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E9A" w:rsidRPr="006A258B" w:rsidRDefault="005D3BD5">
      <w:pPr>
        <w:rPr>
          <w:sz w:val="28"/>
        </w:rPr>
      </w:pPr>
      <w:bookmarkStart w:id="0" w:name="_GoBack"/>
      <w:bookmarkEnd w:id="0"/>
      <w:r w:rsidRPr="006A258B">
        <w:rPr>
          <w:sz w:val="28"/>
        </w:rPr>
        <w:t>Case-baseret Diskussion (CBD)</w:t>
      </w:r>
    </w:p>
    <w:p w:rsidR="005D3BD5" w:rsidRDefault="005D3BD5">
      <w:r>
        <w:t>Uddannelsessøgendes navn:________________________________________________________________</w:t>
      </w:r>
    </w:p>
    <w:p w:rsidR="005D3BD5" w:rsidRDefault="005D3BD5">
      <w:r>
        <w:t>Stillingsnummer:______________________________________</w:t>
      </w:r>
      <w:r>
        <w:tab/>
        <w:t>Dato:_______________________</w:t>
      </w:r>
    </w:p>
    <w:p w:rsidR="005D3BD5" w:rsidRDefault="005D3BD5">
      <w:r>
        <w:t>Hospital/Afdeling:________________________________________________________________________</w:t>
      </w:r>
    </w:p>
    <w:p w:rsidR="005D3BD5" w:rsidRPr="00887D98" w:rsidRDefault="00887D98">
      <w:pPr>
        <w:rPr>
          <w:b/>
          <w:sz w:val="28"/>
        </w:rPr>
      </w:pPr>
      <w:r w:rsidRPr="00887D98">
        <w:rPr>
          <w:b/>
          <w:sz w:val="28"/>
        </w:rPr>
        <w:t>EPA 4: Patient med psoriasis</w:t>
      </w:r>
      <w:r>
        <w:rPr>
          <w:b/>
          <w:sz w:val="28"/>
        </w:rPr>
        <w:t>. Biologisk behandling</w:t>
      </w:r>
    </w:p>
    <w:p w:rsidR="00F13150" w:rsidRDefault="00F13150" w:rsidP="00F13150">
      <w:r>
        <w:t xml:space="preserve">Under den case-baserede diskussion skal den uddannelsessøgende vurderes </w:t>
      </w:r>
      <w:proofErr w:type="spellStart"/>
      <w:r>
        <w:t>mhp</w:t>
      </w:r>
      <w:proofErr w:type="spellEnd"/>
      <w:r>
        <w:t>. forståelse for nedenstående punkter relevant for den aktuelle problemstilling. Der er anvendt Blooms taxonomi til inddeling af læringsniveau, niveau 1= viden/kendskab, niveau 2= forståelse, niveau 3= anvendelse, niveau 4= analyse, niveau 5= syntese, niveau 6= vurdering/evaluering. For yderligere oplysninger om kompetencevurderingsmetoden henvises til målbeskrivelsen.</w:t>
      </w:r>
      <w:r w:rsidR="00DD11B0">
        <w:t xml:space="preserve"> Manglende afkrydsning betyder, at den nævnte kompetence ikke er relevant i den aktuelle situation.</w:t>
      </w:r>
    </w:p>
    <w:tbl>
      <w:tblPr>
        <w:tblStyle w:val="Tabel-Gitter"/>
        <w:tblW w:w="10595" w:type="dxa"/>
        <w:tblLook w:val="04A0" w:firstRow="1" w:lastRow="0" w:firstColumn="1" w:lastColumn="0" w:noHBand="0" w:noVBand="1"/>
      </w:tblPr>
      <w:tblGrid>
        <w:gridCol w:w="5495"/>
        <w:gridCol w:w="850"/>
        <w:gridCol w:w="850"/>
        <w:gridCol w:w="850"/>
        <w:gridCol w:w="850"/>
        <w:gridCol w:w="850"/>
        <w:gridCol w:w="850"/>
      </w:tblGrid>
      <w:tr w:rsidR="00F13150" w:rsidTr="00F13150">
        <w:tc>
          <w:tcPr>
            <w:tcW w:w="5495" w:type="dxa"/>
          </w:tcPr>
          <w:p w:rsidR="00F13150" w:rsidRDefault="00942692" w:rsidP="00942692">
            <w:pPr>
              <w:jc w:val="center"/>
            </w:pPr>
            <w:r>
              <w:t>NIVEAU</w:t>
            </w:r>
          </w:p>
        </w:tc>
        <w:tc>
          <w:tcPr>
            <w:tcW w:w="850" w:type="dxa"/>
          </w:tcPr>
          <w:p w:rsidR="00F13150" w:rsidRDefault="00F13150" w:rsidP="009D3E8A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F13150" w:rsidRDefault="00F13150" w:rsidP="009D3E8A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F13150" w:rsidRDefault="00F13150" w:rsidP="009D3E8A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F13150" w:rsidRDefault="00F13150" w:rsidP="009D3E8A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F13150" w:rsidRDefault="00F13150" w:rsidP="009D3E8A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F13150" w:rsidRDefault="00F13150" w:rsidP="009D3E8A">
            <w:pPr>
              <w:jc w:val="center"/>
            </w:pPr>
            <w:r>
              <w:t>6</w:t>
            </w:r>
          </w:p>
        </w:tc>
      </w:tr>
      <w:tr w:rsidR="00F13150" w:rsidTr="00F13150">
        <w:tc>
          <w:tcPr>
            <w:tcW w:w="5495" w:type="dxa"/>
          </w:tcPr>
          <w:p w:rsidR="00F13150" w:rsidRDefault="00F13150" w:rsidP="00B92D30">
            <w:r>
              <w:t>Indikation for biologisk behandling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 w:rsidP="00B92D30">
            <w:r>
              <w:t>Forprøver før biologisk behandling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 w:rsidP="00A815A8">
            <w:r>
              <w:t>Stillingtagen til evt. vaccinationsbehov forud for start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 w:rsidP="00A815A8">
            <w:r>
              <w:t>Valg af specifik biologisk behandling under hensyntagen til evt. samtidige sygdomme</w:t>
            </w:r>
            <w:proofErr w:type="gramStart"/>
            <w:r>
              <w:t xml:space="preserve"> (</w:t>
            </w:r>
            <w:proofErr w:type="spellStart"/>
            <w:r>
              <w:t>ledsygdom</w:t>
            </w:r>
            <w:proofErr w:type="spellEnd"/>
            <w:r>
              <w:t>, Mb.</w:t>
            </w:r>
            <w:proofErr w:type="gramEnd"/>
            <w:r>
              <w:t xml:space="preserve"> </w:t>
            </w:r>
            <w:proofErr w:type="spellStart"/>
            <w:r>
              <w:t>Crohn</w:t>
            </w:r>
            <w:proofErr w:type="spellEnd"/>
            <w:r>
              <w:t xml:space="preserve">), praktiske forhold og </w:t>
            </w:r>
            <w:proofErr w:type="spellStart"/>
            <w:r>
              <w:t>compliance</w:t>
            </w:r>
            <w:proofErr w:type="spellEnd"/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 w:rsidP="00B92D30">
            <w:r>
              <w:t>Registrering i relevante databaser (</w:t>
            </w:r>
            <w:proofErr w:type="spellStart"/>
            <w:r>
              <w:t>Dermbio</w:t>
            </w:r>
            <w:proofErr w:type="spellEnd"/>
            <w:r>
              <w:t>)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 w:rsidP="00B92D30">
            <w:r>
              <w:t>Dosering af de enkelte biologiske lægemidler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 w:rsidP="00B92D30">
            <w:r>
              <w:t>Monitorering af biologisk behandling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>
            <w:r>
              <w:t>Kontrolintervaller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 w:rsidP="00A815A8">
            <w:r>
              <w:t>Vaccinationer under biologisk behandling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 w:rsidP="0059574D">
            <w:r>
              <w:t>Pauser under biologisk behandling (rejseaktivitet, planlagte operationer, infektioner)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>
            <w:r>
              <w:t>Eventuelle kombinationsbehandlinger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>
            <w:r>
              <w:t>Skift imellem biologiske lægemidler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>
            <w:r>
              <w:t xml:space="preserve">Graviditet 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  <w:tr w:rsidR="00F13150" w:rsidTr="00F13150">
        <w:tc>
          <w:tcPr>
            <w:tcW w:w="5495" w:type="dxa"/>
          </w:tcPr>
          <w:p w:rsidR="00F13150" w:rsidRDefault="00F13150">
            <w:r>
              <w:t>Børn</w:t>
            </w:r>
          </w:p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  <w:tc>
          <w:tcPr>
            <w:tcW w:w="850" w:type="dxa"/>
          </w:tcPr>
          <w:p w:rsidR="00F13150" w:rsidRDefault="00F13150" w:rsidP="009D3E8A"/>
        </w:tc>
      </w:tr>
    </w:tbl>
    <w:p w:rsidR="005D3BD5" w:rsidRDefault="005D3BD5"/>
    <w:p w:rsidR="006A258B" w:rsidRDefault="006A258B">
      <w:r>
        <w:t>Komment</w:t>
      </w:r>
      <w:r w:rsidR="00DD11B0">
        <w:t>arer/plan for forbedring:</w:t>
      </w:r>
    </w:p>
    <w:p w:rsidR="00DD11B0" w:rsidRDefault="00DD11B0"/>
    <w:p w:rsidR="00DD11B0" w:rsidRDefault="00DD11B0"/>
    <w:p w:rsidR="00DD11B0" w:rsidRDefault="00DD11B0"/>
    <w:p w:rsidR="006A258B" w:rsidRDefault="006A258B">
      <w:r>
        <w:t>Vejleder:________________________________________</w:t>
      </w:r>
      <w:r>
        <w:tab/>
        <w:t>Underskrift:______________________________</w:t>
      </w:r>
    </w:p>
    <w:p w:rsidR="006A258B" w:rsidRDefault="006A258B"/>
    <w:sectPr w:rsidR="006A258B" w:rsidSect="00672BF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7B9" w:rsidRDefault="003327B9" w:rsidP="00DD7A70">
      <w:pPr>
        <w:spacing w:after="0" w:line="240" w:lineRule="auto"/>
      </w:pPr>
      <w:r>
        <w:separator/>
      </w:r>
    </w:p>
  </w:endnote>
  <w:endnote w:type="continuationSeparator" w:id="0">
    <w:p w:rsidR="003327B9" w:rsidRDefault="003327B9" w:rsidP="00DD7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70" w:rsidRDefault="00DD7A70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70" w:rsidRDefault="00DD7A70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70" w:rsidRDefault="00DD7A70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7B9" w:rsidRDefault="003327B9" w:rsidP="00DD7A70">
      <w:pPr>
        <w:spacing w:after="0" w:line="240" w:lineRule="auto"/>
      </w:pPr>
      <w:r>
        <w:separator/>
      </w:r>
    </w:p>
  </w:footnote>
  <w:footnote w:type="continuationSeparator" w:id="0">
    <w:p w:rsidR="003327B9" w:rsidRDefault="003327B9" w:rsidP="00DD7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70" w:rsidRDefault="00DD7A70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70" w:rsidRDefault="00DD7A70">
    <w:pPr>
      <w:pStyle w:val="Sidehoved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A70" w:rsidRDefault="00DD7A70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BD5"/>
    <w:rsid w:val="003327B9"/>
    <w:rsid w:val="003F5069"/>
    <w:rsid w:val="004610B5"/>
    <w:rsid w:val="00546E8A"/>
    <w:rsid w:val="0059574D"/>
    <w:rsid w:val="005D3BD5"/>
    <w:rsid w:val="006039A9"/>
    <w:rsid w:val="00672BFE"/>
    <w:rsid w:val="006A258B"/>
    <w:rsid w:val="006F3FD6"/>
    <w:rsid w:val="007F220B"/>
    <w:rsid w:val="00887D98"/>
    <w:rsid w:val="00942692"/>
    <w:rsid w:val="00973659"/>
    <w:rsid w:val="00A54F51"/>
    <w:rsid w:val="00A85953"/>
    <w:rsid w:val="00BA40F8"/>
    <w:rsid w:val="00DB6599"/>
    <w:rsid w:val="00DD11B0"/>
    <w:rsid w:val="00DD7A70"/>
    <w:rsid w:val="00F13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D7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A70"/>
  </w:style>
  <w:style w:type="paragraph" w:styleId="Sidefod">
    <w:name w:val="footer"/>
    <w:basedOn w:val="Normal"/>
    <w:link w:val="SidefodTegn"/>
    <w:uiPriority w:val="99"/>
    <w:unhideWhenUsed/>
    <w:rsid w:val="00DD7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7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5D3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DD7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DD7A70"/>
  </w:style>
  <w:style w:type="paragraph" w:styleId="Sidefod">
    <w:name w:val="footer"/>
    <w:basedOn w:val="Normal"/>
    <w:link w:val="SidefodTegn"/>
    <w:uiPriority w:val="99"/>
    <w:unhideWhenUsed/>
    <w:rsid w:val="00DD7A7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DD7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1523</Characters>
  <Application>Microsoft Office Word</Application>
  <DocSecurity>4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Region Hovedstaden</Company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Ulrikke Lei</dc:creator>
  <cp:lastModifiedBy>Ulrikke Lei</cp:lastModifiedBy>
  <cp:revision>2</cp:revision>
  <dcterms:created xsi:type="dcterms:W3CDTF">2016-10-07T08:03:00Z</dcterms:created>
  <dcterms:modified xsi:type="dcterms:W3CDTF">2016-10-07T08:03:00Z</dcterms:modified>
</cp:coreProperties>
</file>