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5A2" w:rsidRPr="00E845A2" w:rsidTr="003F3B68">
        <w:tc>
          <w:tcPr>
            <w:tcW w:w="9628" w:type="dxa"/>
          </w:tcPr>
          <w:p w:rsidR="003F3B68" w:rsidRPr="00E845A2" w:rsidRDefault="003F3B68" w:rsidP="00AE2B26">
            <w:pPr>
              <w:pStyle w:val="Overskrift1"/>
              <w:outlineLvl w:val="0"/>
              <w:rPr>
                <w:color w:val="auto"/>
              </w:rPr>
            </w:pPr>
            <w:r w:rsidRPr="00E845A2">
              <w:rPr>
                <w:color w:val="auto"/>
              </w:rPr>
              <w:t>Kompetencekort</w:t>
            </w:r>
          </w:p>
        </w:tc>
      </w:tr>
      <w:tr w:rsidR="00E845A2" w:rsidRPr="000D7FF9" w:rsidTr="008A7A34">
        <w:tc>
          <w:tcPr>
            <w:tcW w:w="9628" w:type="dxa"/>
          </w:tcPr>
          <w:p w:rsidR="003F3B68" w:rsidRPr="008F3199" w:rsidRDefault="003F3B68" w:rsidP="008A7A34">
            <w:pPr>
              <w:rPr>
                <w:lang w:val="en-US"/>
              </w:rPr>
            </w:pPr>
          </w:p>
          <w:p w:rsidR="003F3B68" w:rsidRPr="008F3199" w:rsidRDefault="003F3B68" w:rsidP="008A7A34">
            <w:pPr>
              <w:pStyle w:val="Overskrift2"/>
              <w:outlineLvl w:val="1"/>
              <w:rPr>
                <w:color w:val="auto"/>
                <w:lang w:val="en-US"/>
              </w:rPr>
            </w:pPr>
            <w:proofErr w:type="spellStart"/>
            <w:r w:rsidRPr="008F3199">
              <w:rPr>
                <w:color w:val="auto"/>
                <w:lang w:val="en-US"/>
              </w:rPr>
              <w:t>Emne</w:t>
            </w:r>
            <w:proofErr w:type="spellEnd"/>
            <w:r w:rsidR="00CE56A3" w:rsidRPr="008F3199">
              <w:rPr>
                <w:color w:val="auto"/>
                <w:lang w:val="en-US"/>
              </w:rPr>
              <w:t>:</w:t>
            </w:r>
            <w:r w:rsidR="0025016A" w:rsidRPr="008F3199">
              <w:rPr>
                <w:color w:val="auto"/>
                <w:lang w:val="en-US"/>
              </w:rPr>
              <w:t xml:space="preserve"> </w:t>
            </w:r>
            <w:r w:rsidR="008F3199" w:rsidRPr="008F3199">
              <w:rPr>
                <w:color w:val="auto"/>
                <w:lang w:val="en-US"/>
              </w:rPr>
              <w:t>Eczema Area and Severity Inde</w:t>
            </w:r>
            <w:r w:rsidR="008F3199">
              <w:rPr>
                <w:color w:val="auto"/>
                <w:lang w:val="en-US"/>
              </w:rPr>
              <w:t>x</w:t>
            </w:r>
            <w:r w:rsidR="008F3199" w:rsidRPr="008F3199">
              <w:rPr>
                <w:color w:val="auto"/>
                <w:lang w:val="en-US"/>
              </w:rPr>
              <w:t xml:space="preserve"> (</w:t>
            </w:r>
            <w:r w:rsidR="00EE4A9E" w:rsidRPr="008F3199">
              <w:rPr>
                <w:color w:val="auto"/>
                <w:lang w:val="en-US"/>
              </w:rPr>
              <w:t>EASI</w:t>
            </w:r>
            <w:r w:rsidR="008F3199" w:rsidRPr="008F3199">
              <w:rPr>
                <w:color w:val="auto"/>
                <w:lang w:val="en-US"/>
              </w:rPr>
              <w:t>)</w:t>
            </w:r>
          </w:p>
        </w:tc>
      </w:tr>
      <w:tr w:rsidR="00E845A2" w:rsidRPr="00E845A2" w:rsidTr="003F3B68">
        <w:tc>
          <w:tcPr>
            <w:tcW w:w="9628" w:type="dxa"/>
          </w:tcPr>
          <w:p w:rsidR="003F3B68" w:rsidRPr="008F3199" w:rsidRDefault="003F3B68" w:rsidP="00AE2B26">
            <w:pPr>
              <w:rPr>
                <w:lang w:val="en-US"/>
              </w:rPr>
            </w:pPr>
          </w:p>
          <w:p w:rsidR="003F3B68" w:rsidRPr="00E845A2" w:rsidRDefault="003F3B68" w:rsidP="003F3B68">
            <w:pPr>
              <w:pStyle w:val="Overskrift2"/>
              <w:outlineLvl w:val="1"/>
              <w:rPr>
                <w:color w:val="auto"/>
              </w:rPr>
            </w:pPr>
            <w:r w:rsidRPr="00E845A2">
              <w:rPr>
                <w:color w:val="auto"/>
              </w:rPr>
              <w:t>Læge</w:t>
            </w:r>
            <w:r w:rsidR="00CE56A3" w:rsidRPr="00E845A2">
              <w:rPr>
                <w:color w:val="auto"/>
              </w:rPr>
              <w:t>:</w:t>
            </w:r>
          </w:p>
        </w:tc>
      </w:tr>
    </w:tbl>
    <w:p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411"/>
      </w:tblGrid>
      <w:tr w:rsidR="003F3B68" w:rsidRPr="008703F1" w:rsidTr="00414D46">
        <w:tc>
          <w:tcPr>
            <w:tcW w:w="6658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Kompetence</w:t>
            </w:r>
          </w:p>
        </w:tc>
        <w:tc>
          <w:tcPr>
            <w:tcW w:w="1559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Dato</w:t>
            </w:r>
          </w:p>
        </w:tc>
        <w:tc>
          <w:tcPr>
            <w:tcW w:w="1411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Underskrift</w:t>
            </w:r>
          </w:p>
        </w:tc>
      </w:tr>
      <w:tr w:rsidR="008F3199" w:rsidTr="006E0B9E">
        <w:tc>
          <w:tcPr>
            <w:tcW w:w="6658" w:type="dxa"/>
          </w:tcPr>
          <w:p w:rsidR="008F3199" w:rsidRDefault="008F3199" w:rsidP="006E0B9E"/>
          <w:p w:rsidR="000D7FF9" w:rsidRDefault="008F3199" w:rsidP="006E0B9E">
            <w:r>
              <w:t>Kan redegøre for hvornår EASI bruges</w:t>
            </w:r>
          </w:p>
          <w:p w:rsidR="008F3199" w:rsidRDefault="00E04268" w:rsidP="006E0B9E">
            <w:r>
              <w:t xml:space="preserve">Kan redegøre for </w:t>
            </w:r>
            <w:r w:rsidR="008D060B">
              <w:t>styrker og svaghed ved</w:t>
            </w:r>
            <w:r w:rsidR="008F3199">
              <w:t xml:space="preserve"> brug</w:t>
            </w:r>
            <w:r w:rsidR="008D060B">
              <w:t>en</w:t>
            </w:r>
            <w:r>
              <w:t xml:space="preserve"> af EASI</w:t>
            </w:r>
          </w:p>
        </w:tc>
        <w:tc>
          <w:tcPr>
            <w:tcW w:w="1559" w:type="dxa"/>
          </w:tcPr>
          <w:p w:rsidR="008F3199" w:rsidRDefault="008F3199" w:rsidP="006E0B9E"/>
        </w:tc>
        <w:tc>
          <w:tcPr>
            <w:tcW w:w="1411" w:type="dxa"/>
          </w:tcPr>
          <w:p w:rsidR="008F3199" w:rsidRDefault="008F3199" w:rsidP="006E0B9E"/>
        </w:tc>
      </w:tr>
      <w:tr w:rsidR="00C76C02" w:rsidTr="0065443E">
        <w:tc>
          <w:tcPr>
            <w:tcW w:w="6658" w:type="dxa"/>
          </w:tcPr>
          <w:p w:rsidR="00C76C02" w:rsidRDefault="00C76C02" w:rsidP="0065443E"/>
          <w:p w:rsidR="00C76C02" w:rsidRDefault="00C76C02" w:rsidP="0065443E">
            <w:r>
              <w:t>Kan bedømme rødme på skala 0-3</w:t>
            </w:r>
          </w:p>
        </w:tc>
        <w:tc>
          <w:tcPr>
            <w:tcW w:w="1559" w:type="dxa"/>
          </w:tcPr>
          <w:p w:rsidR="00C76C02" w:rsidRDefault="00C76C02" w:rsidP="0065443E"/>
        </w:tc>
        <w:tc>
          <w:tcPr>
            <w:tcW w:w="1411" w:type="dxa"/>
          </w:tcPr>
          <w:p w:rsidR="00C76C02" w:rsidRDefault="00C76C02" w:rsidP="0065443E"/>
        </w:tc>
      </w:tr>
      <w:tr w:rsidR="00C76C02" w:rsidTr="0065443E">
        <w:tc>
          <w:tcPr>
            <w:tcW w:w="6658" w:type="dxa"/>
          </w:tcPr>
          <w:p w:rsidR="00C76C02" w:rsidRDefault="00C76C02" w:rsidP="0065443E"/>
          <w:p w:rsidR="00C76C02" w:rsidRDefault="00C76C02" w:rsidP="0065443E">
            <w:r>
              <w:t xml:space="preserve">Kan bedømme </w:t>
            </w:r>
            <w:r w:rsidR="006B056F">
              <w:t>tykkels</w:t>
            </w:r>
            <w:r>
              <w:t>e på skala 0-3</w:t>
            </w:r>
          </w:p>
        </w:tc>
        <w:tc>
          <w:tcPr>
            <w:tcW w:w="1559" w:type="dxa"/>
          </w:tcPr>
          <w:p w:rsidR="00C76C02" w:rsidRDefault="00C76C02" w:rsidP="0065443E"/>
        </w:tc>
        <w:tc>
          <w:tcPr>
            <w:tcW w:w="1411" w:type="dxa"/>
          </w:tcPr>
          <w:p w:rsidR="00C76C02" w:rsidRDefault="00C76C02" w:rsidP="0065443E"/>
        </w:tc>
      </w:tr>
      <w:tr w:rsidR="00C76C02" w:rsidTr="0065443E">
        <w:tc>
          <w:tcPr>
            <w:tcW w:w="6658" w:type="dxa"/>
          </w:tcPr>
          <w:p w:rsidR="00C76C02" w:rsidRDefault="00C76C02" w:rsidP="0065443E"/>
          <w:p w:rsidR="00C76C02" w:rsidRDefault="00C76C02" w:rsidP="0065443E">
            <w:r>
              <w:t xml:space="preserve">Kan bedømme </w:t>
            </w:r>
            <w:proofErr w:type="spellStart"/>
            <w:r>
              <w:t>ekskoriation</w:t>
            </w:r>
            <w:r w:rsidR="006B056F">
              <w:t>er</w:t>
            </w:r>
            <w:proofErr w:type="spellEnd"/>
            <w:r>
              <w:t xml:space="preserve"> på skala 0-3</w:t>
            </w:r>
          </w:p>
        </w:tc>
        <w:tc>
          <w:tcPr>
            <w:tcW w:w="1559" w:type="dxa"/>
          </w:tcPr>
          <w:p w:rsidR="00C76C02" w:rsidRDefault="00C76C02" w:rsidP="0065443E"/>
        </w:tc>
        <w:tc>
          <w:tcPr>
            <w:tcW w:w="1411" w:type="dxa"/>
          </w:tcPr>
          <w:p w:rsidR="00C76C02" w:rsidRDefault="00C76C02" w:rsidP="0065443E"/>
        </w:tc>
      </w:tr>
      <w:tr w:rsidR="008F3199" w:rsidTr="006E0B9E">
        <w:tc>
          <w:tcPr>
            <w:tcW w:w="6658" w:type="dxa"/>
          </w:tcPr>
          <w:p w:rsidR="008F3199" w:rsidRDefault="008F3199" w:rsidP="006E0B9E"/>
          <w:p w:rsidR="008F3199" w:rsidRDefault="008F3199" w:rsidP="006E0B9E">
            <w:r>
              <w:t xml:space="preserve">Kan bedømme </w:t>
            </w:r>
            <w:proofErr w:type="spellStart"/>
            <w:r>
              <w:t>likenisering</w:t>
            </w:r>
            <w:proofErr w:type="spellEnd"/>
            <w:r>
              <w:t xml:space="preserve"> på skala 0-3</w:t>
            </w:r>
          </w:p>
        </w:tc>
        <w:tc>
          <w:tcPr>
            <w:tcW w:w="1559" w:type="dxa"/>
          </w:tcPr>
          <w:p w:rsidR="008F3199" w:rsidRDefault="008F3199" w:rsidP="006E0B9E"/>
        </w:tc>
        <w:tc>
          <w:tcPr>
            <w:tcW w:w="1411" w:type="dxa"/>
          </w:tcPr>
          <w:p w:rsidR="008F3199" w:rsidRDefault="008F3199" w:rsidP="006E0B9E"/>
        </w:tc>
      </w:tr>
      <w:tr w:rsidR="00C76C02" w:rsidTr="0065443E">
        <w:tc>
          <w:tcPr>
            <w:tcW w:w="6658" w:type="dxa"/>
          </w:tcPr>
          <w:p w:rsidR="00C76C02" w:rsidRDefault="00C76C02" w:rsidP="00C76C02"/>
          <w:p w:rsidR="00C76C02" w:rsidRDefault="00C76C02" w:rsidP="00C76C02">
            <w:r>
              <w:t>Kan bedømme hvor stort område af hver region</w:t>
            </w:r>
            <w:r w:rsidR="00C462B5">
              <w:t>,</w:t>
            </w:r>
            <w:r>
              <w:t xml:space="preserve"> der er involveret af </w:t>
            </w:r>
            <w:proofErr w:type="spellStart"/>
            <w:r>
              <w:t>atopisk</w:t>
            </w:r>
            <w:proofErr w:type="spellEnd"/>
            <w:r>
              <w:t xml:space="preserve"> eksem og kende skala 0-6</w:t>
            </w:r>
          </w:p>
        </w:tc>
        <w:tc>
          <w:tcPr>
            <w:tcW w:w="1559" w:type="dxa"/>
          </w:tcPr>
          <w:p w:rsidR="00C76C02" w:rsidRDefault="00C76C02" w:rsidP="0065443E"/>
        </w:tc>
        <w:tc>
          <w:tcPr>
            <w:tcW w:w="1411" w:type="dxa"/>
          </w:tcPr>
          <w:p w:rsidR="00C76C02" w:rsidRDefault="00C76C02" w:rsidP="0065443E"/>
        </w:tc>
      </w:tr>
      <w:tr w:rsidR="006B056F" w:rsidTr="006E0B9E">
        <w:tc>
          <w:tcPr>
            <w:tcW w:w="6658" w:type="dxa"/>
          </w:tcPr>
          <w:p w:rsidR="006B056F" w:rsidRDefault="006B056F" w:rsidP="006E0B9E"/>
          <w:p w:rsidR="006B056F" w:rsidRDefault="006B056F" w:rsidP="006E0B9E">
            <w:r>
              <w:t xml:space="preserve">Kan anvende EASI til vurdering og monitorering af </w:t>
            </w:r>
            <w:proofErr w:type="spellStart"/>
            <w:r>
              <w:t>atopisk</w:t>
            </w:r>
            <w:proofErr w:type="spellEnd"/>
            <w:r>
              <w:t xml:space="preserve"> eksem sværhedsgrad hos børn under 7 år og voksne og børn over 7 år og har bedømt EASI hos 5 børn under 7 </w:t>
            </w:r>
            <w:r w:rsidR="008932A1">
              <w:t xml:space="preserve">år </w:t>
            </w:r>
            <w:bookmarkStart w:id="0" w:name="_GoBack"/>
            <w:bookmarkEnd w:id="0"/>
            <w:r>
              <w:t xml:space="preserve">og </w:t>
            </w:r>
            <w:r w:rsidR="004A6F54">
              <w:t xml:space="preserve">hos </w:t>
            </w:r>
            <w:r>
              <w:t>5 voksne / børn over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1 barn under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2 børn under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3 børn under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4 børn under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5 børn under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1 voksen / barn over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2 voksne / børn over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3 voksne / børn over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4 voksne / børn over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  <w:tr w:rsidR="006B056F" w:rsidTr="006E0B9E">
        <w:tc>
          <w:tcPr>
            <w:tcW w:w="6658" w:type="dxa"/>
          </w:tcPr>
          <w:p w:rsidR="006B056F" w:rsidRDefault="006B056F" w:rsidP="006E0B9E">
            <w:r>
              <w:t>EASI bedømt hos 5 voksne / børn over 7 år</w:t>
            </w:r>
          </w:p>
        </w:tc>
        <w:tc>
          <w:tcPr>
            <w:tcW w:w="1559" w:type="dxa"/>
          </w:tcPr>
          <w:p w:rsidR="006B056F" w:rsidRDefault="006B056F" w:rsidP="006E0B9E"/>
        </w:tc>
        <w:tc>
          <w:tcPr>
            <w:tcW w:w="1411" w:type="dxa"/>
          </w:tcPr>
          <w:p w:rsidR="006B056F" w:rsidRDefault="006B056F" w:rsidP="006E0B9E"/>
        </w:tc>
      </w:tr>
    </w:tbl>
    <w:p w:rsidR="003F3B68" w:rsidRDefault="003F3B68" w:rsidP="003F3B68"/>
    <w:p w:rsidR="00FD02B7" w:rsidRDefault="00FD02B7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3BD" w:rsidRPr="003F3B68" w:rsidTr="00D7263D">
        <w:tc>
          <w:tcPr>
            <w:tcW w:w="9628" w:type="dxa"/>
          </w:tcPr>
          <w:p w:rsidR="00CF73BD" w:rsidRDefault="00CF73BD" w:rsidP="00D7263D">
            <w:r>
              <w:t>Underskrives af supervisor i klinikken.</w:t>
            </w:r>
          </w:p>
          <w:p w:rsidR="00CF73BD" w:rsidRPr="003F3B68" w:rsidRDefault="00CF73BD" w:rsidP="00CF73BD">
            <w:r>
              <w:t xml:space="preserve">Kompetencekort opbevares af den uddannelsessøgende læge. Kan uploades til logbog.net. Hvis ikke det uploades medbringes det til vejledersamtale </w:t>
            </w:r>
            <w:proofErr w:type="spellStart"/>
            <w:r>
              <w:t>mhp</w:t>
            </w:r>
            <w:proofErr w:type="spellEnd"/>
            <w:r>
              <w:t>. dokumentation i logbog.net af vejleder.</w:t>
            </w:r>
          </w:p>
        </w:tc>
      </w:tr>
    </w:tbl>
    <w:p w:rsidR="003F3B68" w:rsidRPr="003F3B68" w:rsidRDefault="003F3B68" w:rsidP="003F3B68"/>
    <w:sectPr w:rsidR="003F3B68" w:rsidRPr="003F3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7BBA"/>
    <w:multiLevelType w:val="hybridMultilevel"/>
    <w:tmpl w:val="CD0A8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8"/>
    <w:rsid w:val="000D7FF9"/>
    <w:rsid w:val="0025016A"/>
    <w:rsid w:val="003F3B68"/>
    <w:rsid w:val="00414D46"/>
    <w:rsid w:val="004A6F54"/>
    <w:rsid w:val="006B056F"/>
    <w:rsid w:val="00840468"/>
    <w:rsid w:val="008703F1"/>
    <w:rsid w:val="00885C0D"/>
    <w:rsid w:val="008932A1"/>
    <w:rsid w:val="008D060B"/>
    <w:rsid w:val="008F3199"/>
    <w:rsid w:val="009E1135"/>
    <w:rsid w:val="00B760C8"/>
    <w:rsid w:val="00C462B5"/>
    <w:rsid w:val="00C76C02"/>
    <w:rsid w:val="00CE56A3"/>
    <w:rsid w:val="00CF73BD"/>
    <w:rsid w:val="00DB6022"/>
    <w:rsid w:val="00E013CE"/>
    <w:rsid w:val="00E04268"/>
    <w:rsid w:val="00E845A2"/>
    <w:rsid w:val="00EE4A9E"/>
    <w:rsid w:val="00FA7CDC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80ED"/>
  <w15:chartTrackingRefBased/>
  <w15:docId w15:val="{6FD772EC-BCEF-4199-98CB-809D5B7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F3B68"/>
    <w:pPr>
      <w:ind w:left="720"/>
      <w:contextualSpacing/>
    </w:pPr>
  </w:style>
  <w:style w:type="table" w:styleId="Tabel-Gitter">
    <w:name w:val="Table Grid"/>
    <w:basedOn w:val="Tabel-Normal"/>
    <w:uiPriority w:val="39"/>
    <w:rsid w:val="003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Ulrikke Lei</dc:creator>
  <cp:keywords/>
  <dc:description/>
  <cp:lastModifiedBy>Ulrikke Lei</cp:lastModifiedBy>
  <cp:revision>4</cp:revision>
  <cp:lastPrinted>2020-04-27T14:05:00Z</cp:lastPrinted>
  <dcterms:created xsi:type="dcterms:W3CDTF">2020-04-27T12:22:00Z</dcterms:created>
  <dcterms:modified xsi:type="dcterms:W3CDTF">2020-04-27T14:06:00Z</dcterms:modified>
</cp:coreProperties>
</file>