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9124" w14:textId="6B6342F9" w:rsidR="00FE351D" w:rsidRPr="003714B7" w:rsidRDefault="001D4F60" w:rsidP="00906E72">
      <w:pPr>
        <w:spacing w:line="480" w:lineRule="auto"/>
        <w:jc w:val="both"/>
        <w:rPr>
          <w:rFonts w:ascii="Verdana" w:eastAsia="Times New Roman" w:hAnsi="Verdana" w:cs="Times New Roman"/>
          <w:sz w:val="20"/>
          <w:szCs w:val="20"/>
        </w:rPr>
      </w:pPr>
      <w:r w:rsidRPr="003714B7">
        <w:rPr>
          <w:rFonts w:ascii="Verdana" w:hAnsi="Verdana"/>
          <w:noProof/>
        </w:rPr>
        <mc:AlternateContent>
          <mc:Choice Requires="wps">
            <w:drawing>
              <wp:inline distT="0" distB="0" distL="0" distR="0" wp14:anchorId="5818234D" wp14:editId="1B637CDD">
                <wp:extent cx="304800" cy="304800"/>
                <wp:effectExtent l="0" t="0" r="0" b="0"/>
                <wp:docPr id="3" name="AutoShape 1" descr="n external file that holds a picture, illustration, etc.&#10;Object name is nihms390936f1.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FBB06C5" id="AutoShape 1" o:spid="_x0000_s1026" alt="n external file that holds a picture, illustration, etc.&#10;Object name is nihms390936f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" filled="f" stroked="f">
                <v:path arrowok="t"/>
                <w10:anchorlock/>
              </v:rect>
            </w:pict>
          </mc:Fallback>
        </mc:AlternateContent>
      </w:r>
    </w:p>
    <w:p w14:paraId="0F4907CB" w14:textId="77777777" w:rsidR="00FE351D" w:rsidRPr="003714B7" w:rsidRDefault="00FE351D" w:rsidP="00906E72">
      <w:pPr>
        <w:spacing w:line="480" w:lineRule="auto"/>
        <w:jc w:val="both"/>
        <w:rPr>
          <w:rFonts w:ascii="Verdana" w:eastAsia="Times New Roman" w:hAnsi="Verdana" w:cs="Times New Roman"/>
          <w:b/>
          <w:bCs/>
          <w:color w:val="212121"/>
          <w:sz w:val="20"/>
          <w:szCs w:val="20"/>
          <w:shd w:val="clear" w:color="auto" w:fill="FFFFFF"/>
        </w:rPr>
      </w:pPr>
    </w:p>
    <w:p w14:paraId="7FBCB801" w14:textId="0FA60448" w:rsidR="00FE351D" w:rsidRPr="003714B7" w:rsidRDefault="00BA4849" w:rsidP="00906E72">
      <w:pPr>
        <w:spacing w:line="480" w:lineRule="auto"/>
        <w:jc w:val="both"/>
        <w:rPr>
          <w:rFonts w:ascii="Verdana" w:eastAsia="Times New Roman" w:hAnsi="Verdana" w:cs="Times New Roman"/>
          <w:b/>
          <w:bCs/>
          <w:color w:val="212121"/>
          <w:sz w:val="32"/>
          <w:szCs w:val="32"/>
          <w:shd w:val="clear" w:color="auto" w:fill="FFFFFF"/>
        </w:rPr>
      </w:pPr>
      <w:r w:rsidRPr="003714B7">
        <w:rPr>
          <w:rFonts w:ascii="Verdana" w:eastAsia="Times New Roman" w:hAnsi="Verdana" w:cs="Times New Roman"/>
          <w:b/>
          <w:bCs/>
          <w:color w:val="212121"/>
          <w:sz w:val="32"/>
          <w:szCs w:val="32"/>
          <w:shd w:val="clear" w:color="auto" w:fill="FFFFFF"/>
        </w:rPr>
        <w:t xml:space="preserve">Guideline: </w:t>
      </w:r>
    </w:p>
    <w:p w14:paraId="05EC0696" w14:textId="77777777" w:rsidR="00FE351D" w:rsidRPr="003714B7" w:rsidRDefault="00FE351D" w:rsidP="00906E72">
      <w:pPr>
        <w:spacing w:line="480" w:lineRule="auto"/>
        <w:jc w:val="both"/>
        <w:rPr>
          <w:rFonts w:ascii="Verdana" w:eastAsia="Times New Roman" w:hAnsi="Verdana" w:cs="Times New Roman"/>
          <w:b/>
          <w:bCs/>
          <w:color w:val="212121"/>
          <w:sz w:val="32"/>
          <w:szCs w:val="32"/>
          <w:shd w:val="clear" w:color="auto" w:fill="FFFFFF"/>
        </w:rPr>
      </w:pPr>
    </w:p>
    <w:p w14:paraId="4AC564A9" w14:textId="77777777" w:rsidR="00FE351D" w:rsidRPr="003714B7" w:rsidRDefault="00FE351D" w:rsidP="00906E72">
      <w:pPr>
        <w:spacing w:line="480" w:lineRule="auto"/>
        <w:jc w:val="both"/>
        <w:rPr>
          <w:rFonts w:ascii="Verdana" w:eastAsia="Times New Roman" w:hAnsi="Verdana" w:cs="Times New Roman"/>
          <w:color w:val="212121"/>
          <w:sz w:val="32"/>
          <w:szCs w:val="32"/>
          <w:shd w:val="clear" w:color="auto" w:fill="FFFFFF"/>
        </w:rPr>
      </w:pPr>
      <w:r w:rsidRPr="003714B7">
        <w:rPr>
          <w:rFonts w:ascii="Verdana" w:eastAsia="Times New Roman" w:hAnsi="Verdana" w:cs="Times New Roman"/>
          <w:b/>
          <w:bCs/>
          <w:color w:val="212121"/>
          <w:sz w:val="32"/>
          <w:szCs w:val="32"/>
          <w:shd w:val="clear" w:color="auto" w:fill="FFFFFF"/>
        </w:rPr>
        <w:t xml:space="preserve">Udredning og opfølgning for patienter med </w:t>
      </w:r>
      <w:proofErr w:type="spellStart"/>
      <w:r w:rsidRPr="003714B7">
        <w:rPr>
          <w:rFonts w:ascii="Verdana" w:eastAsia="Times New Roman" w:hAnsi="Verdana" w:cs="Times New Roman"/>
          <w:b/>
          <w:bCs/>
          <w:color w:val="212121"/>
          <w:sz w:val="32"/>
          <w:szCs w:val="32"/>
          <w:shd w:val="clear" w:color="auto" w:fill="FFFFFF"/>
        </w:rPr>
        <w:t>telomersygdomme</w:t>
      </w:r>
      <w:proofErr w:type="spellEnd"/>
      <w:r w:rsidRPr="003714B7">
        <w:rPr>
          <w:rFonts w:ascii="Verdana" w:eastAsia="Times New Roman" w:hAnsi="Verdana" w:cs="Times New Roman"/>
          <w:color w:val="212121"/>
          <w:sz w:val="32"/>
          <w:szCs w:val="32"/>
          <w:shd w:val="clear" w:color="auto" w:fill="FFFFFF"/>
        </w:rPr>
        <w:t xml:space="preserve"> </w:t>
      </w:r>
    </w:p>
    <w:p w14:paraId="11B37BC4" w14:textId="77777777" w:rsidR="00FE351D" w:rsidRPr="003714B7" w:rsidRDefault="00FE351D" w:rsidP="00906E72">
      <w:pPr>
        <w:tabs>
          <w:tab w:val="left" w:pos="2490"/>
        </w:tabs>
        <w:spacing w:line="480" w:lineRule="auto"/>
        <w:jc w:val="both"/>
        <w:rPr>
          <w:rFonts w:ascii="Verdana" w:eastAsia="Times New Roman" w:hAnsi="Verdana" w:cs="Times New Roman"/>
          <w:color w:val="212121"/>
          <w:sz w:val="32"/>
          <w:szCs w:val="32"/>
          <w:shd w:val="clear" w:color="auto" w:fill="FFFFFF"/>
        </w:rPr>
      </w:pPr>
      <w:r w:rsidRPr="003714B7">
        <w:rPr>
          <w:rFonts w:ascii="Verdana" w:eastAsia="Times New Roman" w:hAnsi="Verdana" w:cs="Times New Roman"/>
          <w:color w:val="212121"/>
          <w:sz w:val="32"/>
          <w:szCs w:val="32"/>
          <w:shd w:val="clear" w:color="auto" w:fill="FFFFFF"/>
        </w:rPr>
        <w:tab/>
      </w:r>
    </w:p>
    <w:p w14:paraId="2D9FD5E9"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p>
    <w:p w14:paraId="67DE1EF6" w14:textId="057898F1"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t>202</w:t>
      </w:r>
      <w:r w:rsidR="008F29FB">
        <w:rPr>
          <w:rFonts w:ascii="Verdana" w:eastAsia="Times New Roman" w:hAnsi="Verdana" w:cs="Times New Roman"/>
          <w:color w:val="212121"/>
          <w:sz w:val="20"/>
          <w:szCs w:val="20"/>
          <w:shd w:val="clear" w:color="auto" w:fill="FFFFFF"/>
        </w:rPr>
        <w:t>3</w:t>
      </w:r>
    </w:p>
    <w:p w14:paraId="4F56C2F8"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p>
    <w:p w14:paraId="4E828ABF"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t>Godkendt XX</w:t>
      </w:r>
    </w:p>
    <w:p w14:paraId="01119563"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t xml:space="preserve">Version 1.0 </w:t>
      </w:r>
    </w:p>
    <w:p w14:paraId="1A9C9BD5"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p>
    <w:p w14:paraId="14235D41" w14:textId="083F5FE9" w:rsidR="00FE351D" w:rsidRPr="006B002F" w:rsidRDefault="00FE351D" w:rsidP="00906E72">
      <w:pPr>
        <w:spacing w:line="480" w:lineRule="auto"/>
        <w:jc w:val="both"/>
        <w:rPr>
          <w:rFonts w:ascii="Verdana" w:eastAsia="Times New Roman" w:hAnsi="Verdana" w:cs="Times New Roman"/>
          <w:color w:val="212121"/>
          <w:sz w:val="22"/>
          <w:szCs w:val="22"/>
          <w:shd w:val="clear" w:color="auto" w:fill="FFFFFF"/>
        </w:rPr>
      </w:pPr>
      <w:r w:rsidRPr="006B002F">
        <w:rPr>
          <w:rFonts w:ascii="Verdana" w:eastAsia="Times New Roman" w:hAnsi="Verdana" w:cs="Times New Roman"/>
          <w:color w:val="212121"/>
          <w:sz w:val="22"/>
          <w:szCs w:val="22"/>
          <w:shd w:val="clear" w:color="auto" w:fill="FFFFFF"/>
        </w:rPr>
        <w:t xml:space="preserve">Dansk Selskab for Medicinsk </w:t>
      </w:r>
      <w:r w:rsidR="00AF2C6F" w:rsidRPr="006B002F">
        <w:rPr>
          <w:rFonts w:ascii="Verdana" w:eastAsia="Times New Roman" w:hAnsi="Verdana" w:cs="Times New Roman"/>
          <w:color w:val="212121"/>
          <w:sz w:val="22"/>
          <w:szCs w:val="22"/>
          <w:shd w:val="clear" w:color="auto" w:fill="FFFFFF"/>
        </w:rPr>
        <w:t>G</w:t>
      </w:r>
      <w:r w:rsidRPr="006B002F">
        <w:rPr>
          <w:rFonts w:ascii="Verdana" w:eastAsia="Times New Roman" w:hAnsi="Verdana" w:cs="Times New Roman"/>
          <w:color w:val="212121"/>
          <w:sz w:val="22"/>
          <w:szCs w:val="22"/>
          <w:shd w:val="clear" w:color="auto" w:fill="FFFFFF"/>
        </w:rPr>
        <w:t>enetik</w:t>
      </w:r>
    </w:p>
    <w:p w14:paraId="2BBD4BEC" w14:textId="5A25B1C2" w:rsidR="00FE351D" w:rsidRPr="003714B7" w:rsidRDefault="006B002F" w:rsidP="00906E72">
      <w:pPr>
        <w:spacing w:line="480" w:lineRule="auto"/>
        <w:jc w:val="both"/>
        <w:rPr>
          <w:rFonts w:ascii="Verdana" w:eastAsia="Times New Roman" w:hAnsi="Verdana" w:cs="Times New Roman"/>
          <w:color w:val="212121"/>
          <w:sz w:val="20"/>
          <w:szCs w:val="20"/>
          <w:shd w:val="clear" w:color="auto" w:fill="FFFFFF"/>
        </w:rPr>
      </w:pPr>
      <w:r>
        <w:rPr>
          <w:rFonts w:ascii="Verdana" w:eastAsia="Times New Roman" w:hAnsi="Verdana" w:cs="Times New Roman"/>
          <w:color w:val="212121"/>
          <w:sz w:val="20"/>
          <w:szCs w:val="20"/>
          <w:shd w:val="clear" w:color="auto" w:fill="FFFFFF"/>
        </w:rPr>
        <w:t xml:space="preserve">med deltagelse af: </w:t>
      </w:r>
    </w:p>
    <w:p w14:paraId="18167740" w14:textId="77777777"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Dansk Pædiatrisk Selskab</w:t>
      </w:r>
    </w:p>
    <w:p w14:paraId="30E995E9" w14:textId="77777777"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Dansk Hæmatologisk Selskab</w:t>
      </w:r>
    </w:p>
    <w:p w14:paraId="0C28E650" w14:textId="77777777"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Dansk Dermatologisk Selskab</w:t>
      </w:r>
    </w:p>
    <w:p w14:paraId="1818364D" w14:textId="77777777"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Dansk Lungemedicinsk Selskab</w:t>
      </w:r>
    </w:p>
    <w:p w14:paraId="73E7D407" w14:textId="5115F55A" w:rsidR="00FE351D"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 xml:space="preserve">Dansk Selskab for </w:t>
      </w:r>
      <w:proofErr w:type="spellStart"/>
      <w:r w:rsidRPr="003714B7">
        <w:rPr>
          <w:rFonts w:ascii="Verdana" w:hAnsi="Verdana"/>
          <w:color w:val="000000"/>
          <w:sz w:val="20"/>
          <w:szCs w:val="20"/>
        </w:rPr>
        <w:t>Gastroenterologi</w:t>
      </w:r>
      <w:proofErr w:type="spellEnd"/>
      <w:r w:rsidRPr="003714B7">
        <w:rPr>
          <w:rFonts w:ascii="Verdana" w:hAnsi="Verdana"/>
          <w:color w:val="000000"/>
          <w:sz w:val="20"/>
          <w:szCs w:val="20"/>
        </w:rPr>
        <w:t xml:space="preserve"> og </w:t>
      </w:r>
      <w:proofErr w:type="spellStart"/>
      <w:r w:rsidRPr="003714B7">
        <w:rPr>
          <w:rFonts w:ascii="Verdana" w:hAnsi="Verdana"/>
          <w:color w:val="000000"/>
          <w:sz w:val="20"/>
          <w:szCs w:val="20"/>
        </w:rPr>
        <w:t>Hepatologi</w:t>
      </w:r>
      <w:proofErr w:type="spellEnd"/>
    </w:p>
    <w:p w14:paraId="23EBEBC9" w14:textId="77777777" w:rsidR="00285161" w:rsidRDefault="00285161" w:rsidP="00906E72">
      <w:pPr>
        <w:spacing w:line="480" w:lineRule="auto"/>
        <w:jc w:val="both"/>
        <w:rPr>
          <w:rFonts w:ascii="Verdana" w:hAnsi="Verdana"/>
          <w:color w:val="000000"/>
          <w:sz w:val="20"/>
          <w:szCs w:val="20"/>
        </w:rPr>
      </w:pPr>
      <w:r w:rsidRPr="00C92909">
        <w:rPr>
          <w:rFonts w:ascii="Verdana" w:hAnsi="Verdana"/>
          <w:color w:val="000000"/>
          <w:sz w:val="20"/>
          <w:szCs w:val="20"/>
        </w:rPr>
        <w:t xml:space="preserve">Dansk Selskab for </w:t>
      </w:r>
      <w:proofErr w:type="spellStart"/>
      <w:r w:rsidRPr="00C92909">
        <w:rPr>
          <w:rFonts w:ascii="Verdana" w:hAnsi="Verdana"/>
          <w:color w:val="000000"/>
          <w:sz w:val="20"/>
          <w:szCs w:val="20"/>
        </w:rPr>
        <w:t>Otorhinolaryngologi</w:t>
      </w:r>
      <w:proofErr w:type="spellEnd"/>
      <w:r w:rsidRPr="003714B7">
        <w:rPr>
          <w:rFonts w:ascii="Verdana" w:hAnsi="Verdana"/>
          <w:color w:val="000000"/>
          <w:sz w:val="20"/>
          <w:szCs w:val="20"/>
        </w:rPr>
        <w:t xml:space="preserve"> </w:t>
      </w:r>
    </w:p>
    <w:p w14:paraId="6622CA5B" w14:textId="203171EA" w:rsidR="002626ED" w:rsidRPr="003714B7" w:rsidRDefault="002626ED" w:rsidP="00906E72">
      <w:pPr>
        <w:spacing w:line="480" w:lineRule="auto"/>
        <w:jc w:val="both"/>
        <w:rPr>
          <w:rFonts w:ascii="Verdana" w:hAnsi="Verdana"/>
          <w:color w:val="000000"/>
          <w:sz w:val="20"/>
          <w:szCs w:val="20"/>
        </w:rPr>
      </w:pPr>
      <w:r w:rsidRPr="003714B7">
        <w:rPr>
          <w:rFonts w:ascii="Verdana" w:hAnsi="Verdana"/>
          <w:color w:val="000000"/>
          <w:sz w:val="20"/>
          <w:szCs w:val="20"/>
        </w:rPr>
        <w:t xml:space="preserve">Dansk </w:t>
      </w:r>
      <w:proofErr w:type="spellStart"/>
      <w:r w:rsidRPr="003714B7">
        <w:rPr>
          <w:rFonts w:ascii="Verdana" w:hAnsi="Verdana"/>
          <w:color w:val="000000"/>
          <w:sz w:val="20"/>
          <w:szCs w:val="20"/>
        </w:rPr>
        <w:t>Endokrinologisk</w:t>
      </w:r>
      <w:proofErr w:type="spellEnd"/>
      <w:r w:rsidRPr="003714B7">
        <w:rPr>
          <w:rFonts w:ascii="Verdana" w:hAnsi="Verdana"/>
          <w:color w:val="000000"/>
          <w:sz w:val="20"/>
          <w:szCs w:val="20"/>
        </w:rPr>
        <w:t xml:space="preserve"> Selskab </w:t>
      </w:r>
    </w:p>
    <w:p w14:paraId="1FBE0941" w14:textId="77777777" w:rsidR="00FE351D" w:rsidRPr="003714B7" w:rsidRDefault="00FE351D" w:rsidP="00906E72">
      <w:pPr>
        <w:pStyle w:val="NormalWeb"/>
        <w:spacing w:line="480" w:lineRule="auto"/>
        <w:jc w:val="both"/>
        <w:rPr>
          <w:rFonts w:ascii="Verdana" w:hAnsi="Verdana"/>
          <w:color w:val="000000"/>
        </w:rPr>
      </w:pPr>
    </w:p>
    <w:p w14:paraId="3A6F38A5"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lastRenderedPageBreak/>
        <w:t xml:space="preserve">Arbejdsgruppens medlemmer: </w:t>
      </w:r>
    </w:p>
    <w:p w14:paraId="57DCDCF2"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p>
    <w:p w14:paraId="4F1502EF" w14:textId="77777777" w:rsidR="00FE351D" w:rsidRPr="003714B7" w:rsidRDefault="00FE351D" w:rsidP="00906E72">
      <w:pPr>
        <w:spacing w:line="480" w:lineRule="auto"/>
        <w:jc w:val="both"/>
        <w:rPr>
          <w:rFonts w:ascii="Verdana" w:eastAsia="Times New Roman" w:hAnsi="Verdana" w:cs="Times New Roman"/>
          <w:b/>
          <w:bCs/>
          <w:color w:val="212121"/>
          <w:sz w:val="20"/>
          <w:szCs w:val="20"/>
          <w:shd w:val="clear" w:color="auto" w:fill="FFFFFF"/>
        </w:rPr>
      </w:pPr>
      <w:r w:rsidRPr="003714B7">
        <w:rPr>
          <w:rFonts w:ascii="Verdana" w:eastAsia="Times New Roman" w:hAnsi="Verdana" w:cs="Times New Roman"/>
          <w:b/>
          <w:bCs/>
          <w:color w:val="212121"/>
          <w:sz w:val="20"/>
          <w:szCs w:val="20"/>
          <w:shd w:val="clear" w:color="auto" w:fill="FFFFFF"/>
        </w:rPr>
        <w:t xml:space="preserve">Udpeget af DSMG </w:t>
      </w:r>
    </w:p>
    <w:p w14:paraId="741E6E8D"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t>Charlotte Lautrup, Klinisk Genetisk Afdeling, Aarhus Universitetshospital</w:t>
      </w:r>
    </w:p>
    <w:p w14:paraId="4E840E5C"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t xml:space="preserve">Mette Klarskov Andersen, Klinisk Genetisk Afdeling, Rigshospitalet </w:t>
      </w:r>
    </w:p>
    <w:p w14:paraId="3B27B212" w14:textId="41F536FB"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t xml:space="preserve">Anja </w:t>
      </w:r>
      <w:r w:rsidR="00903EEF" w:rsidRPr="003714B7">
        <w:rPr>
          <w:rFonts w:ascii="Verdana" w:eastAsia="Times New Roman" w:hAnsi="Verdana" w:cs="Times New Roman"/>
          <w:color w:val="212121"/>
          <w:sz w:val="20"/>
          <w:szCs w:val="20"/>
          <w:shd w:val="clear" w:color="auto" w:fill="FFFFFF"/>
        </w:rPr>
        <w:t xml:space="preserve">Lisbeth </w:t>
      </w:r>
      <w:r w:rsidRPr="003714B7">
        <w:rPr>
          <w:rFonts w:ascii="Verdana" w:eastAsia="Times New Roman" w:hAnsi="Verdana" w:cs="Times New Roman"/>
          <w:color w:val="212121"/>
          <w:sz w:val="20"/>
          <w:szCs w:val="20"/>
          <w:shd w:val="clear" w:color="auto" w:fill="FFFFFF"/>
        </w:rPr>
        <w:t xml:space="preserve">Frederiksen, Klinisk Genetisk Afdeling, Aalborg </w:t>
      </w:r>
    </w:p>
    <w:p w14:paraId="7CE71D6C" w14:textId="1713E717" w:rsidR="00FE351D"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t xml:space="preserve">Anne Marie Jelsig, Klinisk Genetisk Afdeling, Rigshospitalet (tovholder) </w:t>
      </w:r>
    </w:p>
    <w:p w14:paraId="3D12A6D4" w14:textId="77777777" w:rsidR="00C15D5A" w:rsidRDefault="00C15D5A" w:rsidP="00906E72">
      <w:pPr>
        <w:spacing w:line="480" w:lineRule="auto"/>
        <w:jc w:val="both"/>
        <w:rPr>
          <w:rFonts w:ascii="Verdana" w:eastAsia="Times New Roman" w:hAnsi="Verdana" w:cs="Times New Roman"/>
          <w:color w:val="212121"/>
          <w:sz w:val="20"/>
          <w:szCs w:val="20"/>
          <w:shd w:val="clear" w:color="auto" w:fill="FFFFFF"/>
        </w:rPr>
      </w:pPr>
    </w:p>
    <w:p w14:paraId="7195097C" w14:textId="0399C476" w:rsidR="00C15D5A" w:rsidRPr="003714B7" w:rsidRDefault="00C15D5A" w:rsidP="00906E72">
      <w:pPr>
        <w:spacing w:line="480" w:lineRule="auto"/>
        <w:jc w:val="both"/>
        <w:rPr>
          <w:rFonts w:ascii="Verdana" w:eastAsia="Times New Roman" w:hAnsi="Verdana" w:cs="Times New Roman"/>
          <w:color w:val="212121"/>
          <w:sz w:val="20"/>
          <w:szCs w:val="20"/>
          <w:shd w:val="clear" w:color="auto" w:fill="FFFFFF"/>
        </w:rPr>
      </w:pPr>
      <w:r>
        <w:rPr>
          <w:rFonts w:ascii="Verdana" w:eastAsia="Times New Roman" w:hAnsi="Verdana" w:cs="Times New Roman"/>
          <w:color w:val="212121"/>
          <w:sz w:val="20"/>
          <w:szCs w:val="20"/>
          <w:shd w:val="clear" w:color="auto" w:fill="FFFFFF"/>
        </w:rPr>
        <w:t xml:space="preserve">Udpeget af: </w:t>
      </w:r>
    </w:p>
    <w:p w14:paraId="4960C3FA" w14:textId="77777777" w:rsidR="00FE351D" w:rsidRPr="003714B7" w:rsidRDefault="00FE351D" w:rsidP="00906E72">
      <w:pPr>
        <w:spacing w:line="480" w:lineRule="auto"/>
        <w:jc w:val="both"/>
        <w:rPr>
          <w:rFonts w:ascii="Verdana" w:hAnsi="Verdana"/>
          <w:color w:val="000000"/>
          <w:sz w:val="20"/>
          <w:szCs w:val="20"/>
        </w:rPr>
      </w:pPr>
    </w:p>
    <w:p w14:paraId="204B1E85" w14:textId="77777777"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Dansk Pædiatrisk Selskab: Tania Masmas, RH</w:t>
      </w:r>
    </w:p>
    <w:p w14:paraId="7CDE9FD7" w14:textId="77777777"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Dansk Hæmatologisk Selskab: Klas Raaschou-Jensen, OUH</w:t>
      </w:r>
    </w:p>
    <w:p w14:paraId="03A6FEE9" w14:textId="365C9E21"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Dansk Dermatologisk Selskab: Anette Bygum, OUH</w:t>
      </w:r>
    </w:p>
    <w:p w14:paraId="388DD13D" w14:textId="77777777" w:rsidR="00FE351D" w:rsidRPr="003714B7"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 xml:space="preserve">Dansk Lungemedicinsk Selskab: Elisabeth Bendstrup, AUH </w:t>
      </w:r>
    </w:p>
    <w:p w14:paraId="33A0EB86" w14:textId="259EE580" w:rsidR="00FE351D" w:rsidRDefault="00FE351D" w:rsidP="00906E72">
      <w:pPr>
        <w:spacing w:line="480" w:lineRule="auto"/>
        <w:jc w:val="both"/>
        <w:rPr>
          <w:rFonts w:ascii="Verdana" w:hAnsi="Verdana"/>
          <w:color w:val="000000"/>
          <w:sz w:val="20"/>
          <w:szCs w:val="20"/>
        </w:rPr>
      </w:pPr>
      <w:r w:rsidRPr="003714B7">
        <w:rPr>
          <w:rFonts w:ascii="Verdana" w:hAnsi="Verdana"/>
          <w:color w:val="000000"/>
          <w:sz w:val="20"/>
          <w:szCs w:val="20"/>
        </w:rPr>
        <w:t xml:space="preserve">Dansk Selskab for </w:t>
      </w:r>
      <w:proofErr w:type="spellStart"/>
      <w:r w:rsidRPr="003714B7">
        <w:rPr>
          <w:rFonts w:ascii="Verdana" w:hAnsi="Verdana"/>
          <w:color w:val="000000"/>
          <w:sz w:val="20"/>
          <w:szCs w:val="20"/>
        </w:rPr>
        <w:t>Gastroenterologi</w:t>
      </w:r>
      <w:proofErr w:type="spellEnd"/>
      <w:r w:rsidRPr="003714B7">
        <w:rPr>
          <w:rFonts w:ascii="Verdana" w:hAnsi="Verdana"/>
          <w:color w:val="000000"/>
          <w:sz w:val="20"/>
          <w:szCs w:val="20"/>
        </w:rPr>
        <w:t xml:space="preserve"> og </w:t>
      </w:r>
      <w:proofErr w:type="spellStart"/>
      <w:r w:rsidRPr="003714B7">
        <w:rPr>
          <w:rFonts w:ascii="Verdana" w:hAnsi="Verdana"/>
          <w:color w:val="000000"/>
          <w:sz w:val="20"/>
          <w:szCs w:val="20"/>
        </w:rPr>
        <w:t>Hepatologi</w:t>
      </w:r>
      <w:proofErr w:type="spellEnd"/>
      <w:r w:rsidRPr="003714B7">
        <w:rPr>
          <w:rFonts w:ascii="Verdana" w:hAnsi="Verdana"/>
          <w:color w:val="000000"/>
          <w:sz w:val="20"/>
          <w:szCs w:val="20"/>
        </w:rPr>
        <w:t xml:space="preserve">, Annette Dam Fialla  </w:t>
      </w:r>
    </w:p>
    <w:p w14:paraId="5BD719DE" w14:textId="6AAB03B7" w:rsidR="00562EEF" w:rsidRPr="003714B7" w:rsidRDefault="00562EEF" w:rsidP="00906E72">
      <w:pPr>
        <w:spacing w:line="480" w:lineRule="auto"/>
        <w:jc w:val="both"/>
        <w:rPr>
          <w:rFonts w:ascii="Verdana" w:hAnsi="Verdana"/>
          <w:color w:val="000000"/>
          <w:sz w:val="20"/>
          <w:szCs w:val="20"/>
        </w:rPr>
      </w:pPr>
      <w:r>
        <w:rPr>
          <w:rFonts w:ascii="Verdana" w:hAnsi="Verdana"/>
          <w:color w:val="000000"/>
          <w:sz w:val="20"/>
          <w:szCs w:val="20"/>
        </w:rPr>
        <w:t xml:space="preserve">Dansk Selskab for </w:t>
      </w:r>
      <w:proofErr w:type="spellStart"/>
      <w:r>
        <w:rPr>
          <w:rFonts w:ascii="Verdana" w:hAnsi="Verdana"/>
          <w:color w:val="000000"/>
          <w:sz w:val="20"/>
          <w:szCs w:val="20"/>
        </w:rPr>
        <w:t>Otorhinolaryngologi</w:t>
      </w:r>
      <w:proofErr w:type="spellEnd"/>
      <w:r>
        <w:rPr>
          <w:rFonts w:ascii="Verdana" w:hAnsi="Verdana"/>
          <w:color w:val="000000"/>
          <w:sz w:val="20"/>
          <w:szCs w:val="20"/>
        </w:rPr>
        <w:t xml:space="preserve">, Thomas Hjuler, RH </w:t>
      </w:r>
    </w:p>
    <w:p w14:paraId="4520C09A" w14:textId="04C2F74B" w:rsidR="002626ED" w:rsidRPr="003714B7" w:rsidRDefault="002626ED" w:rsidP="00906E72">
      <w:pPr>
        <w:spacing w:line="480" w:lineRule="auto"/>
        <w:jc w:val="both"/>
        <w:rPr>
          <w:rFonts w:ascii="Verdana" w:hAnsi="Verdana"/>
          <w:color w:val="000000"/>
          <w:sz w:val="20"/>
          <w:szCs w:val="20"/>
        </w:rPr>
      </w:pPr>
      <w:r w:rsidRPr="003714B7">
        <w:rPr>
          <w:rFonts w:ascii="Verdana" w:hAnsi="Verdana"/>
          <w:color w:val="000000"/>
          <w:sz w:val="20"/>
          <w:szCs w:val="20"/>
        </w:rPr>
        <w:t xml:space="preserve">Dansk </w:t>
      </w:r>
      <w:proofErr w:type="spellStart"/>
      <w:r w:rsidRPr="003714B7">
        <w:rPr>
          <w:rFonts w:ascii="Verdana" w:hAnsi="Verdana"/>
          <w:color w:val="000000"/>
          <w:sz w:val="20"/>
          <w:szCs w:val="20"/>
        </w:rPr>
        <w:t>Endokrinologisk</w:t>
      </w:r>
      <w:proofErr w:type="spellEnd"/>
      <w:r w:rsidRPr="003714B7">
        <w:rPr>
          <w:rFonts w:ascii="Verdana" w:hAnsi="Verdana"/>
          <w:color w:val="000000"/>
          <w:sz w:val="20"/>
          <w:szCs w:val="20"/>
        </w:rPr>
        <w:t xml:space="preserve"> Selskab</w:t>
      </w:r>
      <w:r w:rsidR="00AC1DCB">
        <w:rPr>
          <w:rFonts w:ascii="Verdana" w:hAnsi="Verdana"/>
          <w:color w:val="000000"/>
          <w:sz w:val="20"/>
          <w:szCs w:val="20"/>
        </w:rPr>
        <w:t>: Morten Frost, OUH</w:t>
      </w:r>
    </w:p>
    <w:p w14:paraId="4DBC1FE7" w14:textId="77777777" w:rsidR="002626ED" w:rsidRPr="003714B7" w:rsidRDefault="002626ED" w:rsidP="00906E72">
      <w:pPr>
        <w:spacing w:line="480" w:lineRule="auto"/>
        <w:jc w:val="both"/>
        <w:rPr>
          <w:rFonts w:ascii="Verdana" w:hAnsi="Verdana"/>
          <w:color w:val="000000"/>
          <w:sz w:val="20"/>
          <w:szCs w:val="20"/>
        </w:rPr>
      </w:pPr>
    </w:p>
    <w:p w14:paraId="3F784FC4" w14:textId="77777777" w:rsidR="00FE351D" w:rsidRPr="003714B7" w:rsidRDefault="00FE351D" w:rsidP="00906E72">
      <w:pPr>
        <w:pStyle w:val="NormalWeb"/>
        <w:spacing w:line="480" w:lineRule="auto"/>
        <w:jc w:val="both"/>
        <w:rPr>
          <w:rFonts w:ascii="Verdana" w:hAnsi="Verdana"/>
          <w:color w:val="000000"/>
        </w:rPr>
      </w:pPr>
    </w:p>
    <w:p w14:paraId="0598F51D"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eastAsia="Times New Roman" w:hAnsi="Verdana" w:cs="Times New Roman"/>
          <w:color w:val="212121"/>
          <w:sz w:val="20"/>
          <w:szCs w:val="20"/>
          <w:shd w:val="clear" w:color="auto" w:fill="FFFFFF"/>
        </w:rPr>
        <w:br w:type="page"/>
      </w:r>
    </w:p>
    <w:sdt>
      <w:sdtPr>
        <w:rPr>
          <w:rFonts w:ascii="Verdana" w:eastAsiaTheme="minorEastAsia" w:hAnsi="Verdana" w:cstheme="minorBidi"/>
          <w:color w:val="auto"/>
          <w:sz w:val="20"/>
          <w:szCs w:val="20"/>
        </w:rPr>
        <w:id w:val="101153387"/>
        <w:docPartObj>
          <w:docPartGallery w:val="Table of Contents"/>
          <w:docPartUnique/>
        </w:docPartObj>
      </w:sdtPr>
      <w:sdtEndPr>
        <w:rPr>
          <w:b/>
          <w:bCs/>
        </w:rPr>
      </w:sdtEndPr>
      <w:sdtContent>
        <w:p w14:paraId="58000405" w14:textId="77777777" w:rsidR="00FE351D" w:rsidRPr="003714B7" w:rsidRDefault="00FE351D" w:rsidP="00906E72">
          <w:pPr>
            <w:pStyle w:val="Overskrift"/>
            <w:spacing w:line="480" w:lineRule="auto"/>
            <w:jc w:val="both"/>
            <w:rPr>
              <w:rFonts w:ascii="Verdana" w:hAnsi="Verdana"/>
              <w:sz w:val="20"/>
              <w:szCs w:val="20"/>
            </w:rPr>
          </w:pPr>
          <w:r w:rsidRPr="003714B7">
            <w:rPr>
              <w:rFonts w:ascii="Verdana" w:hAnsi="Verdana"/>
              <w:sz w:val="20"/>
              <w:szCs w:val="20"/>
            </w:rPr>
            <w:t>Indhold</w:t>
          </w:r>
        </w:p>
        <w:p w14:paraId="13A70D49" w14:textId="77777777" w:rsidR="00FE351D" w:rsidRPr="003714B7" w:rsidRDefault="00FE351D" w:rsidP="00906E72">
          <w:pPr>
            <w:spacing w:line="480" w:lineRule="auto"/>
            <w:jc w:val="both"/>
            <w:rPr>
              <w:rFonts w:ascii="Verdana" w:hAnsi="Verdana"/>
              <w:sz w:val="20"/>
              <w:szCs w:val="20"/>
            </w:rPr>
          </w:pPr>
        </w:p>
        <w:p w14:paraId="4E592902" w14:textId="14F6C097" w:rsidR="00AE797E" w:rsidRDefault="00FE351D">
          <w:pPr>
            <w:pStyle w:val="Indholdsfortegnelse1"/>
            <w:rPr>
              <w:rFonts w:asciiTheme="minorHAnsi" w:hAnsiTheme="minorHAnsi"/>
              <w:sz w:val="22"/>
              <w:szCs w:val="22"/>
            </w:rPr>
          </w:pPr>
          <w:r w:rsidRPr="003714B7">
            <w:rPr>
              <w:sz w:val="20"/>
              <w:szCs w:val="20"/>
            </w:rPr>
            <w:fldChar w:fldCharType="begin"/>
          </w:r>
          <w:r w:rsidRPr="003714B7">
            <w:rPr>
              <w:sz w:val="20"/>
              <w:szCs w:val="20"/>
            </w:rPr>
            <w:instrText xml:space="preserve"> TOC \o "1-3" \h \z \u </w:instrText>
          </w:r>
          <w:r w:rsidRPr="003714B7">
            <w:rPr>
              <w:sz w:val="20"/>
              <w:szCs w:val="20"/>
            </w:rPr>
            <w:fldChar w:fldCharType="separate"/>
          </w:r>
          <w:hyperlink w:anchor="_Toc133504223" w:history="1">
            <w:r w:rsidR="00AE797E" w:rsidRPr="00533792">
              <w:rPr>
                <w:rStyle w:val="Hyperlink"/>
                <w:shd w:val="clear" w:color="auto" w:fill="FFFFFF"/>
              </w:rPr>
              <w:t>Opsummering af anbefalinger</w:t>
            </w:r>
            <w:r w:rsidR="00AE797E">
              <w:rPr>
                <w:webHidden/>
              </w:rPr>
              <w:tab/>
            </w:r>
            <w:r w:rsidR="00AE797E">
              <w:rPr>
                <w:webHidden/>
              </w:rPr>
              <w:fldChar w:fldCharType="begin"/>
            </w:r>
            <w:r w:rsidR="00AE797E">
              <w:rPr>
                <w:webHidden/>
              </w:rPr>
              <w:instrText xml:space="preserve"> PAGEREF _Toc133504223 \h </w:instrText>
            </w:r>
            <w:r w:rsidR="00AE797E">
              <w:rPr>
                <w:webHidden/>
              </w:rPr>
            </w:r>
            <w:r w:rsidR="00AE797E">
              <w:rPr>
                <w:webHidden/>
              </w:rPr>
              <w:fldChar w:fldCharType="separate"/>
            </w:r>
            <w:r w:rsidR="00AE797E">
              <w:rPr>
                <w:webHidden/>
              </w:rPr>
              <w:t>4</w:t>
            </w:r>
            <w:r w:rsidR="00AE797E">
              <w:rPr>
                <w:webHidden/>
              </w:rPr>
              <w:fldChar w:fldCharType="end"/>
            </w:r>
          </w:hyperlink>
        </w:p>
        <w:p w14:paraId="4D871348" w14:textId="2A251ED6" w:rsidR="00AE797E" w:rsidRDefault="00AE797E">
          <w:pPr>
            <w:pStyle w:val="Indholdsfortegnelse1"/>
            <w:rPr>
              <w:rFonts w:asciiTheme="minorHAnsi" w:hAnsiTheme="minorHAnsi"/>
              <w:sz w:val="22"/>
              <w:szCs w:val="22"/>
            </w:rPr>
          </w:pPr>
          <w:hyperlink w:anchor="_Toc133504224" w:history="1">
            <w:r w:rsidRPr="00533792">
              <w:rPr>
                <w:rStyle w:val="Hyperlink"/>
                <w:shd w:val="clear" w:color="auto" w:fill="FFFFFF"/>
              </w:rPr>
              <w:t>Introduktion</w:t>
            </w:r>
            <w:r>
              <w:rPr>
                <w:webHidden/>
              </w:rPr>
              <w:tab/>
            </w:r>
            <w:r>
              <w:rPr>
                <w:webHidden/>
              </w:rPr>
              <w:fldChar w:fldCharType="begin"/>
            </w:r>
            <w:r>
              <w:rPr>
                <w:webHidden/>
              </w:rPr>
              <w:instrText xml:space="preserve"> PAGEREF _Toc133504224 \h </w:instrText>
            </w:r>
            <w:r>
              <w:rPr>
                <w:webHidden/>
              </w:rPr>
            </w:r>
            <w:r>
              <w:rPr>
                <w:webHidden/>
              </w:rPr>
              <w:fldChar w:fldCharType="separate"/>
            </w:r>
            <w:r>
              <w:rPr>
                <w:webHidden/>
              </w:rPr>
              <w:t>7</w:t>
            </w:r>
            <w:r>
              <w:rPr>
                <w:webHidden/>
              </w:rPr>
              <w:fldChar w:fldCharType="end"/>
            </w:r>
          </w:hyperlink>
        </w:p>
        <w:p w14:paraId="51FB9E07" w14:textId="782BA515" w:rsidR="00AE797E" w:rsidRDefault="00AE797E">
          <w:pPr>
            <w:pStyle w:val="Indholdsfortegnelse1"/>
            <w:rPr>
              <w:rFonts w:asciiTheme="minorHAnsi" w:hAnsiTheme="minorHAnsi"/>
              <w:sz w:val="22"/>
              <w:szCs w:val="22"/>
            </w:rPr>
          </w:pPr>
          <w:hyperlink w:anchor="_Toc133504225" w:history="1">
            <w:r w:rsidRPr="00533792">
              <w:rPr>
                <w:rStyle w:val="Hyperlink"/>
                <w:shd w:val="clear" w:color="auto" w:fill="FFFFFF"/>
              </w:rPr>
              <w:t>Fremgangsmåde og evidensgrader</w:t>
            </w:r>
            <w:r>
              <w:rPr>
                <w:webHidden/>
              </w:rPr>
              <w:tab/>
            </w:r>
            <w:r>
              <w:rPr>
                <w:webHidden/>
              </w:rPr>
              <w:fldChar w:fldCharType="begin"/>
            </w:r>
            <w:r>
              <w:rPr>
                <w:webHidden/>
              </w:rPr>
              <w:instrText xml:space="preserve"> PAGEREF _Toc133504225 \h </w:instrText>
            </w:r>
            <w:r>
              <w:rPr>
                <w:webHidden/>
              </w:rPr>
            </w:r>
            <w:r>
              <w:rPr>
                <w:webHidden/>
              </w:rPr>
              <w:fldChar w:fldCharType="separate"/>
            </w:r>
            <w:r>
              <w:rPr>
                <w:webHidden/>
              </w:rPr>
              <w:t>7</w:t>
            </w:r>
            <w:r>
              <w:rPr>
                <w:webHidden/>
              </w:rPr>
              <w:fldChar w:fldCharType="end"/>
            </w:r>
          </w:hyperlink>
        </w:p>
        <w:p w14:paraId="3CEA4976" w14:textId="65E49DDC" w:rsidR="00AE797E" w:rsidRDefault="00AE797E">
          <w:pPr>
            <w:pStyle w:val="Indholdsfortegnelse1"/>
            <w:rPr>
              <w:rFonts w:asciiTheme="minorHAnsi" w:hAnsiTheme="minorHAnsi"/>
              <w:sz w:val="22"/>
              <w:szCs w:val="22"/>
            </w:rPr>
          </w:pPr>
          <w:hyperlink w:anchor="_Toc133504226" w:history="1">
            <w:r w:rsidRPr="00533792">
              <w:rPr>
                <w:rStyle w:val="Hyperlink"/>
              </w:rPr>
              <w:t>Baggrund</w:t>
            </w:r>
            <w:r>
              <w:rPr>
                <w:webHidden/>
              </w:rPr>
              <w:tab/>
            </w:r>
            <w:r>
              <w:rPr>
                <w:webHidden/>
              </w:rPr>
              <w:fldChar w:fldCharType="begin"/>
            </w:r>
            <w:r>
              <w:rPr>
                <w:webHidden/>
              </w:rPr>
              <w:instrText xml:space="preserve"> PAGEREF _Toc133504226 \h </w:instrText>
            </w:r>
            <w:r>
              <w:rPr>
                <w:webHidden/>
              </w:rPr>
            </w:r>
            <w:r>
              <w:rPr>
                <w:webHidden/>
              </w:rPr>
              <w:fldChar w:fldCharType="separate"/>
            </w:r>
            <w:r>
              <w:rPr>
                <w:webHidden/>
              </w:rPr>
              <w:t>7</w:t>
            </w:r>
            <w:r>
              <w:rPr>
                <w:webHidden/>
              </w:rPr>
              <w:fldChar w:fldCharType="end"/>
            </w:r>
          </w:hyperlink>
        </w:p>
        <w:p w14:paraId="03110252" w14:textId="3D9B9EB2" w:rsidR="00AE797E" w:rsidRDefault="00AE797E">
          <w:pPr>
            <w:pStyle w:val="Indholdsfortegnelse2"/>
            <w:tabs>
              <w:tab w:val="right" w:leader="dot" w:pos="9628"/>
            </w:tabs>
            <w:rPr>
              <w:noProof/>
              <w:sz w:val="22"/>
              <w:szCs w:val="22"/>
            </w:rPr>
          </w:pPr>
          <w:hyperlink w:anchor="_Toc133504227" w:history="1">
            <w:r w:rsidRPr="00533792">
              <w:rPr>
                <w:rStyle w:val="Hyperlink"/>
                <w:rFonts w:ascii="Verdana" w:hAnsi="Verdana" w:cs="Arial"/>
                <w:noProof/>
              </w:rPr>
              <w:t>Telomerernes funktion</w:t>
            </w:r>
            <w:r>
              <w:rPr>
                <w:noProof/>
                <w:webHidden/>
              </w:rPr>
              <w:tab/>
            </w:r>
            <w:r>
              <w:rPr>
                <w:noProof/>
                <w:webHidden/>
              </w:rPr>
              <w:fldChar w:fldCharType="begin"/>
            </w:r>
            <w:r>
              <w:rPr>
                <w:noProof/>
                <w:webHidden/>
              </w:rPr>
              <w:instrText xml:space="preserve"> PAGEREF _Toc133504227 \h </w:instrText>
            </w:r>
            <w:r>
              <w:rPr>
                <w:noProof/>
                <w:webHidden/>
              </w:rPr>
            </w:r>
            <w:r>
              <w:rPr>
                <w:noProof/>
                <w:webHidden/>
              </w:rPr>
              <w:fldChar w:fldCharType="separate"/>
            </w:r>
            <w:r>
              <w:rPr>
                <w:noProof/>
                <w:webHidden/>
              </w:rPr>
              <w:t>8</w:t>
            </w:r>
            <w:r>
              <w:rPr>
                <w:noProof/>
                <w:webHidden/>
              </w:rPr>
              <w:fldChar w:fldCharType="end"/>
            </w:r>
          </w:hyperlink>
        </w:p>
        <w:p w14:paraId="3E92BE15" w14:textId="702DACF8" w:rsidR="00AE797E" w:rsidRDefault="00AE797E">
          <w:pPr>
            <w:pStyle w:val="Indholdsfortegnelse2"/>
            <w:tabs>
              <w:tab w:val="right" w:leader="dot" w:pos="9628"/>
            </w:tabs>
            <w:rPr>
              <w:noProof/>
              <w:sz w:val="22"/>
              <w:szCs w:val="22"/>
            </w:rPr>
          </w:pPr>
          <w:hyperlink w:anchor="_Toc133504228" w:history="1">
            <w:r w:rsidRPr="00533792">
              <w:rPr>
                <w:rStyle w:val="Hyperlink"/>
                <w:rFonts w:ascii="Verdana" w:hAnsi="Verdana"/>
                <w:noProof/>
              </w:rPr>
              <w:t>Klinik</w:t>
            </w:r>
            <w:r>
              <w:rPr>
                <w:noProof/>
                <w:webHidden/>
              </w:rPr>
              <w:tab/>
            </w:r>
            <w:r>
              <w:rPr>
                <w:noProof/>
                <w:webHidden/>
              </w:rPr>
              <w:fldChar w:fldCharType="begin"/>
            </w:r>
            <w:r>
              <w:rPr>
                <w:noProof/>
                <w:webHidden/>
              </w:rPr>
              <w:instrText xml:space="preserve"> PAGEREF _Toc133504228 \h </w:instrText>
            </w:r>
            <w:r>
              <w:rPr>
                <w:noProof/>
                <w:webHidden/>
              </w:rPr>
            </w:r>
            <w:r>
              <w:rPr>
                <w:noProof/>
                <w:webHidden/>
              </w:rPr>
              <w:fldChar w:fldCharType="separate"/>
            </w:r>
            <w:r>
              <w:rPr>
                <w:noProof/>
                <w:webHidden/>
              </w:rPr>
              <w:t>8</w:t>
            </w:r>
            <w:r>
              <w:rPr>
                <w:noProof/>
                <w:webHidden/>
              </w:rPr>
              <w:fldChar w:fldCharType="end"/>
            </w:r>
          </w:hyperlink>
        </w:p>
        <w:p w14:paraId="1E93119C" w14:textId="24FA60A4" w:rsidR="00AE797E" w:rsidRDefault="00AE797E">
          <w:pPr>
            <w:pStyle w:val="Indholdsfortegnelse2"/>
            <w:tabs>
              <w:tab w:val="right" w:leader="dot" w:pos="9628"/>
            </w:tabs>
            <w:rPr>
              <w:noProof/>
              <w:sz w:val="22"/>
              <w:szCs w:val="22"/>
            </w:rPr>
          </w:pPr>
          <w:hyperlink w:anchor="_Toc133504229" w:history="1">
            <w:r w:rsidRPr="00533792">
              <w:rPr>
                <w:rStyle w:val="Hyperlink"/>
                <w:rFonts w:ascii="Verdana" w:hAnsi="Verdana"/>
                <w:noProof/>
              </w:rPr>
              <w:t xml:space="preserve">Patientgruppens omfang </w:t>
            </w:r>
            <w:r w:rsidRPr="00533792">
              <w:rPr>
                <w:rStyle w:val="Hyperlink"/>
                <w:rFonts w:ascii="Verdana" w:hAnsi="Verdana"/>
                <w:noProof/>
                <w:shd w:val="clear" w:color="auto" w:fill="FFFFFF"/>
              </w:rPr>
              <w:t>og morbiditet</w:t>
            </w:r>
            <w:r>
              <w:rPr>
                <w:noProof/>
                <w:webHidden/>
              </w:rPr>
              <w:tab/>
            </w:r>
            <w:r>
              <w:rPr>
                <w:noProof/>
                <w:webHidden/>
              </w:rPr>
              <w:fldChar w:fldCharType="begin"/>
            </w:r>
            <w:r>
              <w:rPr>
                <w:noProof/>
                <w:webHidden/>
              </w:rPr>
              <w:instrText xml:space="preserve"> PAGEREF _Toc133504229 \h </w:instrText>
            </w:r>
            <w:r>
              <w:rPr>
                <w:noProof/>
                <w:webHidden/>
              </w:rPr>
            </w:r>
            <w:r>
              <w:rPr>
                <w:noProof/>
                <w:webHidden/>
              </w:rPr>
              <w:fldChar w:fldCharType="separate"/>
            </w:r>
            <w:r>
              <w:rPr>
                <w:noProof/>
                <w:webHidden/>
              </w:rPr>
              <w:t>9</w:t>
            </w:r>
            <w:r>
              <w:rPr>
                <w:noProof/>
                <w:webHidden/>
              </w:rPr>
              <w:fldChar w:fldCharType="end"/>
            </w:r>
          </w:hyperlink>
        </w:p>
        <w:p w14:paraId="0B176052" w14:textId="6B32B876" w:rsidR="00AE797E" w:rsidRDefault="00AE797E">
          <w:pPr>
            <w:pStyle w:val="Indholdsfortegnelse2"/>
            <w:tabs>
              <w:tab w:val="right" w:leader="dot" w:pos="9628"/>
            </w:tabs>
            <w:rPr>
              <w:noProof/>
              <w:sz w:val="22"/>
              <w:szCs w:val="22"/>
            </w:rPr>
          </w:pPr>
          <w:hyperlink w:anchor="_Toc133504230" w:history="1">
            <w:r w:rsidRPr="00533792">
              <w:rPr>
                <w:rStyle w:val="Hyperlink"/>
                <w:rFonts w:ascii="Verdana" w:hAnsi="Verdana"/>
                <w:noProof/>
                <w:shd w:val="clear" w:color="auto" w:fill="FFFFFF"/>
              </w:rPr>
              <w:t>Genetisk baggrund inkl. genotype-fænotype korrelation</w:t>
            </w:r>
            <w:r>
              <w:rPr>
                <w:noProof/>
                <w:webHidden/>
              </w:rPr>
              <w:tab/>
            </w:r>
            <w:r>
              <w:rPr>
                <w:noProof/>
                <w:webHidden/>
              </w:rPr>
              <w:fldChar w:fldCharType="begin"/>
            </w:r>
            <w:r>
              <w:rPr>
                <w:noProof/>
                <w:webHidden/>
              </w:rPr>
              <w:instrText xml:space="preserve"> PAGEREF _Toc133504230 \h </w:instrText>
            </w:r>
            <w:r>
              <w:rPr>
                <w:noProof/>
                <w:webHidden/>
              </w:rPr>
            </w:r>
            <w:r>
              <w:rPr>
                <w:noProof/>
                <w:webHidden/>
              </w:rPr>
              <w:fldChar w:fldCharType="separate"/>
            </w:r>
            <w:r>
              <w:rPr>
                <w:noProof/>
                <w:webHidden/>
              </w:rPr>
              <w:t>10</w:t>
            </w:r>
            <w:r>
              <w:rPr>
                <w:noProof/>
                <w:webHidden/>
              </w:rPr>
              <w:fldChar w:fldCharType="end"/>
            </w:r>
          </w:hyperlink>
        </w:p>
        <w:p w14:paraId="1AD6EAAE" w14:textId="6BA65B6D" w:rsidR="00AE797E" w:rsidRDefault="00AE797E">
          <w:pPr>
            <w:pStyle w:val="Indholdsfortegnelse2"/>
            <w:tabs>
              <w:tab w:val="right" w:leader="dot" w:pos="9628"/>
            </w:tabs>
            <w:rPr>
              <w:noProof/>
              <w:sz w:val="22"/>
              <w:szCs w:val="22"/>
            </w:rPr>
          </w:pPr>
          <w:hyperlink w:anchor="_Toc133504231" w:history="1">
            <w:r w:rsidRPr="00533792">
              <w:rPr>
                <w:rStyle w:val="Hyperlink"/>
                <w:rFonts w:ascii="Verdana" w:hAnsi="Verdana"/>
                <w:noProof/>
                <w:shd w:val="clear" w:color="auto" w:fill="FFFFFF"/>
              </w:rPr>
              <w:t>Genetisk udredning og måling af telomerlængde</w:t>
            </w:r>
            <w:r>
              <w:rPr>
                <w:noProof/>
                <w:webHidden/>
              </w:rPr>
              <w:tab/>
            </w:r>
            <w:r>
              <w:rPr>
                <w:noProof/>
                <w:webHidden/>
              </w:rPr>
              <w:fldChar w:fldCharType="begin"/>
            </w:r>
            <w:r>
              <w:rPr>
                <w:noProof/>
                <w:webHidden/>
              </w:rPr>
              <w:instrText xml:space="preserve"> PAGEREF _Toc133504231 \h </w:instrText>
            </w:r>
            <w:r>
              <w:rPr>
                <w:noProof/>
                <w:webHidden/>
              </w:rPr>
            </w:r>
            <w:r>
              <w:rPr>
                <w:noProof/>
                <w:webHidden/>
              </w:rPr>
              <w:fldChar w:fldCharType="separate"/>
            </w:r>
            <w:r>
              <w:rPr>
                <w:noProof/>
                <w:webHidden/>
              </w:rPr>
              <w:t>12</w:t>
            </w:r>
            <w:r>
              <w:rPr>
                <w:noProof/>
                <w:webHidden/>
              </w:rPr>
              <w:fldChar w:fldCharType="end"/>
            </w:r>
          </w:hyperlink>
        </w:p>
        <w:p w14:paraId="41F5D43A" w14:textId="7B6BFFCE" w:rsidR="00AE797E" w:rsidRDefault="00AE797E">
          <w:pPr>
            <w:pStyle w:val="Indholdsfortegnelse3"/>
            <w:rPr>
              <w:rFonts w:asciiTheme="minorHAnsi" w:hAnsiTheme="minorHAnsi"/>
              <w:sz w:val="22"/>
              <w:szCs w:val="22"/>
            </w:rPr>
          </w:pPr>
          <w:hyperlink w:anchor="_Toc133504232" w:history="1">
            <w:r w:rsidRPr="00533792">
              <w:rPr>
                <w:rStyle w:val="Hyperlink"/>
              </w:rPr>
              <w:t>Genetisk udredning af børn</w:t>
            </w:r>
            <w:r>
              <w:rPr>
                <w:webHidden/>
              </w:rPr>
              <w:tab/>
            </w:r>
            <w:r>
              <w:rPr>
                <w:webHidden/>
              </w:rPr>
              <w:fldChar w:fldCharType="begin"/>
            </w:r>
            <w:r>
              <w:rPr>
                <w:webHidden/>
              </w:rPr>
              <w:instrText xml:space="preserve"> PAGEREF _Toc133504232 \h </w:instrText>
            </w:r>
            <w:r>
              <w:rPr>
                <w:webHidden/>
              </w:rPr>
            </w:r>
            <w:r>
              <w:rPr>
                <w:webHidden/>
              </w:rPr>
              <w:fldChar w:fldCharType="separate"/>
            </w:r>
            <w:r>
              <w:rPr>
                <w:webHidden/>
              </w:rPr>
              <w:t>12</w:t>
            </w:r>
            <w:r>
              <w:rPr>
                <w:webHidden/>
              </w:rPr>
              <w:fldChar w:fldCharType="end"/>
            </w:r>
          </w:hyperlink>
        </w:p>
        <w:p w14:paraId="0EDB85B2" w14:textId="69AF0CD4" w:rsidR="00AE797E" w:rsidRDefault="00AE797E">
          <w:pPr>
            <w:pStyle w:val="Indholdsfortegnelse3"/>
            <w:rPr>
              <w:rFonts w:asciiTheme="minorHAnsi" w:hAnsiTheme="minorHAnsi"/>
              <w:sz w:val="22"/>
              <w:szCs w:val="22"/>
            </w:rPr>
          </w:pPr>
          <w:hyperlink w:anchor="_Toc133504233" w:history="1">
            <w:r w:rsidRPr="00533792">
              <w:rPr>
                <w:rStyle w:val="Hyperlink"/>
              </w:rPr>
              <w:t>Måling af telomerlængde</w:t>
            </w:r>
            <w:r>
              <w:rPr>
                <w:webHidden/>
              </w:rPr>
              <w:tab/>
            </w:r>
            <w:r>
              <w:rPr>
                <w:webHidden/>
              </w:rPr>
              <w:fldChar w:fldCharType="begin"/>
            </w:r>
            <w:r>
              <w:rPr>
                <w:webHidden/>
              </w:rPr>
              <w:instrText xml:space="preserve"> PAGEREF _Toc133504233 \h </w:instrText>
            </w:r>
            <w:r>
              <w:rPr>
                <w:webHidden/>
              </w:rPr>
            </w:r>
            <w:r>
              <w:rPr>
                <w:webHidden/>
              </w:rPr>
              <w:fldChar w:fldCharType="separate"/>
            </w:r>
            <w:r>
              <w:rPr>
                <w:webHidden/>
              </w:rPr>
              <w:t>13</w:t>
            </w:r>
            <w:r>
              <w:rPr>
                <w:webHidden/>
              </w:rPr>
              <w:fldChar w:fldCharType="end"/>
            </w:r>
          </w:hyperlink>
        </w:p>
        <w:p w14:paraId="16A4C23A" w14:textId="69E83A1E" w:rsidR="00AE797E" w:rsidRDefault="00AE797E">
          <w:pPr>
            <w:pStyle w:val="Indholdsfortegnelse2"/>
            <w:tabs>
              <w:tab w:val="right" w:leader="dot" w:pos="9628"/>
            </w:tabs>
            <w:rPr>
              <w:noProof/>
              <w:sz w:val="22"/>
              <w:szCs w:val="22"/>
            </w:rPr>
          </w:pPr>
          <w:hyperlink w:anchor="_Toc133504234" w:history="1">
            <w:r w:rsidRPr="00533792">
              <w:rPr>
                <w:rStyle w:val="Hyperlink"/>
                <w:rFonts w:ascii="Verdana" w:hAnsi="Verdana"/>
                <w:noProof/>
              </w:rPr>
              <w:t>Kliniske manifestationer</w:t>
            </w:r>
            <w:r>
              <w:rPr>
                <w:noProof/>
                <w:webHidden/>
              </w:rPr>
              <w:tab/>
            </w:r>
            <w:r>
              <w:rPr>
                <w:noProof/>
                <w:webHidden/>
              </w:rPr>
              <w:fldChar w:fldCharType="begin"/>
            </w:r>
            <w:r>
              <w:rPr>
                <w:noProof/>
                <w:webHidden/>
              </w:rPr>
              <w:instrText xml:space="preserve"> PAGEREF _Toc133504234 \h </w:instrText>
            </w:r>
            <w:r>
              <w:rPr>
                <w:noProof/>
                <w:webHidden/>
              </w:rPr>
            </w:r>
            <w:r>
              <w:rPr>
                <w:noProof/>
                <w:webHidden/>
              </w:rPr>
              <w:fldChar w:fldCharType="separate"/>
            </w:r>
            <w:r>
              <w:rPr>
                <w:noProof/>
                <w:webHidden/>
              </w:rPr>
              <w:t>14</w:t>
            </w:r>
            <w:r>
              <w:rPr>
                <w:noProof/>
                <w:webHidden/>
              </w:rPr>
              <w:fldChar w:fldCharType="end"/>
            </w:r>
          </w:hyperlink>
        </w:p>
        <w:p w14:paraId="49BBE643" w14:textId="49073A27" w:rsidR="00AE797E" w:rsidRDefault="00AE797E">
          <w:pPr>
            <w:pStyle w:val="Indholdsfortegnelse3"/>
            <w:rPr>
              <w:rFonts w:asciiTheme="minorHAnsi" w:hAnsiTheme="minorHAnsi"/>
              <w:sz w:val="22"/>
              <w:szCs w:val="22"/>
            </w:rPr>
          </w:pPr>
          <w:hyperlink w:anchor="_Toc133504235" w:history="1">
            <w:r w:rsidRPr="00533792">
              <w:rPr>
                <w:rStyle w:val="Hyperlink"/>
              </w:rPr>
              <w:t>Hæmatologiske manifestationer</w:t>
            </w:r>
            <w:r>
              <w:rPr>
                <w:webHidden/>
              </w:rPr>
              <w:tab/>
            </w:r>
            <w:r>
              <w:rPr>
                <w:webHidden/>
              </w:rPr>
              <w:fldChar w:fldCharType="begin"/>
            </w:r>
            <w:r>
              <w:rPr>
                <w:webHidden/>
              </w:rPr>
              <w:instrText xml:space="preserve"> PAGEREF _Toc133504235 \h </w:instrText>
            </w:r>
            <w:r>
              <w:rPr>
                <w:webHidden/>
              </w:rPr>
            </w:r>
            <w:r>
              <w:rPr>
                <w:webHidden/>
              </w:rPr>
              <w:fldChar w:fldCharType="separate"/>
            </w:r>
            <w:r>
              <w:rPr>
                <w:webHidden/>
              </w:rPr>
              <w:t>14</w:t>
            </w:r>
            <w:r>
              <w:rPr>
                <w:webHidden/>
              </w:rPr>
              <w:fldChar w:fldCharType="end"/>
            </w:r>
          </w:hyperlink>
        </w:p>
        <w:p w14:paraId="487D8536" w14:textId="69689342" w:rsidR="00AE797E" w:rsidRDefault="00AE797E">
          <w:pPr>
            <w:pStyle w:val="Indholdsfortegnelse3"/>
            <w:rPr>
              <w:rFonts w:asciiTheme="minorHAnsi" w:hAnsiTheme="minorHAnsi"/>
              <w:sz w:val="22"/>
              <w:szCs w:val="22"/>
            </w:rPr>
          </w:pPr>
          <w:hyperlink w:anchor="_Toc133504236" w:history="1">
            <w:r w:rsidRPr="00533792">
              <w:rPr>
                <w:rStyle w:val="Hyperlink"/>
              </w:rPr>
              <w:t>Pulmonale manifestationer</w:t>
            </w:r>
            <w:r>
              <w:rPr>
                <w:webHidden/>
              </w:rPr>
              <w:tab/>
            </w:r>
            <w:r>
              <w:rPr>
                <w:webHidden/>
              </w:rPr>
              <w:fldChar w:fldCharType="begin"/>
            </w:r>
            <w:r>
              <w:rPr>
                <w:webHidden/>
              </w:rPr>
              <w:instrText xml:space="preserve"> PAGEREF _Toc133504236 \h </w:instrText>
            </w:r>
            <w:r>
              <w:rPr>
                <w:webHidden/>
              </w:rPr>
            </w:r>
            <w:r>
              <w:rPr>
                <w:webHidden/>
              </w:rPr>
              <w:fldChar w:fldCharType="separate"/>
            </w:r>
            <w:r>
              <w:rPr>
                <w:webHidden/>
              </w:rPr>
              <w:t>15</w:t>
            </w:r>
            <w:r>
              <w:rPr>
                <w:webHidden/>
              </w:rPr>
              <w:fldChar w:fldCharType="end"/>
            </w:r>
          </w:hyperlink>
        </w:p>
        <w:p w14:paraId="126C3F8A" w14:textId="743DC65B" w:rsidR="00AE797E" w:rsidRDefault="00AE797E">
          <w:pPr>
            <w:pStyle w:val="Indholdsfortegnelse3"/>
            <w:rPr>
              <w:rFonts w:asciiTheme="minorHAnsi" w:hAnsiTheme="minorHAnsi"/>
              <w:sz w:val="22"/>
              <w:szCs w:val="22"/>
            </w:rPr>
          </w:pPr>
          <w:hyperlink w:anchor="_Toc133504237" w:history="1">
            <w:r w:rsidRPr="00533792">
              <w:rPr>
                <w:rStyle w:val="Hyperlink"/>
              </w:rPr>
              <w:t>Dermatologiske manifestationer</w:t>
            </w:r>
            <w:r>
              <w:rPr>
                <w:webHidden/>
              </w:rPr>
              <w:tab/>
            </w:r>
            <w:r>
              <w:rPr>
                <w:webHidden/>
              </w:rPr>
              <w:fldChar w:fldCharType="begin"/>
            </w:r>
            <w:r>
              <w:rPr>
                <w:webHidden/>
              </w:rPr>
              <w:instrText xml:space="preserve"> PAGEREF _Toc133504237 \h </w:instrText>
            </w:r>
            <w:r>
              <w:rPr>
                <w:webHidden/>
              </w:rPr>
            </w:r>
            <w:r>
              <w:rPr>
                <w:webHidden/>
              </w:rPr>
              <w:fldChar w:fldCharType="separate"/>
            </w:r>
            <w:r>
              <w:rPr>
                <w:webHidden/>
              </w:rPr>
              <w:t>16</w:t>
            </w:r>
            <w:r>
              <w:rPr>
                <w:webHidden/>
              </w:rPr>
              <w:fldChar w:fldCharType="end"/>
            </w:r>
          </w:hyperlink>
        </w:p>
        <w:p w14:paraId="5DCE3938" w14:textId="7853E2DB" w:rsidR="00AE797E" w:rsidRDefault="00AE797E">
          <w:pPr>
            <w:pStyle w:val="Indholdsfortegnelse3"/>
            <w:rPr>
              <w:rFonts w:asciiTheme="minorHAnsi" w:hAnsiTheme="minorHAnsi"/>
              <w:sz w:val="22"/>
              <w:szCs w:val="22"/>
            </w:rPr>
          </w:pPr>
          <w:hyperlink w:anchor="_Toc133504238" w:history="1">
            <w:r w:rsidRPr="00533792">
              <w:rPr>
                <w:rStyle w:val="Hyperlink"/>
              </w:rPr>
              <w:t>Hepatologiske manifestationer</w:t>
            </w:r>
            <w:r>
              <w:rPr>
                <w:webHidden/>
              </w:rPr>
              <w:tab/>
            </w:r>
            <w:r>
              <w:rPr>
                <w:webHidden/>
              </w:rPr>
              <w:fldChar w:fldCharType="begin"/>
            </w:r>
            <w:r>
              <w:rPr>
                <w:webHidden/>
              </w:rPr>
              <w:instrText xml:space="preserve"> PAGEREF _Toc133504238 \h </w:instrText>
            </w:r>
            <w:r>
              <w:rPr>
                <w:webHidden/>
              </w:rPr>
            </w:r>
            <w:r>
              <w:rPr>
                <w:webHidden/>
              </w:rPr>
              <w:fldChar w:fldCharType="separate"/>
            </w:r>
            <w:r>
              <w:rPr>
                <w:webHidden/>
              </w:rPr>
              <w:t>17</w:t>
            </w:r>
            <w:r>
              <w:rPr>
                <w:webHidden/>
              </w:rPr>
              <w:fldChar w:fldCharType="end"/>
            </w:r>
          </w:hyperlink>
        </w:p>
        <w:p w14:paraId="4B75FA00" w14:textId="29938BCF" w:rsidR="00AE797E" w:rsidRDefault="00AE797E">
          <w:pPr>
            <w:pStyle w:val="Indholdsfortegnelse3"/>
            <w:rPr>
              <w:rFonts w:asciiTheme="minorHAnsi" w:hAnsiTheme="minorHAnsi"/>
              <w:sz w:val="22"/>
              <w:szCs w:val="22"/>
            </w:rPr>
          </w:pPr>
          <w:hyperlink w:anchor="_Toc133504239" w:history="1">
            <w:r w:rsidRPr="00533792">
              <w:rPr>
                <w:rStyle w:val="Hyperlink"/>
              </w:rPr>
              <w:t>Gastrointestinale manifestationer</w:t>
            </w:r>
            <w:r>
              <w:rPr>
                <w:webHidden/>
              </w:rPr>
              <w:tab/>
            </w:r>
            <w:r>
              <w:rPr>
                <w:webHidden/>
              </w:rPr>
              <w:fldChar w:fldCharType="begin"/>
            </w:r>
            <w:r>
              <w:rPr>
                <w:webHidden/>
              </w:rPr>
              <w:instrText xml:space="preserve"> PAGEREF _Toc133504239 \h </w:instrText>
            </w:r>
            <w:r>
              <w:rPr>
                <w:webHidden/>
              </w:rPr>
            </w:r>
            <w:r>
              <w:rPr>
                <w:webHidden/>
              </w:rPr>
              <w:fldChar w:fldCharType="separate"/>
            </w:r>
            <w:r>
              <w:rPr>
                <w:webHidden/>
              </w:rPr>
              <w:t>17</w:t>
            </w:r>
            <w:r>
              <w:rPr>
                <w:webHidden/>
              </w:rPr>
              <w:fldChar w:fldCharType="end"/>
            </w:r>
          </w:hyperlink>
        </w:p>
        <w:p w14:paraId="0804B7FB" w14:textId="6B9505AE" w:rsidR="00AE797E" w:rsidRDefault="00AE797E">
          <w:pPr>
            <w:pStyle w:val="Indholdsfortegnelse3"/>
            <w:rPr>
              <w:rFonts w:asciiTheme="minorHAnsi" w:hAnsiTheme="minorHAnsi"/>
              <w:sz w:val="22"/>
              <w:szCs w:val="22"/>
            </w:rPr>
          </w:pPr>
          <w:hyperlink w:anchor="_Toc133504240" w:history="1">
            <w:r w:rsidRPr="00533792">
              <w:rPr>
                <w:rStyle w:val="Hyperlink"/>
              </w:rPr>
              <w:t>Immunologiske manifestationer</w:t>
            </w:r>
            <w:r>
              <w:rPr>
                <w:webHidden/>
              </w:rPr>
              <w:tab/>
            </w:r>
            <w:r>
              <w:rPr>
                <w:webHidden/>
              </w:rPr>
              <w:fldChar w:fldCharType="begin"/>
            </w:r>
            <w:r>
              <w:rPr>
                <w:webHidden/>
              </w:rPr>
              <w:instrText xml:space="preserve"> PAGEREF _Toc133504240 \h </w:instrText>
            </w:r>
            <w:r>
              <w:rPr>
                <w:webHidden/>
              </w:rPr>
            </w:r>
            <w:r>
              <w:rPr>
                <w:webHidden/>
              </w:rPr>
              <w:fldChar w:fldCharType="separate"/>
            </w:r>
            <w:r>
              <w:rPr>
                <w:webHidden/>
              </w:rPr>
              <w:t>18</w:t>
            </w:r>
            <w:r>
              <w:rPr>
                <w:webHidden/>
              </w:rPr>
              <w:fldChar w:fldCharType="end"/>
            </w:r>
          </w:hyperlink>
        </w:p>
        <w:p w14:paraId="3812D3D4" w14:textId="6E15D71D" w:rsidR="00AE797E" w:rsidRDefault="00AE797E">
          <w:pPr>
            <w:pStyle w:val="Indholdsfortegnelse3"/>
            <w:rPr>
              <w:rFonts w:asciiTheme="minorHAnsi" w:hAnsiTheme="minorHAnsi"/>
              <w:sz w:val="22"/>
              <w:szCs w:val="22"/>
            </w:rPr>
          </w:pPr>
          <w:hyperlink w:anchor="_Toc133504241" w:history="1">
            <w:r w:rsidRPr="00533792">
              <w:rPr>
                <w:rStyle w:val="Hyperlink"/>
              </w:rPr>
              <w:t>Urogenitale manifestationer</w:t>
            </w:r>
            <w:r>
              <w:rPr>
                <w:webHidden/>
              </w:rPr>
              <w:tab/>
            </w:r>
            <w:r>
              <w:rPr>
                <w:webHidden/>
              </w:rPr>
              <w:fldChar w:fldCharType="begin"/>
            </w:r>
            <w:r>
              <w:rPr>
                <w:webHidden/>
              </w:rPr>
              <w:instrText xml:space="preserve"> PAGEREF _Toc133504241 \h </w:instrText>
            </w:r>
            <w:r>
              <w:rPr>
                <w:webHidden/>
              </w:rPr>
            </w:r>
            <w:r>
              <w:rPr>
                <w:webHidden/>
              </w:rPr>
              <w:fldChar w:fldCharType="separate"/>
            </w:r>
            <w:r>
              <w:rPr>
                <w:webHidden/>
              </w:rPr>
              <w:t>18</w:t>
            </w:r>
            <w:r>
              <w:rPr>
                <w:webHidden/>
              </w:rPr>
              <w:fldChar w:fldCharType="end"/>
            </w:r>
          </w:hyperlink>
        </w:p>
        <w:p w14:paraId="455535F8" w14:textId="331DBC87" w:rsidR="00AE797E" w:rsidRDefault="00AE797E">
          <w:pPr>
            <w:pStyle w:val="Indholdsfortegnelse3"/>
            <w:rPr>
              <w:rFonts w:asciiTheme="minorHAnsi" w:hAnsiTheme="minorHAnsi"/>
              <w:sz w:val="22"/>
              <w:szCs w:val="22"/>
            </w:rPr>
          </w:pPr>
          <w:hyperlink w:anchor="_Toc133504242" w:history="1">
            <w:r w:rsidRPr="00533792">
              <w:rPr>
                <w:rStyle w:val="Hyperlink"/>
              </w:rPr>
              <w:t>Risiko for anden malignitet</w:t>
            </w:r>
            <w:r>
              <w:rPr>
                <w:webHidden/>
              </w:rPr>
              <w:tab/>
            </w:r>
            <w:r>
              <w:rPr>
                <w:webHidden/>
              </w:rPr>
              <w:fldChar w:fldCharType="begin"/>
            </w:r>
            <w:r>
              <w:rPr>
                <w:webHidden/>
              </w:rPr>
              <w:instrText xml:space="preserve"> PAGEREF _Toc133504242 \h </w:instrText>
            </w:r>
            <w:r>
              <w:rPr>
                <w:webHidden/>
              </w:rPr>
            </w:r>
            <w:r>
              <w:rPr>
                <w:webHidden/>
              </w:rPr>
              <w:fldChar w:fldCharType="separate"/>
            </w:r>
            <w:r>
              <w:rPr>
                <w:webHidden/>
              </w:rPr>
              <w:t>19</w:t>
            </w:r>
            <w:r>
              <w:rPr>
                <w:webHidden/>
              </w:rPr>
              <w:fldChar w:fldCharType="end"/>
            </w:r>
          </w:hyperlink>
        </w:p>
        <w:p w14:paraId="71044FA5" w14:textId="091DDF74" w:rsidR="00AE797E" w:rsidRDefault="00AE797E">
          <w:pPr>
            <w:pStyle w:val="Indholdsfortegnelse3"/>
            <w:rPr>
              <w:rFonts w:asciiTheme="minorHAnsi" w:hAnsiTheme="minorHAnsi"/>
              <w:sz w:val="22"/>
              <w:szCs w:val="22"/>
            </w:rPr>
          </w:pPr>
          <w:hyperlink w:anchor="_Toc133504243" w:history="1">
            <w:r w:rsidRPr="00533792">
              <w:rPr>
                <w:rStyle w:val="Hyperlink"/>
              </w:rPr>
              <w:t>Endokrinologiske manifestationer</w:t>
            </w:r>
            <w:r>
              <w:rPr>
                <w:webHidden/>
              </w:rPr>
              <w:tab/>
            </w:r>
            <w:r>
              <w:rPr>
                <w:webHidden/>
              </w:rPr>
              <w:fldChar w:fldCharType="begin"/>
            </w:r>
            <w:r>
              <w:rPr>
                <w:webHidden/>
              </w:rPr>
              <w:instrText xml:space="preserve"> PAGEREF _Toc133504243 \h </w:instrText>
            </w:r>
            <w:r>
              <w:rPr>
                <w:webHidden/>
              </w:rPr>
            </w:r>
            <w:r>
              <w:rPr>
                <w:webHidden/>
              </w:rPr>
              <w:fldChar w:fldCharType="separate"/>
            </w:r>
            <w:r>
              <w:rPr>
                <w:webHidden/>
              </w:rPr>
              <w:t>19</w:t>
            </w:r>
            <w:r>
              <w:rPr>
                <w:webHidden/>
              </w:rPr>
              <w:fldChar w:fldCharType="end"/>
            </w:r>
          </w:hyperlink>
        </w:p>
        <w:p w14:paraId="4D706401" w14:textId="17D2AD29" w:rsidR="00AE797E" w:rsidRDefault="00AE797E">
          <w:pPr>
            <w:pStyle w:val="Indholdsfortegnelse2"/>
            <w:tabs>
              <w:tab w:val="right" w:leader="dot" w:pos="9628"/>
            </w:tabs>
            <w:rPr>
              <w:noProof/>
              <w:sz w:val="22"/>
              <w:szCs w:val="22"/>
            </w:rPr>
          </w:pPr>
          <w:hyperlink w:anchor="_Toc133504244" w:history="1">
            <w:r w:rsidRPr="00533792">
              <w:rPr>
                <w:rStyle w:val="Hyperlink"/>
                <w:rFonts w:ascii="Verdana" w:hAnsi="Verdana"/>
                <w:noProof/>
              </w:rPr>
              <w:t>Diagnose og henvisningskriterier</w:t>
            </w:r>
            <w:r>
              <w:rPr>
                <w:noProof/>
                <w:webHidden/>
              </w:rPr>
              <w:tab/>
            </w:r>
            <w:r>
              <w:rPr>
                <w:noProof/>
                <w:webHidden/>
              </w:rPr>
              <w:fldChar w:fldCharType="begin"/>
            </w:r>
            <w:r>
              <w:rPr>
                <w:noProof/>
                <w:webHidden/>
              </w:rPr>
              <w:instrText xml:space="preserve"> PAGEREF _Toc133504244 \h </w:instrText>
            </w:r>
            <w:r>
              <w:rPr>
                <w:noProof/>
                <w:webHidden/>
              </w:rPr>
            </w:r>
            <w:r>
              <w:rPr>
                <w:noProof/>
                <w:webHidden/>
              </w:rPr>
              <w:fldChar w:fldCharType="separate"/>
            </w:r>
            <w:r>
              <w:rPr>
                <w:noProof/>
                <w:webHidden/>
              </w:rPr>
              <w:t>20</w:t>
            </w:r>
            <w:r>
              <w:rPr>
                <w:noProof/>
                <w:webHidden/>
              </w:rPr>
              <w:fldChar w:fldCharType="end"/>
            </w:r>
          </w:hyperlink>
        </w:p>
        <w:p w14:paraId="6BB945F7" w14:textId="32898B99" w:rsidR="00AE797E" w:rsidRDefault="00AE797E">
          <w:pPr>
            <w:pStyle w:val="Indholdsfortegnelse1"/>
            <w:rPr>
              <w:rFonts w:asciiTheme="minorHAnsi" w:hAnsiTheme="minorHAnsi"/>
              <w:sz w:val="22"/>
              <w:szCs w:val="22"/>
            </w:rPr>
          </w:pPr>
          <w:hyperlink w:anchor="_Toc133504245" w:history="1">
            <w:r w:rsidRPr="00533792">
              <w:rPr>
                <w:rStyle w:val="Hyperlink"/>
              </w:rPr>
              <w:t>Kontrol</w:t>
            </w:r>
            <w:r>
              <w:rPr>
                <w:webHidden/>
              </w:rPr>
              <w:tab/>
            </w:r>
            <w:r>
              <w:rPr>
                <w:webHidden/>
              </w:rPr>
              <w:fldChar w:fldCharType="begin"/>
            </w:r>
            <w:r>
              <w:rPr>
                <w:webHidden/>
              </w:rPr>
              <w:instrText xml:space="preserve"> PAGEREF _Toc133504245 \h </w:instrText>
            </w:r>
            <w:r>
              <w:rPr>
                <w:webHidden/>
              </w:rPr>
            </w:r>
            <w:r>
              <w:rPr>
                <w:webHidden/>
              </w:rPr>
              <w:fldChar w:fldCharType="separate"/>
            </w:r>
            <w:r>
              <w:rPr>
                <w:webHidden/>
              </w:rPr>
              <w:t>20</w:t>
            </w:r>
            <w:r>
              <w:rPr>
                <w:webHidden/>
              </w:rPr>
              <w:fldChar w:fldCharType="end"/>
            </w:r>
          </w:hyperlink>
        </w:p>
        <w:p w14:paraId="3DBDF923" w14:textId="2238FA58" w:rsidR="00AE797E" w:rsidRDefault="00AE797E">
          <w:pPr>
            <w:pStyle w:val="Indholdsfortegnelse2"/>
            <w:tabs>
              <w:tab w:val="right" w:leader="dot" w:pos="9628"/>
            </w:tabs>
            <w:rPr>
              <w:noProof/>
              <w:sz w:val="22"/>
              <w:szCs w:val="22"/>
            </w:rPr>
          </w:pPr>
          <w:hyperlink w:anchor="_Toc133504246" w:history="1">
            <w:r w:rsidRPr="00533792">
              <w:rPr>
                <w:rStyle w:val="Hyperlink"/>
                <w:rFonts w:ascii="Verdana" w:hAnsi="Verdana"/>
                <w:noProof/>
                <w:shd w:val="clear" w:color="auto" w:fill="FFFFFF"/>
              </w:rPr>
              <w:t>Kontrol af børn og unge under 18 år</w:t>
            </w:r>
            <w:r>
              <w:rPr>
                <w:noProof/>
                <w:webHidden/>
              </w:rPr>
              <w:tab/>
            </w:r>
            <w:r>
              <w:rPr>
                <w:noProof/>
                <w:webHidden/>
              </w:rPr>
              <w:fldChar w:fldCharType="begin"/>
            </w:r>
            <w:r>
              <w:rPr>
                <w:noProof/>
                <w:webHidden/>
              </w:rPr>
              <w:instrText xml:space="preserve"> PAGEREF _Toc133504246 \h </w:instrText>
            </w:r>
            <w:r>
              <w:rPr>
                <w:noProof/>
                <w:webHidden/>
              </w:rPr>
            </w:r>
            <w:r>
              <w:rPr>
                <w:noProof/>
                <w:webHidden/>
              </w:rPr>
              <w:fldChar w:fldCharType="separate"/>
            </w:r>
            <w:r>
              <w:rPr>
                <w:noProof/>
                <w:webHidden/>
              </w:rPr>
              <w:t>22</w:t>
            </w:r>
            <w:r>
              <w:rPr>
                <w:noProof/>
                <w:webHidden/>
              </w:rPr>
              <w:fldChar w:fldCharType="end"/>
            </w:r>
          </w:hyperlink>
        </w:p>
        <w:p w14:paraId="3C0B767A" w14:textId="5FF126E0" w:rsidR="00AE797E" w:rsidRDefault="00AE797E">
          <w:pPr>
            <w:pStyle w:val="Indholdsfortegnelse2"/>
            <w:tabs>
              <w:tab w:val="right" w:leader="dot" w:pos="9628"/>
            </w:tabs>
            <w:rPr>
              <w:noProof/>
              <w:sz w:val="22"/>
              <w:szCs w:val="22"/>
            </w:rPr>
          </w:pPr>
          <w:hyperlink w:anchor="_Toc133504247" w:history="1">
            <w:r w:rsidRPr="00533792">
              <w:rPr>
                <w:rStyle w:val="Hyperlink"/>
                <w:rFonts w:ascii="Verdana" w:hAnsi="Verdana"/>
                <w:noProof/>
              </w:rPr>
              <w:t>Kontrol af voksne</w:t>
            </w:r>
            <w:r>
              <w:rPr>
                <w:noProof/>
                <w:webHidden/>
              </w:rPr>
              <w:tab/>
            </w:r>
            <w:r>
              <w:rPr>
                <w:noProof/>
                <w:webHidden/>
              </w:rPr>
              <w:fldChar w:fldCharType="begin"/>
            </w:r>
            <w:r>
              <w:rPr>
                <w:noProof/>
                <w:webHidden/>
              </w:rPr>
              <w:instrText xml:space="preserve"> PAGEREF _Toc133504247 \h </w:instrText>
            </w:r>
            <w:r>
              <w:rPr>
                <w:noProof/>
                <w:webHidden/>
              </w:rPr>
            </w:r>
            <w:r>
              <w:rPr>
                <w:noProof/>
                <w:webHidden/>
              </w:rPr>
              <w:fldChar w:fldCharType="separate"/>
            </w:r>
            <w:r>
              <w:rPr>
                <w:noProof/>
                <w:webHidden/>
              </w:rPr>
              <w:t>24</w:t>
            </w:r>
            <w:r>
              <w:rPr>
                <w:noProof/>
                <w:webHidden/>
              </w:rPr>
              <w:fldChar w:fldCharType="end"/>
            </w:r>
          </w:hyperlink>
        </w:p>
        <w:p w14:paraId="1ECCFA18" w14:textId="38A3370A" w:rsidR="00AE797E" w:rsidRDefault="00AE797E">
          <w:pPr>
            <w:pStyle w:val="Indholdsfortegnelse2"/>
            <w:tabs>
              <w:tab w:val="right" w:leader="dot" w:pos="9628"/>
            </w:tabs>
            <w:rPr>
              <w:noProof/>
              <w:sz w:val="22"/>
              <w:szCs w:val="22"/>
            </w:rPr>
          </w:pPr>
          <w:hyperlink w:anchor="_Toc133504248" w:history="1">
            <w:r w:rsidRPr="00533792">
              <w:rPr>
                <w:rStyle w:val="Hyperlink"/>
                <w:rFonts w:ascii="Verdana" w:hAnsi="Verdana"/>
                <w:noProof/>
              </w:rPr>
              <w:t>Forebyggelse</w:t>
            </w:r>
            <w:r>
              <w:rPr>
                <w:noProof/>
                <w:webHidden/>
              </w:rPr>
              <w:tab/>
            </w:r>
            <w:r>
              <w:rPr>
                <w:noProof/>
                <w:webHidden/>
              </w:rPr>
              <w:fldChar w:fldCharType="begin"/>
            </w:r>
            <w:r>
              <w:rPr>
                <w:noProof/>
                <w:webHidden/>
              </w:rPr>
              <w:instrText xml:space="preserve"> PAGEREF _Toc133504248 \h </w:instrText>
            </w:r>
            <w:r>
              <w:rPr>
                <w:noProof/>
                <w:webHidden/>
              </w:rPr>
            </w:r>
            <w:r>
              <w:rPr>
                <w:noProof/>
                <w:webHidden/>
              </w:rPr>
              <w:fldChar w:fldCharType="separate"/>
            </w:r>
            <w:r>
              <w:rPr>
                <w:noProof/>
                <w:webHidden/>
              </w:rPr>
              <w:t>26</w:t>
            </w:r>
            <w:r>
              <w:rPr>
                <w:noProof/>
                <w:webHidden/>
              </w:rPr>
              <w:fldChar w:fldCharType="end"/>
            </w:r>
          </w:hyperlink>
        </w:p>
        <w:p w14:paraId="38A3210B" w14:textId="6554241A" w:rsidR="00AE797E" w:rsidRDefault="00AE797E">
          <w:pPr>
            <w:pStyle w:val="Indholdsfortegnelse2"/>
            <w:tabs>
              <w:tab w:val="right" w:leader="dot" w:pos="9628"/>
            </w:tabs>
            <w:rPr>
              <w:noProof/>
              <w:sz w:val="22"/>
              <w:szCs w:val="22"/>
            </w:rPr>
          </w:pPr>
          <w:hyperlink w:anchor="_Toc133504249" w:history="1">
            <w:r w:rsidRPr="00533792">
              <w:rPr>
                <w:rStyle w:val="Hyperlink"/>
                <w:rFonts w:ascii="Verdana" w:hAnsi="Verdana"/>
                <w:noProof/>
              </w:rPr>
              <w:t>Perspektivering</w:t>
            </w:r>
            <w:r>
              <w:rPr>
                <w:noProof/>
                <w:webHidden/>
              </w:rPr>
              <w:tab/>
            </w:r>
            <w:r>
              <w:rPr>
                <w:noProof/>
                <w:webHidden/>
              </w:rPr>
              <w:fldChar w:fldCharType="begin"/>
            </w:r>
            <w:r>
              <w:rPr>
                <w:noProof/>
                <w:webHidden/>
              </w:rPr>
              <w:instrText xml:space="preserve"> PAGEREF _Toc133504249 \h </w:instrText>
            </w:r>
            <w:r>
              <w:rPr>
                <w:noProof/>
                <w:webHidden/>
              </w:rPr>
            </w:r>
            <w:r>
              <w:rPr>
                <w:noProof/>
                <w:webHidden/>
              </w:rPr>
              <w:fldChar w:fldCharType="separate"/>
            </w:r>
            <w:r>
              <w:rPr>
                <w:noProof/>
                <w:webHidden/>
              </w:rPr>
              <w:t>26</w:t>
            </w:r>
            <w:r>
              <w:rPr>
                <w:noProof/>
                <w:webHidden/>
              </w:rPr>
              <w:fldChar w:fldCharType="end"/>
            </w:r>
          </w:hyperlink>
        </w:p>
        <w:p w14:paraId="653770EB" w14:textId="5A82DD48" w:rsidR="00AE797E" w:rsidRDefault="00AE797E">
          <w:pPr>
            <w:pStyle w:val="Indholdsfortegnelse1"/>
            <w:rPr>
              <w:rFonts w:asciiTheme="minorHAnsi" w:hAnsiTheme="minorHAnsi"/>
              <w:sz w:val="22"/>
              <w:szCs w:val="22"/>
            </w:rPr>
          </w:pPr>
          <w:hyperlink w:anchor="_Toc133504250" w:history="1">
            <w:r w:rsidRPr="00533792">
              <w:rPr>
                <w:rStyle w:val="Hyperlink"/>
                <w:lang w:val="en-US"/>
              </w:rPr>
              <w:t>Referencer</w:t>
            </w:r>
            <w:r>
              <w:rPr>
                <w:webHidden/>
              </w:rPr>
              <w:tab/>
            </w:r>
            <w:r>
              <w:rPr>
                <w:webHidden/>
              </w:rPr>
              <w:fldChar w:fldCharType="begin"/>
            </w:r>
            <w:r>
              <w:rPr>
                <w:webHidden/>
              </w:rPr>
              <w:instrText xml:space="preserve"> PAGEREF _Toc133504250 \h </w:instrText>
            </w:r>
            <w:r>
              <w:rPr>
                <w:webHidden/>
              </w:rPr>
            </w:r>
            <w:r>
              <w:rPr>
                <w:webHidden/>
              </w:rPr>
              <w:fldChar w:fldCharType="separate"/>
            </w:r>
            <w:r>
              <w:rPr>
                <w:webHidden/>
              </w:rPr>
              <w:t>28</w:t>
            </w:r>
            <w:r>
              <w:rPr>
                <w:webHidden/>
              </w:rPr>
              <w:fldChar w:fldCharType="end"/>
            </w:r>
          </w:hyperlink>
        </w:p>
        <w:p w14:paraId="2B509ACE" w14:textId="1AF3E3FB" w:rsidR="00FE351D" w:rsidRPr="003714B7" w:rsidRDefault="00FE351D" w:rsidP="00906E72">
          <w:pPr>
            <w:spacing w:line="480" w:lineRule="auto"/>
            <w:jc w:val="both"/>
            <w:rPr>
              <w:rFonts w:ascii="Verdana" w:hAnsi="Verdana"/>
              <w:sz w:val="20"/>
              <w:szCs w:val="20"/>
            </w:rPr>
          </w:pPr>
          <w:r w:rsidRPr="003714B7">
            <w:rPr>
              <w:rFonts w:ascii="Verdana" w:hAnsi="Verdana"/>
              <w:b/>
              <w:bCs/>
              <w:sz w:val="20"/>
              <w:szCs w:val="20"/>
            </w:rPr>
            <w:fldChar w:fldCharType="end"/>
          </w:r>
        </w:p>
      </w:sdtContent>
    </w:sdt>
    <w:p w14:paraId="4E4FACC6" w14:textId="77777777" w:rsidR="00FE351D" w:rsidRPr="003714B7" w:rsidRDefault="00FE351D" w:rsidP="00906E72">
      <w:pPr>
        <w:spacing w:line="480" w:lineRule="auto"/>
        <w:jc w:val="both"/>
        <w:rPr>
          <w:rFonts w:ascii="Verdana" w:eastAsia="Times New Roman" w:hAnsi="Verdana" w:cs="Times New Roman"/>
          <w:color w:val="212121"/>
          <w:sz w:val="20"/>
          <w:szCs w:val="20"/>
          <w:shd w:val="clear" w:color="auto" w:fill="FFFFFF"/>
        </w:rPr>
      </w:pPr>
    </w:p>
    <w:p w14:paraId="4198D70F" w14:textId="5F529231" w:rsidR="0038524D" w:rsidRDefault="00FE351D" w:rsidP="00906E72">
      <w:pPr>
        <w:pStyle w:val="Overskrift1"/>
        <w:spacing w:line="480" w:lineRule="auto"/>
        <w:rPr>
          <w:shd w:val="clear" w:color="auto" w:fill="FFFFFF"/>
        </w:rPr>
      </w:pPr>
      <w:r w:rsidRPr="003714B7">
        <w:rPr>
          <w:shd w:val="clear" w:color="auto" w:fill="FFFFFF"/>
        </w:rPr>
        <w:br w:type="page"/>
      </w:r>
      <w:bookmarkStart w:id="0" w:name="_Toc133504223"/>
      <w:r w:rsidR="0038524D">
        <w:rPr>
          <w:shd w:val="clear" w:color="auto" w:fill="FFFFFF"/>
        </w:rPr>
        <w:lastRenderedPageBreak/>
        <w:t>Opsummering af anbefalinger</w:t>
      </w:r>
      <w:bookmarkEnd w:id="0"/>
    </w:p>
    <w:tbl>
      <w:tblPr>
        <w:tblStyle w:val="Tabel-Gitter"/>
        <w:tblW w:w="10201" w:type="dxa"/>
        <w:tblLook w:val="04A0" w:firstRow="1" w:lastRow="0" w:firstColumn="1" w:lastColumn="0" w:noHBand="0" w:noVBand="1"/>
      </w:tblPr>
      <w:tblGrid>
        <w:gridCol w:w="1129"/>
        <w:gridCol w:w="9072"/>
      </w:tblGrid>
      <w:tr w:rsidR="00906E72" w:rsidRPr="003714B7" w14:paraId="495C7E1F" w14:textId="77777777" w:rsidTr="00906E72">
        <w:tc>
          <w:tcPr>
            <w:tcW w:w="10201" w:type="dxa"/>
            <w:gridSpan w:val="2"/>
            <w:shd w:val="clear" w:color="auto" w:fill="DBDBDB" w:themeFill="accent3" w:themeFillTint="66"/>
          </w:tcPr>
          <w:p w14:paraId="5CC54715" w14:textId="4819F0CA" w:rsidR="00906E72" w:rsidRPr="00906E72" w:rsidRDefault="00906E72" w:rsidP="00921D36">
            <w:pPr>
              <w:spacing w:line="480" w:lineRule="auto"/>
              <w:jc w:val="center"/>
              <w:rPr>
                <w:rFonts w:ascii="Verdana" w:hAnsi="Verdana"/>
                <w:b/>
                <w:bCs/>
                <w:sz w:val="18"/>
                <w:szCs w:val="18"/>
              </w:rPr>
            </w:pPr>
          </w:p>
          <w:p w14:paraId="1744E6F2" w14:textId="77777777" w:rsidR="00906E72" w:rsidRPr="00906E72" w:rsidRDefault="00906E72" w:rsidP="00921D36">
            <w:pPr>
              <w:spacing w:line="480" w:lineRule="auto"/>
              <w:jc w:val="center"/>
              <w:rPr>
                <w:rFonts w:ascii="Verdana" w:hAnsi="Verdana"/>
                <w:b/>
                <w:bCs/>
                <w:sz w:val="18"/>
                <w:szCs w:val="18"/>
              </w:rPr>
            </w:pPr>
            <w:r w:rsidRPr="00906E72">
              <w:rPr>
                <w:rFonts w:ascii="Verdana" w:hAnsi="Verdana"/>
                <w:b/>
                <w:bCs/>
                <w:sz w:val="18"/>
                <w:szCs w:val="18"/>
              </w:rPr>
              <w:t xml:space="preserve">Henvisning til udredning for </w:t>
            </w:r>
            <w:proofErr w:type="spellStart"/>
            <w:r w:rsidRPr="00906E72">
              <w:rPr>
                <w:rFonts w:ascii="Verdana" w:hAnsi="Verdana"/>
                <w:b/>
                <w:bCs/>
                <w:sz w:val="18"/>
                <w:szCs w:val="18"/>
              </w:rPr>
              <w:t>telomersygdom</w:t>
            </w:r>
            <w:proofErr w:type="spellEnd"/>
          </w:p>
        </w:tc>
      </w:tr>
      <w:tr w:rsidR="00906E72" w:rsidRPr="003714B7" w14:paraId="6EE1FCFE" w14:textId="77777777" w:rsidTr="00906E72">
        <w:tc>
          <w:tcPr>
            <w:tcW w:w="1129" w:type="dxa"/>
          </w:tcPr>
          <w:p w14:paraId="6F25A144" w14:textId="3249E886" w:rsidR="00906E72" w:rsidRPr="00906E72" w:rsidRDefault="00906E72" w:rsidP="00921D36">
            <w:pPr>
              <w:spacing w:line="480" w:lineRule="auto"/>
              <w:rPr>
                <w:rFonts w:ascii="Verdana" w:hAnsi="Verdana"/>
                <w:sz w:val="18"/>
                <w:szCs w:val="18"/>
              </w:rPr>
            </w:pPr>
            <w:r>
              <w:rPr>
                <w:rFonts w:ascii="Verdana" w:hAnsi="Verdana"/>
                <w:sz w:val="18"/>
                <w:szCs w:val="18"/>
              </w:rPr>
              <w:t>1</w:t>
            </w:r>
          </w:p>
        </w:tc>
        <w:tc>
          <w:tcPr>
            <w:tcW w:w="9072" w:type="dxa"/>
          </w:tcPr>
          <w:p w14:paraId="7C5F4B8B" w14:textId="32BBF152" w:rsidR="00906E72" w:rsidRPr="00906E72" w:rsidRDefault="00906E72" w:rsidP="00921D36">
            <w:pPr>
              <w:spacing w:line="480" w:lineRule="auto"/>
              <w:rPr>
                <w:rFonts w:ascii="Verdana" w:hAnsi="Verdana"/>
                <w:b/>
                <w:bCs/>
                <w:sz w:val="18"/>
                <w:szCs w:val="18"/>
              </w:rPr>
            </w:pPr>
            <w:r w:rsidRPr="00906E72">
              <w:rPr>
                <w:rFonts w:ascii="Verdana" w:hAnsi="Verdana"/>
                <w:sz w:val="18"/>
                <w:szCs w:val="18"/>
              </w:rPr>
              <w:t xml:space="preserve">Børn og voksne med </w:t>
            </w:r>
            <w:proofErr w:type="spellStart"/>
            <w:r w:rsidRPr="00906E72">
              <w:rPr>
                <w:rFonts w:ascii="Verdana" w:hAnsi="Verdana"/>
                <w:sz w:val="18"/>
                <w:szCs w:val="18"/>
              </w:rPr>
              <w:t>aplastisk</w:t>
            </w:r>
            <w:proofErr w:type="spellEnd"/>
            <w:r w:rsidRPr="00906E72">
              <w:rPr>
                <w:rFonts w:ascii="Verdana" w:hAnsi="Verdana"/>
                <w:sz w:val="18"/>
                <w:szCs w:val="18"/>
              </w:rPr>
              <w:t xml:space="preserve"> anæmi/</w:t>
            </w:r>
            <w:proofErr w:type="spellStart"/>
            <w:r w:rsidRPr="00906E72">
              <w:rPr>
                <w:rFonts w:ascii="Verdana" w:hAnsi="Verdana"/>
                <w:sz w:val="18"/>
                <w:szCs w:val="18"/>
              </w:rPr>
              <w:t>hypoplastisk</w:t>
            </w:r>
            <w:proofErr w:type="spellEnd"/>
            <w:r w:rsidRPr="00906E72">
              <w:rPr>
                <w:rFonts w:ascii="Verdana" w:hAnsi="Verdana"/>
                <w:sz w:val="18"/>
                <w:szCs w:val="18"/>
              </w:rPr>
              <w:t xml:space="preserve"> knoglemarv.</w:t>
            </w:r>
          </w:p>
        </w:tc>
      </w:tr>
      <w:tr w:rsidR="00906E72" w:rsidRPr="003714B7" w14:paraId="7A16D69E" w14:textId="77777777" w:rsidTr="00906E72">
        <w:tc>
          <w:tcPr>
            <w:tcW w:w="1129" w:type="dxa"/>
          </w:tcPr>
          <w:p w14:paraId="0C8F4CC7" w14:textId="586A3B8A" w:rsidR="00906E72" w:rsidRPr="00906E72" w:rsidRDefault="00906E72" w:rsidP="00921D36">
            <w:pPr>
              <w:spacing w:line="480" w:lineRule="auto"/>
              <w:rPr>
                <w:rFonts w:ascii="Verdana" w:hAnsi="Verdana"/>
                <w:sz w:val="18"/>
                <w:szCs w:val="18"/>
              </w:rPr>
            </w:pPr>
            <w:r>
              <w:rPr>
                <w:rFonts w:ascii="Verdana" w:hAnsi="Verdana"/>
                <w:sz w:val="18"/>
                <w:szCs w:val="18"/>
              </w:rPr>
              <w:t>2</w:t>
            </w:r>
          </w:p>
        </w:tc>
        <w:tc>
          <w:tcPr>
            <w:tcW w:w="9072" w:type="dxa"/>
          </w:tcPr>
          <w:p w14:paraId="6EB392E2" w14:textId="11A89CAD"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Børn med dermatologiske manifestationer i form af </w:t>
            </w:r>
            <w:proofErr w:type="spellStart"/>
            <w:r w:rsidRPr="00906E72">
              <w:rPr>
                <w:rFonts w:ascii="Verdana" w:hAnsi="Verdana"/>
                <w:sz w:val="18"/>
                <w:szCs w:val="18"/>
              </w:rPr>
              <w:t>poikiloderma</w:t>
            </w:r>
            <w:proofErr w:type="spellEnd"/>
            <w:r w:rsidRPr="00906E72">
              <w:rPr>
                <w:rFonts w:ascii="Verdana" w:hAnsi="Verdana"/>
                <w:sz w:val="18"/>
                <w:szCs w:val="18"/>
              </w:rPr>
              <w:t xml:space="preserve"> eller oral </w:t>
            </w:r>
            <w:proofErr w:type="spellStart"/>
            <w:r w:rsidRPr="00906E72">
              <w:rPr>
                <w:rFonts w:ascii="Verdana" w:hAnsi="Verdana"/>
                <w:sz w:val="18"/>
                <w:szCs w:val="18"/>
              </w:rPr>
              <w:t>leukoplaki</w:t>
            </w:r>
            <w:proofErr w:type="spellEnd"/>
            <w:r w:rsidRPr="00906E72">
              <w:rPr>
                <w:rFonts w:ascii="Verdana" w:hAnsi="Verdana"/>
                <w:sz w:val="18"/>
                <w:szCs w:val="18"/>
              </w:rPr>
              <w:t xml:space="preserve"> evt. med samtidig negledystrofi.</w:t>
            </w:r>
          </w:p>
        </w:tc>
      </w:tr>
      <w:tr w:rsidR="00906E72" w:rsidRPr="003714B7" w14:paraId="4A9DC9DD" w14:textId="77777777" w:rsidTr="00906E72">
        <w:tc>
          <w:tcPr>
            <w:tcW w:w="1129" w:type="dxa"/>
          </w:tcPr>
          <w:p w14:paraId="24443C63" w14:textId="7E7AF552" w:rsidR="00906E72" w:rsidRPr="00906E72" w:rsidRDefault="00906E72" w:rsidP="00921D36">
            <w:pPr>
              <w:spacing w:line="480" w:lineRule="auto"/>
              <w:rPr>
                <w:rFonts w:ascii="Verdana" w:hAnsi="Verdana"/>
                <w:sz w:val="18"/>
                <w:szCs w:val="18"/>
              </w:rPr>
            </w:pPr>
            <w:r>
              <w:rPr>
                <w:rFonts w:ascii="Verdana" w:hAnsi="Verdana"/>
                <w:sz w:val="18"/>
                <w:szCs w:val="18"/>
              </w:rPr>
              <w:t>3</w:t>
            </w:r>
          </w:p>
        </w:tc>
        <w:tc>
          <w:tcPr>
            <w:tcW w:w="9072" w:type="dxa"/>
          </w:tcPr>
          <w:p w14:paraId="5934689A" w14:textId="270AFFD5" w:rsidR="00906E72" w:rsidRPr="00906E72" w:rsidRDefault="00906E72" w:rsidP="00921D36">
            <w:pPr>
              <w:spacing w:line="480" w:lineRule="auto"/>
              <w:rPr>
                <w:rFonts w:ascii="Verdana" w:hAnsi="Verdana"/>
                <w:b/>
                <w:bCs/>
                <w:sz w:val="18"/>
                <w:szCs w:val="18"/>
              </w:rPr>
            </w:pPr>
            <w:r w:rsidRPr="00906E72">
              <w:rPr>
                <w:rFonts w:ascii="Verdana" w:hAnsi="Verdana"/>
                <w:sz w:val="18"/>
                <w:szCs w:val="18"/>
              </w:rPr>
              <w:t>Børn og yngre voksne (under 50</w:t>
            </w:r>
            <w:r>
              <w:rPr>
                <w:rFonts w:ascii="Verdana" w:hAnsi="Verdana"/>
                <w:sz w:val="18"/>
                <w:szCs w:val="18"/>
              </w:rPr>
              <w:t xml:space="preserve"> </w:t>
            </w:r>
            <w:r w:rsidRPr="00906E72">
              <w:rPr>
                <w:rFonts w:ascii="Verdana" w:hAnsi="Verdana"/>
                <w:sz w:val="18"/>
                <w:szCs w:val="18"/>
              </w:rPr>
              <w:t xml:space="preserve">år) med </w:t>
            </w:r>
            <w:proofErr w:type="spellStart"/>
            <w:r w:rsidRPr="00906E72">
              <w:rPr>
                <w:rFonts w:ascii="Verdana" w:hAnsi="Verdana"/>
                <w:sz w:val="18"/>
                <w:szCs w:val="18"/>
              </w:rPr>
              <w:t>hypoplastisk</w:t>
            </w:r>
            <w:proofErr w:type="spellEnd"/>
            <w:r w:rsidRPr="00906E72">
              <w:rPr>
                <w:rFonts w:ascii="Verdana" w:hAnsi="Verdana"/>
                <w:sz w:val="18"/>
                <w:szCs w:val="18"/>
              </w:rPr>
              <w:t xml:space="preserve"> knoglemarv, </w:t>
            </w:r>
            <w:proofErr w:type="spellStart"/>
            <w:r w:rsidRPr="00906E72">
              <w:rPr>
                <w:rFonts w:ascii="Verdana" w:hAnsi="Verdana"/>
                <w:sz w:val="18"/>
                <w:szCs w:val="18"/>
              </w:rPr>
              <w:t>aplastisk</w:t>
            </w:r>
            <w:proofErr w:type="spellEnd"/>
            <w:r w:rsidRPr="00906E72">
              <w:rPr>
                <w:rFonts w:ascii="Verdana" w:hAnsi="Verdana"/>
                <w:sz w:val="18"/>
                <w:szCs w:val="18"/>
              </w:rPr>
              <w:t xml:space="preserve"> anæmi eller </w:t>
            </w:r>
            <w:proofErr w:type="spellStart"/>
            <w:r w:rsidRPr="00906E72">
              <w:rPr>
                <w:rFonts w:ascii="Verdana" w:hAnsi="Verdana"/>
                <w:sz w:val="18"/>
                <w:szCs w:val="18"/>
              </w:rPr>
              <w:t>myelodysplastisk</w:t>
            </w:r>
            <w:proofErr w:type="spellEnd"/>
            <w:r w:rsidRPr="00906E72">
              <w:rPr>
                <w:rFonts w:ascii="Verdana" w:hAnsi="Verdana"/>
                <w:sz w:val="18"/>
                <w:szCs w:val="18"/>
              </w:rPr>
              <w:t xml:space="preserve"> syndrom (MDS)</w:t>
            </w:r>
          </w:p>
        </w:tc>
      </w:tr>
      <w:tr w:rsidR="00906E72" w:rsidRPr="003714B7" w14:paraId="5A8B8763" w14:textId="77777777" w:rsidTr="00906E72">
        <w:tc>
          <w:tcPr>
            <w:tcW w:w="1129" w:type="dxa"/>
          </w:tcPr>
          <w:p w14:paraId="2CAEEF8C" w14:textId="4E2242F9" w:rsidR="00906E72" w:rsidRPr="00906E72" w:rsidRDefault="00906E72" w:rsidP="00921D36">
            <w:pPr>
              <w:spacing w:line="480" w:lineRule="auto"/>
              <w:rPr>
                <w:rFonts w:ascii="Verdana" w:hAnsi="Verdana"/>
                <w:sz w:val="18"/>
                <w:szCs w:val="18"/>
              </w:rPr>
            </w:pPr>
            <w:r>
              <w:rPr>
                <w:rFonts w:ascii="Verdana" w:hAnsi="Verdana"/>
                <w:sz w:val="18"/>
                <w:szCs w:val="18"/>
              </w:rPr>
              <w:t>4</w:t>
            </w:r>
          </w:p>
        </w:tc>
        <w:tc>
          <w:tcPr>
            <w:tcW w:w="9072" w:type="dxa"/>
          </w:tcPr>
          <w:p w14:paraId="22560F09" w14:textId="68CD7283"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Voksne med vedvarende </w:t>
            </w:r>
            <w:proofErr w:type="spellStart"/>
            <w:r w:rsidRPr="00906E72">
              <w:rPr>
                <w:rFonts w:ascii="Verdana" w:hAnsi="Verdana"/>
                <w:sz w:val="18"/>
                <w:szCs w:val="18"/>
              </w:rPr>
              <w:t>trombocytopeni</w:t>
            </w:r>
            <w:proofErr w:type="spellEnd"/>
            <w:r w:rsidRPr="00906E72">
              <w:rPr>
                <w:rFonts w:ascii="Verdana" w:hAnsi="Verdana"/>
                <w:sz w:val="18"/>
                <w:szCs w:val="18"/>
              </w:rPr>
              <w:t xml:space="preserve">, hvis der er symptomer/tegn på </w:t>
            </w:r>
            <w:proofErr w:type="spellStart"/>
            <w:r w:rsidRPr="00906E72">
              <w:rPr>
                <w:rFonts w:ascii="Verdana" w:hAnsi="Verdana"/>
                <w:sz w:val="18"/>
                <w:szCs w:val="18"/>
              </w:rPr>
              <w:t>telomersygdom</w:t>
            </w:r>
            <w:proofErr w:type="spellEnd"/>
            <w:r w:rsidRPr="00906E72">
              <w:rPr>
                <w:rFonts w:ascii="Verdana" w:hAnsi="Verdana"/>
                <w:sz w:val="18"/>
                <w:szCs w:val="18"/>
              </w:rPr>
              <w:t xml:space="preserve"> hos patienten eller i familien. </w:t>
            </w:r>
          </w:p>
        </w:tc>
      </w:tr>
      <w:tr w:rsidR="00906E72" w:rsidRPr="003714B7" w14:paraId="653B0DAF" w14:textId="77777777" w:rsidTr="00906E72">
        <w:tc>
          <w:tcPr>
            <w:tcW w:w="1129" w:type="dxa"/>
          </w:tcPr>
          <w:p w14:paraId="04BCBD7C" w14:textId="137031C9" w:rsidR="00906E72" w:rsidRPr="00906E72" w:rsidRDefault="00906E72" w:rsidP="00921D36">
            <w:pPr>
              <w:spacing w:line="480" w:lineRule="auto"/>
              <w:rPr>
                <w:rFonts w:ascii="Verdana" w:hAnsi="Verdana"/>
                <w:sz w:val="18"/>
                <w:szCs w:val="18"/>
              </w:rPr>
            </w:pPr>
            <w:r>
              <w:rPr>
                <w:rFonts w:ascii="Verdana" w:hAnsi="Verdana"/>
                <w:sz w:val="18"/>
                <w:szCs w:val="18"/>
              </w:rPr>
              <w:t>5</w:t>
            </w:r>
          </w:p>
        </w:tc>
        <w:tc>
          <w:tcPr>
            <w:tcW w:w="9072" w:type="dxa"/>
          </w:tcPr>
          <w:p w14:paraId="35D5C6DE" w14:textId="4E288D2C"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Patienter med idiopatisk </w:t>
            </w:r>
            <w:proofErr w:type="spellStart"/>
            <w:r w:rsidRPr="00906E72">
              <w:rPr>
                <w:rFonts w:ascii="Verdana" w:hAnsi="Verdana"/>
                <w:sz w:val="18"/>
                <w:szCs w:val="18"/>
              </w:rPr>
              <w:t>fibrotisk</w:t>
            </w:r>
            <w:proofErr w:type="spellEnd"/>
            <w:r w:rsidRPr="00906E72">
              <w:rPr>
                <w:rFonts w:ascii="Verdana" w:hAnsi="Verdana"/>
                <w:sz w:val="18"/>
                <w:szCs w:val="18"/>
              </w:rPr>
              <w:t xml:space="preserve"> </w:t>
            </w:r>
            <w:proofErr w:type="spellStart"/>
            <w:r w:rsidRPr="00906E72">
              <w:rPr>
                <w:rFonts w:ascii="Verdana" w:hAnsi="Verdana"/>
                <w:sz w:val="18"/>
                <w:szCs w:val="18"/>
              </w:rPr>
              <w:t>interstitiel</w:t>
            </w:r>
            <w:proofErr w:type="spellEnd"/>
            <w:r w:rsidRPr="00906E72">
              <w:rPr>
                <w:rFonts w:ascii="Verdana" w:hAnsi="Verdana"/>
                <w:sz w:val="18"/>
                <w:szCs w:val="18"/>
              </w:rPr>
              <w:t xml:space="preserve"> lungesygdom under 50 år. </w:t>
            </w:r>
            <w:r w:rsidRPr="00906E72">
              <w:rPr>
                <w:rFonts w:ascii="Verdana" w:hAnsi="Verdana"/>
                <w:color w:val="000000"/>
                <w:sz w:val="18"/>
                <w:szCs w:val="18"/>
              </w:rPr>
              <w:t xml:space="preserve">Hos patienter med </w:t>
            </w:r>
            <w:proofErr w:type="spellStart"/>
            <w:r w:rsidRPr="00906E72">
              <w:rPr>
                <w:rFonts w:ascii="Verdana" w:hAnsi="Verdana"/>
                <w:color w:val="000000"/>
                <w:sz w:val="18"/>
                <w:szCs w:val="18"/>
              </w:rPr>
              <w:t>fibrotisk</w:t>
            </w:r>
            <w:proofErr w:type="spellEnd"/>
            <w:r w:rsidRPr="00906E72">
              <w:rPr>
                <w:rFonts w:ascii="Verdana" w:hAnsi="Verdana"/>
                <w:color w:val="000000"/>
                <w:sz w:val="18"/>
                <w:szCs w:val="18"/>
              </w:rPr>
              <w:t xml:space="preserve"> </w:t>
            </w:r>
            <w:proofErr w:type="spellStart"/>
            <w:r w:rsidRPr="00906E72">
              <w:rPr>
                <w:rFonts w:ascii="Verdana" w:hAnsi="Verdana"/>
                <w:color w:val="000000"/>
                <w:sz w:val="18"/>
                <w:szCs w:val="18"/>
              </w:rPr>
              <w:t>interstitiel</w:t>
            </w:r>
            <w:proofErr w:type="spellEnd"/>
            <w:r w:rsidRPr="00906E72">
              <w:rPr>
                <w:rFonts w:ascii="Verdana" w:hAnsi="Verdana"/>
                <w:color w:val="000000"/>
                <w:sz w:val="18"/>
                <w:szCs w:val="18"/>
              </w:rPr>
              <w:t xml:space="preserve"> lungesygdom mellem 50 - 60 år kan henvisning overvejes.</w:t>
            </w:r>
          </w:p>
        </w:tc>
      </w:tr>
      <w:tr w:rsidR="00906E72" w:rsidRPr="003714B7" w14:paraId="10134246" w14:textId="77777777" w:rsidTr="00906E72">
        <w:tc>
          <w:tcPr>
            <w:tcW w:w="1129" w:type="dxa"/>
          </w:tcPr>
          <w:p w14:paraId="2CFE7252" w14:textId="5232B200" w:rsidR="00906E72" w:rsidRPr="00906E72" w:rsidRDefault="00906E72" w:rsidP="00921D36">
            <w:pPr>
              <w:spacing w:line="480" w:lineRule="auto"/>
              <w:rPr>
                <w:rFonts w:ascii="Verdana" w:hAnsi="Verdana"/>
                <w:sz w:val="18"/>
                <w:szCs w:val="18"/>
              </w:rPr>
            </w:pPr>
            <w:r>
              <w:rPr>
                <w:rFonts w:ascii="Verdana" w:hAnsi="Verdana"/>
                <w:sz w:val="18"/>
                <w:szCs w:val="18"/>
              </w:rPr>
              <w:t>6</w:t>
            </w:r>
          </w:p>
        </w:tc>
        <w:tc>
          <w:tcPr>
            <w:tcW w:w="9072" w:type="dxa"/>
          </w:tcPr>
          <w:p w14:paraId="2588E704" w14:textId="57BDF21F"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Patienter med </w:t>
            </w:r>
            <w:proofErr w:type="spellStart"/>
            <w:r w:rsidRPr="00906E72">
              <w:rPr>
                <w:rFonts w:ascii="Verdana" w:hAnsi="Verdana"/>
                <w:sz w:val="18"/>
                <w:szCs w:val="18"/>
              </w:rPr>
              <w:t>interstitiel</w:t>
            </w:r>
            <w:proofErr w:type="spellEnd"/>
            <w:r w:rsidRPr="00906E72">
              <w:rPr>
                <w:rFonts w:ascii="Verdana" w:hAnsi="Verdana"/>
                <w:sz w:val="18"/>
                <w:szCs w:val="18"/>
              </w:rPr>
              <w:t xml:space="preserve"> lungesygdom uanset alder, hvis der er symptomer/tegn på </w:t>
            </w:r>
            <w:proofErr w:type="spellStart"/>
            <w:r w:rsidRPr="00906E72">
              <w:rPr>
                <w:rFonts w:ascii="Verdana" w:hAnsi="Verdana"/>
                <w:sz w:val="18"/>
                <w:szCs w:val="18"/>
              </w:rPr>
              <w:t>telomersygdom</w:t>
            </w:r>
            <w:proofErr w:type="spellEnd"/>
            <w:r w:rsidRPr="00906E72">
              <w:rPr>
                <w:rFonts w:ascii="Verdana" w:hAnsi="Verdana"/>
                <w:sz w:val="18"/>
                <w:szCs w:val="18"/>
              </w:rPr>
              <w:t xml:space="preserve"> hos patienten eller i familien. </w:t>
            </w:r>
          </w:p>
        </w:tc>
      </w:tr>
      <w:tr w:rsidR="00906E72" w:rsidRPr="003714B7" w14:paraId="77BD41A6" w14:textId="77777777" w:rsidTr="00906E72">
        <w:tc>
          <w:tcPr>
            <w:tcW w:w="1129" w:type="dxa"/>
          </w:tcPr>
          <w:p w14:paraId="656824D6" w14:textId="7DE39CDD" w:rsidR="00906E72" w:rsidRPr="00906E72" w:rsidRDefault="00906E72" w:rsidP="00921D36">
            <w:pPr>
              <w:spacing w:line="480" w:lineRule="auto"/>
              <w:rPr>
                <w:rFonts w:ascii="Verdana" w:hAnsi="Verdana"/>
                <w:sz w:val="18"/>
                <w:szCs w:val="18"/>
              </w:rPr>
            </w:pPr>
            <w:r>
              <w:rPr>
                <w:rFonts w:ascii="Verdana" w:hAnsi="Verdana"/>
                <w:sz w:val="18"/>
                <w:szCs w:val="18"/>
              </w:rPr>
              <w:t>7</w:t>
            </w:r>
          </w:p>
        </w:tc>
        <w:tc>
          <w:tcPr>
            <w:tcW w:w="9072" w:type="dxa"/>
          </w:tcPr>
          <w:p w14:paraId="4DE22549" w14:textId="38746C36"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Patienter med </w:t>
            </w:r>
            <w:proofErr w:type="spellStart"/>
            <w:r w:rsidRPr="00906E72">
              <w:rPr>
                <w:rFonts w:ascii="Verdana" w:hAnsi="Verdana"/>
                <w:sz w:val="18"/>
                <w:szCs w:val="18"/>
              </w:rPr>
              <w:t>interstitiel</w:t>
            </w:r>
            <w:proofErr w:type="spellEnd"/>
            <w:r w:rsidRPr="00906E72">
              <w:rPr>
                <w:rFonts w:ascii="Verdana" w:hAnsi="Verdana"/>
                <w:sz w:val="18"/>
                <w:szCs w:val="18"/>
              </w:rPr>
              <w:t xml:space="preserve"> lungesygdom under 60 år, der skal lungetransplanteres. </w:t>
            </w:r>
          </w:p>
        </w:tc>
      </w:tr>
    </w:tbl>
    <w:p w14:paraId="500EC716" w14:textId="77777777" w:rsidR="0038524D" w:rsidRPr="0038524D" w:rsidRDefault="0038524D" w:rsidP="00906E72">
      <w:pPr>
        <w:spacing w:line="480" w:lineRule="auto"/>
      </w:pPr>
    </w:p>
    <w:tbl>
      <w:tblPr>
        <w:tblStyle w:val="Tabel-Gitter"/>
        <w:tblW w:w="10201" w:type="dxa"/>
        <w:tblLook w:val="04A0" w:firstRow="1" w:lastRow="0" w:firstColumn="1" w:lastColumn="0" w:noHBand="0" w:noVBand="1"/>
      </w:tblPr>
      <w:tblGrid>
        <w:gridCol w:w="1129"/>
        <w:gridCol w:w="9072"/>
      </w:tblGrid>
      <w:tr w:rsidR="00504676" w:rsidRPr="00906E72" w14:paraId="11F1E954" w14:textId="77777777" w:rsidTr="00921D36">
        <w:tc>
          <w:tcPr>
            <w:tcW w:w="10201" w:type="dxa"/>
            <w:gridSpan w:val="2"/>
            <w:shd w:val="clear" w:color="auto" w:fill="DBDBDB" w:themeFill="accent3" w:themeFillTint="66"/>
          </w:tcPr>
          <w:p w14:paraId="508F9A88" w14:textId="77777777" w:rsidR="00504676" w:rsidRPr="00906E72" w:rsidRDefault="00504676" w:rsidP="00921D36">
            <w:pPr>
              <w:spacing w:line="480" w:lineRule="auto"/>
              <w:jc w:val="center"/>
              <w:rPr>
                <w:rFonts w:ascii="Verdana" w:hAnsi="Verdana"/>
                <w:b/>
                <w:bCs/>
                <w:sz w:val="18"/>
                <w:szCs w:val="18"/>
              </w:rPr>
            </w:pPr>
          </w:p>
          <w:p w14:paraId="302837D0" w14:textId="77777777" w:rsidR="00504676" w:rsidRPr="00906E72" w:rsidRDefault="00504676" w:rsidP="00921D36">
            <w:pPr>
              <w:spacing w:line="480" w:lineRule="auto"/>
              <w:jc w:val="center"/>
              <w:rPr>
                <w:rFonts w:ascii="Verdana" w:hAnsi="Verdana"/>
                <w:b/>
                <w:bCs/>
                <w:sz w:val="18"/>
                <w:szCs w:val="18"/>
              </w:rPr>
            </w:pPr>
            <w:r w:rsidRPr="00906E72">
              <w:rPr>
                <w:rFonts w:ascii="Verdana" w:hAnsi="Verdana"/>
                <w:b/>
                <w:bCs/>
                <w:sz w:val="18"/>
                <w:szCs w:val="18"/>
              </w:rPr>
              <w:t xml:space="preserve">Generelle anbefalinger for kontrol af patienter, der er disponeret for </w:t>
            </w:r>
            <w:proofErr w:type="spellStart"/>
            <w:r w:rsidRPr="00906E72">
              <w:rPr>
                <w:rFonts w:ascii="Verdana" w:hAnsi="Verdana"/>
                <w:b/>
                <w:bCs/>
                <w:sz w:val="18"/>
                <w:szCs w:val="18"/>
              </w:rPr>
              <w:t>telomersygdom</w:t>
            </w:r>
            <w:proofErr w:type="spellEnd"/>
          </w:p>
        </w:tc>
      </w:tr>
      <w:tr w:rsidR="00504676" w:rsidRPr="00906E72" w14:paraId="714C3728" w14:textId="77777777" w:rsidTr="00921D36">
        <w:tc>
          <w:tcPr>
            <w:tcW w:w="1129" w:type="dxa"/>
          </w:tcPr>
          <w:p w14:paraId="0890E8ED" w14:textId="77777777" w:rsidR="00504676" w:rsidRPr="00906E72" w:rsidRDefault="00504676" w:rsidP="00921D36">
            <w:pPr>
              <w:spacing w:line="480" w:lineRule="auto"/>
              <w:rPr>
                <w:rFonts w:ascii="Verdana" w:hAnsi="Verdana"/>
                <w:sz w:val="18"/>
                <w:szCs w:val="18"/>
              </w:rPr>
            </w:pPr>
            <w:r>
              <w:rPr>
                <w:rFonts w:ascii="Verdana" w:hAnsi="Verdana"/>
                <w:sz w:val="18"/>
                <w:szCs w:val="18"/>
              </w:rPr>
              <w:t>1</w:t>
            </w:r>
          </w:p>
        </w:tc>
        <w:tc>
          <w:tcPr>
            <w:tcW w:w="9072" w:type="dxa"/>
          </w:tcPr>
          <w:p w14:paraId="3A44826C" w14:textId="77777777" w:rsidR="00504676" w:rsidRPr="00906E72" w:rsidRDefault="00504676" w:rsidP="00921D36">
            <w:pPr>
              <w:spacing w:line="480" w:lineRule="auto"/>
              <w:rPr>
                <w:rFonts w:ascii="Verdana" w:hAnsi="Verdana"/>
                <w:sz w:val="18"/>
                <w:szCs w:val="18"/>
              </w:rPr>
            </w:pPr>
            <w:r w:rsidRPr="00906E72">
              <w:rPr>
                <w:rFonts w:ascii="Verdana" w:hAnsi="Verdana"/>
                <w:sz w:val="18"/>
                <w:szCs w:val="18"/>
              </w:rPr>
              <w:t xml:space="preserve">Den kliniske opfølgning for den enkelte patient/familie bør besluttes i MDT-regi mellem relevante lægefaglige specialer, herunder </w:t>
            </w:r>
            <w:proofErr w:type="spellStart"/>
            <w:r w:rsidRPr="00906E72">
              <w:rPr>
                <w:rFonts w:ascii="Verdana" w:hAnsi="Verdana"/>
                <w:sz w:val="18"/>
                <w:szCs w:val="18"/>
              </w:rPr>
              <w:t>hæmatolog</w:t>
            </w:r>
            <w:proofErr w:type="spellEnd"/>
            <w:r w:rsidRPr="00906E72">
              <w:rPr>
                <w:rFonts w:ascii="Verdana" w:hAnsi="Verdana"/>
                <w:sz w:val="18"/>
                <w:szCs w:val="18"/>
              </w:rPr>
              <w:t xml:space="preserve">, lungemediciner, </w:t>
            </w:r>
            <w:proofErr w:type="spellStart"/>
            <w:r w:rsidRPr="00906E72">
              <w:rPr>
                <w:rFonts w:ascii="Verdana" w:hAnsi="Verdana"/>
                <w:sz w:val="18"/>
                <w:szCs w:val="18"/>
              </w:rPr>
              <w:t>hepatolog</w:t>
            </w:r>
            <w:proofErr w:type="spellEnd"/>
            <w:r w:rsidRPr="00906E72">
              <w:rPr>
                <w:rFonts w:ascii="Verdana" w:hAnsi="Verdana"/>
                <w:sz w:val="18"/>
                <w:szCs w:val="18"/>
              </w:rPr>
              <w:t xml:space="preserve"> og klinisk genetiker </w:t>
            </w:r>
          </w:p>
        </w:tc>
      </w:tr>
      <w:tr w:rsidR="00504676" w:rsidRPr="00906E72" w14:paraId="4157729A" w14:textId="77777777" w:rsidTr="00921D36">
        <w:tc>
          <w:tcPr>
            <w:tcW w:w="1129" w:type="dxa"/>
          </w:tcPr>
          <w:p w14:paraId="13ECF624" w14:textId="77777777" w:rsidR="00504676" w:rsidRPr="00906E72" w:rsidRDefault="00504676" w:rsidP="00921D36">
            <w:pPr>
              <w:spacing w:line="480" w:lineRule="auto"/>
              <w:rPr>
                <w:rFonts w:ascii="Verdana" w:hAnsi="Verdana"/>
                <w:sz w:val="18"/>
                <w:szCs w:val="18"/>
              </w:rPr>
            </w:pPr>
            <w:r>
              <w:rPr>
                <w:rFonts w:ascii="Verdana" w:hAnsi="Verdana"/>
                <w:sz w:val="18"/>
                <w:szCs w:val="18"/>
              </w:rPr>
              <w:t>2</w:t>
            </w:r>
          </w:p>
        </w:tc>
        <w:tc>
          <w:tcPr>
            <w:tcW w:w="9072" w:type="dxa"/>
          </w:tcPr>
          <w:p w14:paraId="04AB7941" w14:textId="77777777" w:rsidR="00504676" w:rsidRPr="00906E72" w:rsidRDefault="00504676" w:rsidP="00921D36">
            <w:pPr>
              <w:spacing w:line="480" w:lineRule="auto"/>
              <w:rPr>
                <w:rFonts w:ascii="Verdana" w:hAnsi="Verdana"/>
                <w:sz w:val="18"/>
                <w:szCs w:val="18"/>
              </w:rPr>
            </w:pPr>
            <w:r w:rsidRPr="00906E72">
              <w:rPr>
                <w:rFonts w:ascii="Verdana" w:hAnsi="Verdana"/>
                <w:sz w:val="18"/>
                <w:szCs w:val="18"/>
              </w:rPr>
              <w:t>Den kliniske opfølgning bør besluttes ud fra familiehistorie, genetiske undersøgelser, og klinisk præsentation.</w:t>
            </w:r>
          </w:p>
        </w:tc>
      </w:tr>
      <w:tr w:rsidR="00504676" w:rsidRPr="00906E72" w14:paraId="446183E9" w14:textId="77777777" w:rsidTr="00921D36">
        <w:tc>
          <w:tcPr>
            <w:tcW w:w="1129" w:type="dxa"/>
          </w:tcPr>
          <w:p w14:paraId="52D45C6E" w14:textId="77777777" w:rsidR="00504676" w:rsidRPr="00906E72" w:rsidRDefault="00504676" w:rsidP="00921D36">
            <w:pPr>
              <w:spacing w:line="480" w:lineRule="auto"/>
              <w:rPr>
                <w:rFonts w:ascii="Verdana" w:hAnsi="Verdana"/>
                <w:sz w:val="18"/>
                <w:szCs w:val="18"/>
              </w:rPr>
            </w:pPr>
            <w:r>
              <w:rPr>
                <w:rFonts w:ascii="Verdana" w:hAnsi="Verdana"/>
                <w:sz w:val="18"/>
                <w:szCs w:val="18"/>
              </w:rPr>
              <w:t>3</w:t>
            </w:r>
          </w:p>
        </w:tc>
        <w:tc>
          <w:tcPr>
            <w:tcW w:w="9072" w:type="dxa"/>
          </w:tcPr>
          <w:p w14:paraId="37EAC3AD" w14:textId="77777777" w:rsidR="00504676" w:rsidRPr="00906E72" w:rsidRDefault="00504676" w:rsidP="00921D36">
            <w:pPr>
              <w:spacing w:line="480" w:lineRule="auto"/>
              <w:rPr>
                <w:rFonts w:ascii="Verdana" w:hAnsi="Verdana"/>
                <w:sz w:val="18"/>
                <w:szCs w:val="18"/>
              </w:rPr>
            </w:pPr>
            <w:r w:rsidRPr="00906E72">
              <w:rPr>
                <w:rFonts w:ascii="Verdana" w:hAnsi="Verdana"/>
                <w:sz w:val="18"/>
                <w:szCs w:val="18"/>
              </w:rPr>
              <w:t xml:space="preserve">Voksne med </w:t>
            </w:r>
            <w:proofErr w:type="spellStart"/>
            <w:r w:rsidRPr="00906E72">
              <w:rPr>
                <w:rFonts w:ascii="Verdana" w:hAnsi="Verdana"/>
                <w:sz w:val="18"/>
                <w:szCs w:val="18"/>
              </w:rPr>
              <w:t>telomersygdomme</w:t>
            </w:r>
            <w:proofErr w:type="spellEnd"/>
            <w:r w:rsidRPr="00906E72">
              <w:rPr>
                <w:rFonts w:ascii="Verdana" w:hAnsi="Verdana"/>
                <w:sz w:val="18"/>
                <w:szCs w:val="18"/>
              </w:rPr>
              <w:t xml:space="preserve"> bør følges på højt specialiserede afdelinger og optimalt i et multidisciplinært team</w:t>
            </w:r>
          </w:p>
        </w:tc>
      </w:tr>
      <w:tr w:rsidR="00504676" w:rsidRPr="00906E72" w14:paraId="38CB0A5D" w14:textId="77777777" w:rsidTr="00921D36">
        <w:tc>
          <w:tcPr>
            <w:tcW w:w="1129" w:type="dxa"/>
          </w:tcPr>
          <w:p w14:paraId="6C0E6718" w14:textId="77777777" w:rsidR="00504676" w:rsidRPr="00906E72" w:rsidRDefault="00504676" w:rsidP="00921D36">
            <w:pPr>
              <w:spacing w:line="480" w:lineRule="auto"/>
              <w:rPr>
                <w:rFonts w:ascii="Verdana" w:hAnsi="Verdana"/>
                <w:sz w:val="18"/>
                <w:szCs w:val="18"/>
              </w:rPr>
            </w:pPr>
            <w:r>
              <w:rPr>
                <w:rFonts w:ascii="Verdana" w:hAnsi="Verdana"/>
                <w:sz w:val="18"/>
                <w:szCs w:val="18"/>
              </w:rPr>
              <w:t>4</w:t>
            </w:r>
          </w:p>
        </w:tc>
        <w:tc>
          <w:tcPr>
            <w:tcW w:w="9072" w:type="dxa"/>
          </w:tcPr>
          <w:p w14:paraId="7F9601AB" w14:textId="77777777" w:rsidR="00504676" w:rsidRPr="00906E72" w:rsidRDefault="00504676" w:rsidP="00921D36">
            <w:pPr>
              <w:spacing w:line="480" w:lineRule="auto"/>
              <w:rPr>
                <w:rFonts w:ascii="Verdana" w:hAnsi="Verdana"/>
                <w:sz w:val="18"/>
                <w:szCs w:val="18"/>
              </w:rPr>
            </w:pPr>
            <w:r w:rsidRPr="00906E72">
              <w:rPr>
                <w:rFonts w:ascii="Verdana" w:hAnsi="Verdana"/>
                <w:sz w:val="18"/>
                <w:szCs w:val="18"/>
              </w:rPr>
              <w:t xml:space="preserve">Børn med </w:t>
            </w:r>
            <w:proofErr w:type="spellStart"/>
            <w:r w:rsidRPr="00906E72">
              <w:rPr>
                <w:rFonts w:ascii="Verdana" w:hAnsi="Verdana"/>
                <w:sz w:val="18"/>
                <w:szCs w:val="18"/>
              </w:rPr>
              <w:t>telomersygdomme</w:t>
            </w:r>
            <w:proofErr w:type="spellEnd"/>
            <w:r w:rsidRPr="00906E72">
              <w:rPr>
                <w:rFonts w:ascii="Verdana" w:hAnsi="Verdana"/>
                <w:sz w:val="18"/>
                <w:szCs w:val="18"/>
              </w:rPr>
              <w:t xml:space="preserve"> bør følges på en børneafdeling med højt specialiseret funktion i pædiatrisk hæmatologi og med erfaring i prædispositioner til cancer og optimalt i et multidisciplinært team</w:t>
            </w:r>
          </w:p>
        </w:tc>
      </w:tr>
      <w:tr w:rsidR="00504676" w:rsidRPr="00906E72" w14:paraId="639AF364" w14:textId="77777777" w:rsidTr="00921D36">
        <w:tc>
          <w:tcPr>
            <w:tcW w:w="1129" w:type="dxa"/>
          </w:tcPr>
          <w:p w14:paraId="60595465" w14:textId="77777777" w:rsidR="00504676" w:rsidRPr="00906E72" w:rsidRDefault="00504676" w:rsidP="00921D36">
            <w:pPr>
              <w:spacing w:line="480" w:lineRule="auto"/>
              <w:rPr>
                <w:rFonts w:ascii="Verdana" w:hAnsi="Verdana"/>
                <w:sz w:val="18"/>
                <w:szCs w:val="18"/>
              </w:rPr>
            </w:pPr>
            <w:r>
              <w:rPr>
                <w:rFonts w:ascii="Verdana" w:hAnsi="Verdana"/>
                <w:sz w:val="18"/>
                <w:szCs w:val="18"/>
              </w:rPr>
              <w:t>5</w:t>
            </w:r>
          </w:p>
        </w:tc>
        <w:tc>
          <w:tcPr>
            <w:tcW w:w="9072" w:type="dxa"/>
          </w:tcPr>
          <w:p w14:paraId="5E0792E3" w14:textId="77777777" w:rsidR="00504676" w:rsidRPr="00906E72" w:rsidRDefault="00504676" w:rsidP="00921D36">
            <w:pPr>
              <w:spacing w:line="480" w:lineRule="auto"/>
              <w:rPr>
                <w:rFonts w:ascii="Verdana" w:hAnsi="Verdana"/>
                <w:sz w:val="18"/>
                <w:szCs w:val="18"/>
              </w:rPr>
            </w:pPr>
            <w:r w:rsidRPr="00906E72">
              <w:rPr>
                <w:rFonts w:ascii="Verdana" w:hAnsi="Verdana"/>
                <w:sz w:val="18"/>
                <w:szCs w:val="18"/>
              </w:rPr>
              <w:t>Der bør afholdes regelmæssige nationale MDT</w:t>
            </w:r>
            <w:r>
              <w:rPr>
                <w:rFonts w:ascii="Verdana" w:hAnsi="Verdana"/>
                <w:sz w:val="18"/>
                <w:szCs w:val="18"/>
              </w:rPr>
              <w:t>-</w:t>
            </w:r>
            <w:r w:rsidRPr="00906E72">
              <w:rPr>
                <w:rFonts w:ascii="Verdana" w:hAnsi="Verdana"/>
                <w:sz w:val="18"/>
                <w:szCs w:val="18"/>
              </w:rPr>
              <w:t>konferencer mhp. diskussion af kliniske cases m.v.</w:t>
            </w:r>
          </w:p>
        </w:tc>
      </w:tr>
      <w:tr w:rsidR="00504676" w:rsidRPr="00906E72" w14:paraId="56191322" w14:textId="77777777" w:rsidTr="00921D36">
        <w:tc>
          <w:tcPr>
            <w:tcW w:w="1129" w:type="dxa"/>
          </w:tcPr>
          <w:p w14:paraId="4A7836DE" w14:textId="77777777" w:rsidR="00504676" w:rsidRPr="00906E72" w:rsidRDefault="00504676" w:rsidP="00921D36">
            <w:pPr>
              <w:spacing w:line="480" w:lineRule="auto"/>
              <w:rPr>
                <w:rFonts w:ascii="Verdana" w:hAnsi="Verdana"/>
                <w:sz w:val="18"/>
                <w:szCs w:val="18"/>
              </w:rPr>
            </w:pPr>
            <w:r>
              <w:rPr>
                <w:rFonts w:ascii="Verdana" w:hAnsi="Verdana"/>
                <w:sz w:val="18"/>
                <w:szCs w:val="18"/>
              </w:rPr>
              <w:lastRenderedPageBreak/>
              <w:t>6</w:t>
            </w:r>
          </w:p>
        </w:tc>
        <w:tc>
          <w:tcPr>
            <w:tcW w:w="9072" w:type="dxa"/>
          </w:tcPr>
          <w:p w14:paraId="00DDBFF0" w14:textId="77777777" w:rsidR="00504676" w:rsidRPr="00906E72" w:rsidRDefault="00504676" w:rsidP="00921D36">
            <w:pPr>
              <w:spacing w:line="480" w:lineRule="auto"/>
              <w:rPr>
                <w:rFonts w:ascii="Verdana" w:hAnsi="Verdana"/>
                <w:sz w:val="18"/>
                <w:szCs w:val="18"/>
              </w:rPr>
            </w:pPr>
            <w:r w:rsidRPr="00906E72">
              <w:rPr>
                <w:rFonts w:ascii="Verdana" w:hAnsi="Verdana"/>
                <w:sz w:val="18"/>
                <w:szCs w:val="18"/>
              </w:rPr>
              <w:t xml:space="preserve">Patienter/familier bør henvises til genetisk rådgivning, især i forbindelse med familieplanlægning </w:t>
            </w:r>
          </w:p>
        </w:tc>
      </w:tr>
      <w:tr w:rsidR="00504676" w:rsidRPr="00906E72" w14:paraId="44EFFAF0" w14:textId="77777777" w:rsidTr="00921D36">
        <w:tc>
          <w:tcPr>
            <w:tcW w:w="1129" w:type="dxa"/>
          </w:tcPr>
          <w:p w14:paraId="1AFFDAFE" w14:textId="77777777" w:rsidR="00504676" w:rsidRPr="00906E72" w:rsidRDefault="00504676" w:rsidP="00921D36">
            <w:pPr>
              <w:spacing w:line="480" w:lineRule="auto"/>
              <w:rPr>
                <w:rFonts w:ascii="Verdana" w:hAnsi="Verdana"/>
                <w:sz w:val="18"/>
                <w:szCs w:val="18"/>
              </w:rPr>
            </w:pPr>
            <w:r>
              <w:rPr>
                <w:rFonts w:ascii="Verdana" w:hAnsi="Verdana"/>
                <w:sz w:val="18"/>
                <w:szCs w:val="18"/>
              </w:rPr>
              <w:t>7</w:t>
            </w:r>
          </w:p>
        </w:tc>
        <w:tc>
          <w:tcPr>
            <w:tcW w:w="9072" w:type="dxa"/>
          </w:tcPr>
          <w:p w14:paraId="648106D5" w14:textId="77777777" w:rsidR="00504676" w:rsidRPr="00906E72" w:rsidRDefault="00504676" w:rsidP="00921D36">
            <w:pPr>
              <w:spacing w:line="480" w:lineRule="auto"/>
              <w:rPr>
                <w:rFonts w:ascii="Verdana" w:hAnsi="Verdana"/>
                <w:sz w:val="18"/>
                <w:szCs w:val="18"/>
              </w:rPr>
            </w:pPr>
            <w:r w:rsidRPr="00906E72">
              <w:rPr>
                <w:rFonts w:ascii="Verdana" w:hAnsi="Verdana"/>
                <w:sz w:val="18"/>
                <w:szCs w:val="18"/>
              </w:rPr>
              <w:t xml:space="preserve">Voksne med </w:t>
            </w:r>
            <w:proofErr w:type="spellStart"/>
            <w:r w:rsidRPr="00906E72">
              <w:rPr>
                <w:rFonts w:ascii="Verdana" w:hAnsi="Verdana"/>
                <w:sz w:val="18"/>
                <w:szCs w:val="18"/>
              </w:rPr>
              <w:t>telomersygdomme</w:t>
            </w:r>
            <w:proofErr w:type="spellEnd"/>
            <w:r w:rsidRPr="00906E72">
              <w:rPr>
                <w:rFonts w:ascii="Verdana" w:hAnsi="Verdana"/>
                <w:sz w:val="18"/>
                <w:szCs w:val="18"/>
              </w:rPr>
              <w:t xml:space="preserve"> bør have en klinisk tovholder, der koordinerer kontrolprogrammet. Det kliniske speciale, der er tovholder, kan variere fra region til region og afhængigt af dominerende kliniske manifestationer  </w:t>
            </w:r>
          </w:p>
        </w:tc>
      </w:tr>
    </w:tbl>
    <w:p w14:paraId="66EF1674" w14:textId="77777777" w:rsidR="0038524D" w:rsidRPr="003714B7" w:rsidRDefault="0038524D" w:rsidP="00906E72">
      <w:pPr>
        <w:spacing w:line="480" w:lineRule="auto"/>
        <w:rPr>
          <w:rFonts w:ascii="Verdana" w:hAnsi="Verdana"/>
          <w:sz w:val="20"/>
          <w:szCs w:val="20"/>
        </w:rPr>
      </w:pPr>
    </w:p>
    <w:tbl>
      <w:tblPr>
        <w:tblStyle w:val="Tabel-Gitter"/>
        <w:tblW w:w="10343" w:type="dxa"/>
        <w:tblLook w:val="04A0" w:firstRow="1" w:lastRow="0" w:firstColumn="1" w:lastColumn="0" w:noHBand="0" w:noVBand="1"/>
      </w:tblPr>
      <w:tblGrid>
        <w:gridCol w:w="3114"/>
        <w:gridCol w:w="3402"/>
        <w:gridCol w:w="1843"/>
        <w:gridCol w:w="1984"/>
      </w:tblGrid>
      <w:tr w:rsidR="006B002F" w:rsidRPr="00504676" w14:paraId="07B49B32" w14:textId="77777777" w:rsidTr="007444BC">
        <w:tc>
          <w:tcPr>
            <w:tcW w:w="10343" w:type="dxa"/>
            <w:gridSpan w:val="4"/>
            <w:shd w:val="clear" w:color="auto" w:fill="DBDBDB" w:themeFill="accent3" w:themeFillTint="66"/>
          </w:tcPr>
          <w:p w14:paraId="029B886A" w14:textId="77777777" w:rsidR="006B002F" w:rsidRPr="00803A9C" w:rsidRDefault="006B002F" w:rsidP="007444BC">
            <w:pPr>
              <w:spacing w:line="480" w:lineRule="auto"/>
              <w:jc w:val="center"/>
              <w:rPr>
                <w:rFonts w:ascii="Verdana" w:hAnsi="Verdana" w:cstheme="minorHAnsi"/>
                <w:b/>
                <w:bCs/>
                <w:sz w:val="16"/>
                <w:szCs w:val="16"/>
              </w:rPr>
            </w:pPr>
          </w:p>
          <w:p w14:paraId="23CCED34" w14:textId="77777777" w:rsidR="006B002F" w:rsidRPr="006B002F" w:rsidRDefault="006B002F" w:rsidP="007444BC">
            <w:pPr>
              <w:spacing w:line="480" w:lineRule="auto"/>
              <w:jc w:val="center"/>
              <w:rPr>
                <w:rFonts w:ascii="Verdana" w:hAnsi="Verdana" w:cstheme="minorHAnsi"/>
                <w:b/>
                <w:bCs/>
                <w:sz w:val="20"/>
                <w:szCs w:val="20"/>
              </w:rPr>
            </w:pPr>
            <w:r w:rsidRPr="006B002F">
              <w:rPr>
                <w:rFonts w:ascii="Verdana" w:hAnsi="Verdana" w:cstheme="minorHAnsi"/>
                <w:b/>
                <w:bCs/>
                <w:sz w:val="20"/>
                <w:szCs w:val="20"/>
              </w:rPr>
              <w:t xml:space="preserve">Organspecifik kontrol til voksne patienter, der er disponeret for </w:t>
            </w:r>
            <w:proofErr w:type="spellStart"/>
            <w:r w:rsidRPr="006B002F">
              <w:rPr>
                <w:rFonts w:ascii="Verdana" w:hAnsi="Verdana" w:cstheme="minorHAnsi"/>
                <w:b/>
                <w:bCs/>
                <w:sz w:val="20"/>
                <w:szCs w:val="20"/>
              </w:rPr>
              <w:t>telomersygdom</w:t>
            </w:r>
            <w:proofErr w:type="spellEnd"/>
          </w:p>
        </w:tc>
      </w:tr>
      <w:tr w:rsidR="006B002F" w:rsidRPr="00504676" w14:paraId="3DE07948" w14:textId="77777777" w:rsidTr="007444BC">
        <w:tc>
          <w:tcPr>
            <w:tcW w:w="3114" w:type="dxa"/>
          </w:tcPr>
          <w:p w14:paraId="36B2733B" w14:textId="77777777" w:rsidR="006B002F" w:rsidRPr="00803A9C" w:rsidRDefault="006B002F" w:rsidP="007444BC">
            <w:pPr>
              <w:spacing w:line="480" w:lineRule="auto"/>
              <w:rPr>
                <w:rFonts w:ascii="Verdana" w:hAnsi="Verdana" w:cstheme="minorHAnsi"/>
                <w:sz w:val="16"/>
                <w:szCs w:val="16"/>
              </w:rPr>
            </w:pPr>
          </w:p>
        </w:tc>
        <w:tc>
          <w:tcPr>
            <w:tcW w:w="3402" w:type="dxa"/>
          </w:tcPr>
          <w:p w14:paraId="76FB5C65"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b/>
                <w:bCs/>
                <w:sz w:val="16"/>
                <w:szCs w:val="16"/>
              </w:rPr>
              <w:t xml:space="preserve">Modalitet </w:t>
            </w:r>
          </w:p>
        </w:tc>
        <w:tc>
          <w:tcPr>
            <w:tcW w:w="1843" w:type="dxa"/>
          </w:tcPr>
          <w:p w14:paraId="24149736"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b/>
                <w:bCs/>
                <w:sz w:val="16"/>
                <w:szCs w:val="16"/>
              </w:rPr>
              <w:t>Start</w:t>
            </w:r>
          </w:p>
        </w:tc>
        <w:tc>
          <w:tcPr>
            <w:tcW w:w="1984" w:type="dxa"/>
          </w:tcPr>
          <w:p w14:paraId="44F9CAA8"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b/>
                <w:bCs/>
                <w:sz w:val="16"/>
                <w:szCs w:val="16"/>
              </w:rPr>
              <w:t>Interval</w:t>
            </w:r>
          </w:p>
        </w:tc>
      </w:tr>
      <w:tr w:rsidR="006B002F" w:rsidRPr="00504676" w14:paraId="492E0BF7" w14:textId="77777777" w:rsidTr="007444BC">
        <w:tc>
          <w:tcPr>
            <w:tcW w:w="3114" w:type="dxa"/>
          </w:tcPr>
          <w:p w14:paraId="6799885C" w14:textId="63157574" w:rsidR="006B002F" w:rsidRPr="00803A9C" w:rsidRDefault="006B002F" w:rsidP="007444BC">
            <w:pPr>
              <w:spacing w:line="480" w:lineRule="auto"/>
              <w:rPr>
                <w:rFonts w:ascii="Verdana" w:hAnsi="Verdana" w:cstheme="minorHAnsi"/>
                <w:sz w:val="16"/>
                <w:szCs w:val="16"/>
                <w:highlight w:val="yellow"/>
              </w:rPr>
            </w:pPr>
            <w:r w:rsidRPr="00803A9C">
              <w:rPr>
                <w:rFonts w:ascii="Verdana" w:hAnsi="Verdana" w:cstheme="minorHAnsi"/>
                <w:b/>
                <w:bCs/>
                <w:sz w:val="16"/>
                <w:szCs w:val="16"/>
              </w:rPr>
              <w:t>Hæmatologi</w:t>
            </w:r>
          </w:p>
        </w:tc>
        <w:tc>
          <w:tcPr>
            <w:tcW w:w="3402" w:type="dxa"/>
          </w:tcPr>
          <w:p w14:paraId="08111D06" w14:textId="77777777" w:rsidR="006B002F" w:rsidRPr="00803A9C" w:rsidRDefault="006B002F" w:rsidP="007444BC">
            <w:pPr>
              <w:spacing w:line="480" w:lineRule="auto"/>
              <w:rPr>
                <w:rFonts w:ascii="Verdana" w:hAnsi="Verdana" w:cstheme="minorHAnsi"/>
                <w:sz w:val="16"/>
                <w:szCs w:val="16"/>
              </w:rPr>
            </w:pPr>
          </w:p>
        </w:tc>
        <w:tc>
          <w:tcPr>
            <w:tcW w:w="1843" w:type="dxa"/>
          </w:tcPr>
          <w:p w14:paraId="13931C5D" w14:textId="77777777" w:rsidR="006B002F" w:rsidRPr="00803A9C" w:rsidRDefault="006B002F" w:rsidP="007444BC">
            <w:pPr>
              <w:spacing w:line="480" w:lineRule="auto"/>
              <w:rPr>
                <w:rFonts w:ascii="Verdana" w:hAnsi="Verdana" w:cstheme="minorHAnsi"/>
                <w:sz w:val="16"/>
                <w:szCs w:val="16"/>
                <w:highlight w:val="yellow"/>
              </w:rPr>
            </w:pPr>
          </w:p>
        </w:tc>
        <w:tc>
          <w:tcPr>
            <w:tcW w:w="1984" w:type="dxa"/>
          </w:tcPr>
          <w:p w14:paraId="0DB3E392" w14:textId="77777777" w:rsidR="006B002F" w:rsidRPr="00803A9C" w:rsidRDefault="006B002F" w:rsidP="007444BC">
            <w:pPr>
              <w:spacing w:line="480" w:lineRule="auto"/>
              <w:rPr>
                <w:rFonts w:ascii="Verdana" w:hAnsi="Verdana" w:cstheme="minorHAnsi"/>
                <w:sz w:val="16"/>
                <w:szCs w:val="16"/>
                <w:highlight w:val="yellow"/>
              </w:rPr>
            </w:pPr>
          </w:p>
        </w:tc>
      </w:tr>
      <w:tr w:rsidR="006B002F" w:rsidRPr="00504676" w14:paraId="778F1FB8" w14:textId="77777777" w:rsidTr="007444BC">
        <w:tc>
          <w:tcPr>
            <w:tcW w:w="3114" w:type="dxa"/>
          </w:tcPr>
          <w:p w14:paraId="068DD7DA"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Patienter med patogene varianter i </w:t>
            </w:r>
            <w:r w:rsidRPr="00803A9C">
              <w:rPr>
                <w:rFonts w:ascii="Verdana" w:hAnsi="Verdana" w:cstheme="minorHAnsi"/>
                <w:i/>
                <w:iCs/>
                <w:sz w:val="16"/>
                <w:szCs w:val="16"/>
              </w:rPr>
              <w:t xml:space="preserve">DKC1, TERT, TERC </w:t>
            </w:r>
            <w:r w:rsidRPr="00803A9C">
              <w:rPr>
                <w:rFonts w:ascii="Verdana" w:hAnsi="Verdana" w:cstheme="minorHAnsi"/>
                <w:sz w:val="16"/>
                <w:szCs w:val="16"/>
              </w:rPr>
              <w:t>eller familieanamnese med hæmatologiske manifestationer, klinisk HH eller RS.</w:t>
            </w:r>
          </w:p>
        </w:tc>
        <w:tc>
          <w:tcPr>
            <w:tcW w:w="3402" w:type="dxa"/>
          </w:tcPr>
          <w:p w14:paraId="0A9E86DD"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Objektiv </w:t>
            </w:r>
            <w:proofErr w:type="spellStart"/>
            <w:r w:rsidRPr="00803A9C">
              <w:rPr>
                <w:rFonts w:ascii="Verdana" w:hAnsi="Verdana" w:cstheme="minorHAnsi"/>
                <w:sz w:val="16"/>
                <w:szCs w:val="16"/>
              </w:rPr>
              <w:t>us</w:t>
            </w:r>
            <w:proofErr w:type="spellEnd"/>
            <w:r w:rsidRPr="00803A9C">
              <w:rPr>
                <w:rFonts w:ascii="Verdana" w:hAnsi="Verdana" w:cstheme="minorHAnsi"/>
                <w:sz w:val="16"/>
                <w:szCs w:val="16"/>
              </w:rPr>
              <w:t xml:space="preserve">, perifere blodprøver, evt. knoglemarvsundersøgelse (KM) inkl. kromosomanalyse og </w:t>
            </w:r>
            <w:proofErr w:type="spellStart"/>
            <w:r w:rsidRPr="00803A9C">
              <w:rPr>
                <w:rFonts w:ascii="Verdana" w:hAnsi="Verdana" w:cstheme="minorHAnsi"/>
                <w:sz w:val="16"/>
                <w:szCs w:val="16"/>
              </w:rPr>
              <w:t>targeteret</w:t>
            </w:r>
            <w:proofErr w:type="spellEnd"/>
            <w:r w:rsidRPr="00803A9C">
              <w:rPr>
                <w:rFonts w:ascii="Verdana" w:hAnsi="Verdana" w:cstheme="minorHAnsi"/>
                <w:sz w:val="16"/>
                <w:szCs w:val="16"/>
              </w:rPr>
              <w:t xml:space="preserve"> somatisk NGS + immunologiske undersøgelser (se længere nede)</w:t>
            </w:r>
          </w:p>
        </w:tc>
        <w:tc>
          <w:tcPr>
            <w:tcW w:w="1843" w:type="dxa"/>
          </w:tcPr>
          <w:p w14:paraId="7EA87664"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18 år eller fra diagnosen stilles</w:t>
            </w:r>
          </w:p>
        </w:tc>
        <w:tc>
          <w:tcPr>
            <w:tcW w:w="1984" w:type="dxa"/>
          </w:tcPr>
          <w:p w14:paraId="1FD2DDAE"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Som udgangspunkt årligt. Hvis blodprøver er uændret stabile, skal KM ikke gentages </w:t>
            </w:r>
          </w:p>
        </w:tc>
      </w:tr>
      <w:tr w:rsidR="006B002F" w:rsidRPr="00504676" w14:paraId="7B6EA8EB" w14:textId="77777777" w:rsidTr="007444BC">
        <w:tc>
          <w:tcPr>
            <w:tcW w:w="3114" w:type="dxa"/>
          </w:tcPr>
          <w:p w14:paraId="48C0C8EF"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Patienter med patogene varianter i andre gener end de ovenfor stående og ingen familiehistorik med hæmatologiske manifestationer</w:t>
            </w:r>
          </w:p>
        </w:tc>
        <w:tc>
          <w:tcPr>
            <w:tcW w:w="3402" w:type="dxa"/>
          </w:tcPr>
          <w:p w14:paraId="26E952AA"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Drøftes på MDT-konference</w:t>
            </w:r>
          </w:p>
        </w:tc>
        <w:tc>
          <w:tcPr>
            <w:tcW w:w="1843" w:type="dxa"/>
          </w:tcPr>
          <w:p w14:paraId="6015156E" w14:textId="77777777" w:rsidR="006B002F" w:rsidRPr="00803A9C" w:rsidRDefault="006B002F" w:rsidP="007444BC">
            <w:pPr>
              <w:spacing w:line="480" w:lineRule="auto"/>
              <w:rPr>
                <w:rFonts w:ascii="Verdana" w:hAnsi="Verdana" w:cstheme="minorHAnsi"/>
                <w:sz w:val="16"/>
                <w:szCs w:val="16"/>
              </w:rPr>
            </w:pPr>
          </w:p>
        </w:tc>
        <w:tc>
          <w:tcPr>
            <w:tcW w:w="1984" w:type="dxa"/>
          </w:tcPr>
          <w:p w14:paraId="23E3F65A" w14:textId="77777777" w:rsidR="006B002F" w:rsidRPr="00803A9C" w:rsidRDefault="006B002F" w:rsidP="007444BC">
            <w:pPr>
              <w:spacing w:line="480" w:lineRule="auto"/>
              <w:rPr>
                <w:rFonts w:ascii="Verdana" w:hAnsi="Verdana" w:cstheme="minorHAnsi"/>
                <w:sz w:val="16"/>
                <w:szCs w:val="16"/>
              </w:rPr>
            </w:pPr>
          </w:p>
        </w:tc>
      </w:tr>
      <w:tr w:rsidR="006B002F" w:rsidRPr="00504676" w14:paraId="1D6A3D5D" w14:textId="77777777" w:rsidTr="007444BC">
        <w:tc>
          <w:tcPr>
            <w:tcW w:w="3114" w:type="dxa"/>
          </w:tcPr>
          <w:p w14:paraId="5F53317C" w14:textId="77777777" w:rsidR="006B002F" w:rsidRPr="00803A9C" w:rsidRDefault="006B002F" w:rsidP="007444BC">
            <w:pPr>
              <w:spacing w:line="480" w:lineRule="auto"/>
              <w:rPr>
                <w:rFonts w:ascii="Verdana" w:hAnsi="Verdana" w:cstheme="minorHAnsi"/>
                <w:b/>
                <w:bCs/>
                <w:sz w:val="16"/>
                <w:szCs w:val="16"/>
              </w:rPr>
            </w:pPr>
            <w:r w:rsidRPr="00803A9C">
              <w:rPr>
                <w:rFonts w:ascii="Verdana" w:hAnsi="Verdana" w:cstheme="minorHAnsi"/>
                <w:b/>
                <w:bCs/>
                <w:sz w:val="16"/>
                <w:szCs w:val="16"/>
              </w:rPr>
              <w:t xml:space="preserve">Lungemedicin </w:t>
            </w:r>
          </w:p>
        </w:tc>
        <w:tc>
          <w:tcPr>
            <w:tcW w:w="3402" w:type="dxa"/>
          </w:tcPr>
          <w:p w14:paraId="159E5477" w14:textId="77777777" w:rsidR="006B002F" w:rsidRPr="00803A9C" w:rsidRDefault="006B002F" w:rsidP="007444BC">
            <w:pPr>
              <w:spacing w:line="480" w:lineRule="auto"/>
              <w:jc w:val="both"/>
              <w:rPr>
                <w:rFonts w:ascii="Verdana" w:hAnsi="Verdana" w:cstheme="minorHAnsi"/>
                <w:sz w:val="16"/>
                <w:szCs w:val="16"/>
              </w:rPr>
            </w:pPr>
            <w:r w:rsidRPr="00803A9C">
              <w:rPr>
                <w:rFonts w:ascii="Verdana" w:hAnsi="Verdana" w:cstheme="minorHAnsi"/>
                <w:sz w:val="16"/>
                <w:szCs w:val="16"/>
              </w:rPr>
              <w:t>HRCT og lungefunktion (FVC og DLCO)</w:t>
            </w:r>
          </w:p>
          <w:p w14:paraId="761B1AB7" w14:textId="77777777" w:rsidR="006B002F" w:rsidRPr="00803A9C" w:rsidRDefault="006B002F" w:rsidP="007444BC">
            <w:pPr>
              <w:spacing w:line="480" w:lineRule="auto"/>
              <w:rPr>
                <w:rFonts w:ascii="Verdana" w:hAnsi="Verdana" w:cstheme="minorHAnsi"/>
                <w:sz w:val="16"/>
                <w:szCs w:val="16"/>
              </w:rPr>
            </w:pPr>
          </w:p>
        </w:tc>
        <w:tc>
          <w:tcPr>
            <w:tcW w:w="1843" w:type="dxa"/>
          </w:tcPr>
          <w:p w14:paraId="08DCD53F"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45 år eller 10 år før tidligste </w:t>
            </w:r>
            <w:r>
              <w:rPr>
                <w:rFonts w:ascii="Verdana" w:hAnsi="Verdana" w:cstheme="minorHAnsi"/>
                <w:sz w:val="16"/>
                <w:szCs w:val="16"/>
              </w:rPr>
              <w:t>LF</w:t>
            </w:r>
            <w:r w:rsidRPr="00803A9C">
              <w:rPr>
                <w:rFonts w:ascii="Verdana" w:hAnsi="Verdana" w:cstheme="minorHAnsi"/>
                <w:sz w:val="16"/>
                <w:szCs w:val="16"/>
              </w:rPr>
              <w:t xml:space="preserve">-diagnose i familien </w:t>
            </w:r>
          </w:p>
        </w:tc>
        <w:tc>
          <w:tcPr>
            <w:tcW w:w="1984" w:type="dxa"/>
          </w:tcPr>
          <w:p w14:paraId="1AED819E"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HRCT ved start og progression</w:t>
            </w:r>
          </w:p>
          <w:p w14:paraId="249258ED"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LFU Årligt </w:t>
            </w:r>
          </w:p>
        </w:tc>
      </w:tr>
      <w:tr w:rsidR="006B002F" w:rsidRPr="00504676" w14:paraId="46040AE1" w14:textId="77777777" w:rsidTr="007444BC">
        <w:tc>
          <w:tcPr>
            <w:tcW w:w="3114" w:type="dxa"/>
          </w:tcPr>
          <w:p w14:paraId="0FC0D448" w14:textId="77777777" w:rsidR="006B002F" w:rsidRPr="00803A9C" w:rsidRDefault="006B002F" w:rsidP="007444BC">
            <w:pPr>
              <w:spacing w:line="480" w:lineRule="auto"/>
              <w:rPr>
                <w:rFonts w:ascii="Verdana" w:hAnsi="Verdana" w:cstheme="minorHAnsi"/>
                <w:b/>
                <w:bCs/>
                <w:sz w:val="16"/>
                <w:szCs w:val="16"/>
              </w:rPr>
            </w:pPr>
            <w:r w:rsidRPr="00803A9C">
              <w:rPr>
                <w:rFonts w:ascii="Verdana" w:hAnsi="Verdana" w:cstheme="minorHAnsi"/>
                <w:b/>
                <w:bCs/>
                <w:sz w:val="16"/>
                <w:szCs w:val="16"/>
              </w:rPr>
              <w:t>Klinisk Genetik</w:t>
            </w:r>
          </w:p>
        </w:tc>
        <w:tc>
          <w:tcPr>
            <w:tcW w:w="3402" w:type="dxa"/>
          </w:tcPr>
          <w:p w14:paraId="739C8A2C"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Henvises til genetisk rådgivning ved diagnose samt forud for familiestiftelse</w:t>
            </w:r>
          </w:p>
        </w:tc>
        <w:tc>
          <w:tcPr>
            <w:tcW w:w="1843" w:type="dxa"/>
          </w:tcPr>
          <w:p w14:paraId="576DA6C7" w14:textId="77777777" w:rsidR="006B002F" w:rsidRPr="00803A9C" w:rsidRDefault="006B002F" w:rsidP="007444BC">
            <w:pPr>
              <w:spacing w:line="480" w:lineRule="auto"/>
              <w:rPr>
                <w:rFonts w:ascii="Verdana" w:hAnsi="Verdana" w:cstheme="minorHAnsi"/>
                <w:sz w:val="16"/>
                <w:szCs w:val="16"/>
              </w:rPr>
            </w:pPr>
          </w:p>
        </w:tc>
        <w:tc>
          <w:tcPr>
            <w:tcW w:w="1984" w:type="dxa"/>
          </w:tcPr>
          <w:p w14:paraId="24A4169B" w14:textId="77777777" w:rsidR="006B002F" w:rsidRPr="00803A9C" w:rsidRDefault="006B002F" w:rsidP="007444BC">
            <w:pPr>
              <w:spacing w:line="480" w:lineRule="auto"/>
              <w:rPr>
                <w:rFonts w:ascii="Verdana" w:hAnsi="Verdana" w:cstheme="minorHAnsi"/>
                <w:sz w:val="16"/>
                <w:szCs w:val="16"/>
              </w:rPr>
            </w:pPr>
          </w:p>
        </w:tc>
      </w:tr>
      <w:tr w:rsidR="006B002F" w:rsidRPr="00504676" w14:paraId="39895043" w14:textId="77777777" w:rsidTr="007444BC">
        <w:tc>
          <w:tcPr>
            <w:tcW w:w="3114" w:type="dxa"/>
          </w:tcPr>
          <w:p w14:paraId="24223A06" w14:textId="77777777" w:rsidR="006B002F" w:rsidRPr="00803A9C" w:rsidRDefault="006B002F" w:rsidP="007444BC">
            <w:pPr>
              <w:spacing w:line="480" w:lineRule="auto"/>
              <w:rPr>
                <w:rFonts w:ascii="Verdana" w:hAnsi="Verdana" w:cstheme="minorHAnsi"/>
                <w:b/>
                <w:bCs/>
                <w:sz w:val="16"/>
                <w:szCs w:val="16"/>
              </w:rPr>
            </w:pPr>
            <w:r w:rsidRPr="00803A9C">
              <w:rPr>
                <w:rFonts w:ascii="Verdana" w:hAnsi="Verdana" w:cstheme="minorHAnsi"/>
                <w:b/>
                <w:bCs/>
                <w:sz w:val="16"/>
                <w:szCs w:val="16"/>
              </w:rPr>
              <w:t>Dermatologi</w:t>
            </w:r>
          </w:p>
        </w:tc>
        <w:tc>
          <w:tcPr>
            <w:tcW w:w="3402" w:type="dxa"/>
          </w:tcPr>
          <w:p w14:paraId="5018BB51"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Helkropsundersøgelse</w:t>
            </w:r>
          </w:p>
        </w:tc>
        <w:tc>
          <w:tcPr>
            <w:tcW w:w="1843" w:type="dxa"/>
          </w:tcPr>
          <w:p w14:paraId="5FD6E2AC"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Når diagnose stilles</w:t>
            </w:r>
          </w:p>
        </w:tc>
        <w:tc>
          <w:tcPr>
            <w:tcW w:w="1984" w:type="dxa"/>
          </w:tcPr>
          <w:p w14:paraId="51C2CEEE"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Årlig ved forandringer</w:t>
            </w:r>
          </w:p>
        </w:tc>
      </w:tr>
      <w:tr w:rsidR="006B002F" w:rsidRPr="00504676" w14:paraId="07A414D5" w14:textId="77777777" w:rsidTr="007444BC">
        <w:tc>
          <w:tcPr>
            <w:tcW w:w="3114" w:type="dxa"/>
          </w:tcPr>
          <w:p w14:paraId="63D8DEF9" w14:textId="77777777" w:rsidR="006B002F" w:rsidRPr="00803A9C" w:rsidRDefault="006B002F" w:rsidP="007444BC">
            <w:pPr>
              <w:spacing w:line="480" w:lineRule="auto"/>
              <w:rPr>
                <w:rFonts w:ascii="Verdana" w:hAnsi="Verdana" w:cstheme="minorHAnsi"/>
                <w:b/>
                <w:bCs/>
                <w:sz w:val="16"/>
                <w:szCs w:val="16"/>
              </w:rPr>
            </w:pPr>
            <w:r w:rsidRPr="00803A9C">
              <w:rPr>
                <w:rFonts w:ascii="Verdana" w:hAnsi="Verdana" w:cstheme="minorHAnsi"/>
                <w:b/>
                <w:bCs/>
                <w:sz w:val="16"/>
                <w:szCs w:val="16"/>
              </w:rPr>
              <w:t xml:space="preserve">Immunologi </w:t>
            </w:r>
          </w:p>
        </w:tc>
        <w:tc>
          <w:tcPr>
            <w:tcW w:w="3402" w:type="dxa"/>
          </w:tcPr>
          <w:p w14:paraId="11EEDEFC"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lang w:val="nb-NO"/>
              </w:rPr>
              <w:t>T, B og NK celle tælling, immunglobuliner (</w:t>
            </w:r>
            <w:r w:rsidRPr="00803A9C">
              <w:rPr>
                <w:rFonts w:ascii="Verdana" w:hAnsi="Verdana" w:cstheme="minorHAnsi"/>
                <w:color w:val="000000" w:themeColor="text1"/>
                <w:kern w:val="24"/>
                <w:sz w:val="16"/>
                <w:szCs w:val="16"/>
                <w:lang w:val="nb-NO"/>
              </w:rPr>
              <w:t xml:space="preserve">IgG, IgM og IgA) og evt. vaccinationsresponser (difteri, tetanus, pneumokok, evt. hemophilus influenza) </w:t>
            </w:r>
          </w:p>
        </w:tc>
        <w:tc>
          <w:tcPr>
            <w:tcW w:w="1843" w:type="dxa"/>
          </w:tcPr>
          <w:p w14:paraId="13ED2BF0"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Når diagnose stilles</w:t>
            </w:r>
          </w:p>
        </w:tc>
        <w:tc>
          <w:tcPr>
            <w:tcW w:w="1984" w:type="dxa"/>
          </w:tcPr>
          <w:p w14:paraId="0CBB471E" w14:textId="77777777" w:rsidR="006B002F" w:rsidRPr="00803A9C" w:rsidRDefault="006B002F" w:rsidP="007444BC">
            <w:pPr>
              <w:spacing w:line="480" w:lineRule="auto"/>
              <w:rPr>
                <w:rFonts w:ascii="Verdana" w:hAnsi="Verdana" w:cstheme="minorHAnsi"/>
                <w:sz w:val="16"/>
                <w:szCs w:val="16"/>
              </w:rPr>
            </w:pPr>
          </w:p>
        </w:tc>
      </w:tr>
      <w:tr w:rsidR="006B002F" w:rsidRPr="00504676" w14:paraId="7A87D498" w14:textId="77777777" w:rsidTr="007444BC">
        <w:tc>
          <w:tcPr>
            <w:tcW w:w="3114" w:type="dxa"/>
          </w:tcPr>
          <w:p w14:paraId="3CBFD512" w14:textId="77777777" w:rsidR="006B002F" w:rsidRPr="00803A9C" w:rsidRDefault="006B002F" w:rsidP="007444BC">
            <w:pPr>
              <w:spacing w:line="480" w:lineRule="auto"/>
              <w:rPr>
                <w:rFonts w:ascii="Verdana" w:hAnsi="Verdana" w:cstheme="minorHAnsi"/>
                <w:b/>
                <w:bCs/>
                <w:sz w:val="16"/>
                <w:szCs w:val="16"/>
                <w:highlight w:val="yellow"/>
              </w:rPr>
            </w:pPr>
            <w:r w:rsidRPr="00803A9C">
              <w:rPr>
                <w:rFonts w:ascii="Verdana" w:hAnsi="Verdana" w:cstheme="minorHAnsi"/>
                <w:b/>
                <w:bCs/>
                <w:sz w:val="16"/>
                <w:szCs w:val="16"/>
              </w:rPr>
              <w:t xml:space="preserve">Øre-næse-hals </w:t>
            </w:r>
          </w:p>
        </w:tc>
        <w:tc>
          <w:tcPr>
            <w:tcW w:w="3402" w:type="dxa"/>
          </w:tcPr>
          <w:p w14:paraId="265DD507" w14:textId="77777777" w:rsidR="006B002F" w:rsidRPr="00803A9C" w:rsidRDefault="006B002F" w:rsidP="007444BC">
            <w:pPr>
              <w:spacing w:line="480" w:lineRule="auto"/>
              <w:rPr>
                <w:rFonts w:ascii="Verdana" w:hAnsi="Verdana" w:cstheme="minorHAnsi"/>
                <w:sz w:val="16"/>
                <w:szCs w:val="16"/>
                <w:lang w:val="nb-NO"/>
              </w:rPr>
            </w:pPr>
            <w:r w:rsidRPr="00803A9C">
              <w:rPr>
                <w:rFonts w:ascii="Verdana" w:hAnsi="Verdana" w:cstheme="minorHAnsi"/>
                <w:sz w:val="16"/>
                <w:szCs w:val="16"/>
                <w:lang w:val="nb-NO"/>
              </w:rPr>
              <w:t>Undersøgelse ved ØNH-læge</w:t>
            </w:r>
          </w:p>
        </w:tc>
        <w:tc>
          <w:tcPr>
            <w:tcW w:w="1843" w:type="dxa"/>
          </w:tcPr>
          <w:p w14:paraId="78C23DF0"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Ved symptomer eller ved forekomst af </w:t>
            </w:r>
            <w:proofErr w:type="gramStart"/>
            <w:r w:rsidRPr="00803A9C">
              <w:rPr>
                <w:rFonts w:ascii="Verdana" w:hAnsi="Verdana" w:cstheme="minorHAnsi"/>
                <w:sz w:val="16"/>
                <w:szCs w:val="16"/>
              </w:rPr>
              <w:t>ØNH cancer</w:t>
            </w:r>
            <w:proofErr w:type="gramEnd"/>
            <w:r w:rsidRPr="00803A9C">
              <w:rPr>
                <w:rFonts w:ascii="Verdana" w:hAnsi="Verdana" w:cstheme="minorHAnsi"/>
                <w:sz w:val="16"/>
                <w:szCs w:val="16"/>
              </w:rPr>
              <w:t xml:space="preserve"> hos </w:t>
            </w:r>
            <w:r w:rsidRPr="00803A9C">
              <w:rPr>
                <w:rFonts w:ascii="Verdana" w:hAnsi="Verdana" w:cstheme="minorHAnsi"/>
                <w:sz w:val="16"/>
                <w:szCs w:val="16"/>
              </w:rPr>
              <w:lastRenderedPageBreak/>
              <w:t>afficerede familiemedlemmer</w:t>
            </w:r>
          </w:p>
        </w:tc>
        <w:tc>
          <w:tcPr>
            <w:tcW w:w="1984" w:type="dxa"/>
          </w:tcPr>
          <w:p w14:paraId="4ECF1C91" w14:textId="77777777" w:rsidR="006B002F" w:rsidRPr="00803A9C" w:rsidRDefault="006B002F" w:rsidP="007444BC">
            <w:pPr>
              <w:spacing w:line="480" w:lineRule="auto"/>
              <w:rPr>
                <w:rFonts w:ascii="Verdana" w:hAnsi="Verdana" w:cstheme="minorHAnsi"/>
                <w:sz w:val="16"/>
                <w:szCs w:val="16"/>
              </w:rPr>
            </w:pPr>
          </w:p>
        </w:tc>
      </w:tr>
      <w:tr w:rsidR="006B002F" w:rsidRPr="00504676" w14:paraId="2DCE8A48" w14:textId="77777777" w:rsidTr="007444BC">
        <w:tc>
          <w:tcPr>
            <w:tcW w:w="3114" w:type="dxa"/>
          </w:tcPr>
          <w:p w14:paraId="47F3B6F7" w14:textId="77777777" w:rsidR="006B002F" w:rsidRPr="00803A9C" w:rsidRDefault="006B002F" w:rsidP="007444BC">
            <w:pPr>
              <w:spacing w:line="480" w:lineRule="auto"/>
              <w:rPr>
                <w:rFonts w:ascii="Verdana" w:hAnsi="Verdana" w:cstheme="minorHAnsi"/>
                <w:b/>
                <w:bCs/>
                <w:sz w:val="16"/>
                <w:szCs w:val="16"/>
              </w:rPr>
            </w:pPr>
            <w:proofErr w:type="spellStart"/>
            <w:r w:rsidRPr="00803A9C">
              <w:rPr>
                <w:rFonts w:ascii="Verdana" w:hAnsi="Verdana" w:cstheme="minorHAnsi"/>
                <w:b/>
                <w:bCs/>
                <w:sz w:val="16"/>
                <w:szCs w:val="16"/>
              </w:rPr>
              <w:t>Hepatologi</w:t>
            </w:r>
            <w:proofErr w:type="spellEnd"/>
          </w:p>
        </w:tc>
        <w:tc>
          <w:tcPr>
            <w:tcW w:w="3402" w:type="dxa"/>
          </w:tcPr>
          <w:p w14:paraId="6BBF035C" w14:textId="77777777" w:rsidR="006B002F" w:rsidRPr="00803A9C" w:rsidRDefault="006B002F" w:rsidP="007444BC">
            <w:pPr>
              <w:spacing w:line="480" w:lineRule="auto"/>
              <w:rPr>
                <w:rFonts w:ascii="Verdana" w:hAnsi="Verdana" w:cstheme="minorHAnsi"/>
                <w:sz w:val="16"/>
                <w:szCs w:val="16"/>
                <w:lang w:val="nb-NO"/>
              </w:rPr>
            </w:pPr>
            <w:r w:rsidRPr="00803A9C">
              <w:rPr>
                <w:rFonts w:ascii="Verdana" w:hAnsi="Verdana" w:cstheme="minorHAnsi"/>
                <w:sz w:val="16"/>
                <w:szCs w:val="16"/>
                <w:lang w:val="nb-NO"/>
              </w:rPr>
              <w:t>Fibroscanning + leverenzymer, INR, albumin</w:t>
            </w:r>
          </w:p>
        </w:tc>
        <w:tc>
          <w:tcPr>
            <w:tcW w:w="1843" w:type="dxa"/>
          </w:tcPr>
          <w:p w14:paraId="19F0D444"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Når diagnosen stilles</w:t>
            </w:r>
          </w:p>
        </w:tc>
        <w:tc>
          <w:tcPr>
            <w:tcW w:w="1984" w:type="dxa"/>
          </w:tcPr>
          <w:p w14:paraId="470BE149"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Hver 2-3 år ved fibrose</w:t>
            </w:r>
          </w:p>
        </w:tc>
      </w:tr>
      <w:tr w:rsidR="006B002F" w:rsidRPr="00504676" w14:paraId="551306AD" w14:textId="77777777" w:rsidTr="007444BC">
        <w:tc>
          <w:tcPr>
            <w:tcW w:w="3114" w:type="dxa"/>
          </w:tcPr>
          <w:p w14:paraId="679BC10C" w14:textId="77777777" w:rsidR="006B002F" w:rsidRPr="00803A9C" w:rsidRDefault="006B002F" w:rsidP="007444BC">
            <w:pPr>
              <w:spacing w:line="480" w:lineRule="auto"/>
              <w:rPr>
                <w:rFonts w:ascii="Verdana" w:hAnsi="Verdana" w:cstheme="minorHAnsi"/>
                <w:b/>
                <w:bCs/>
                <w:sz w:val="16"/>
                <w:szCs w:val="16"/>
              </w:rPr>
            </w:pPr>
          </w:p>
        </w:tc>
        <w:tc>
          <w:tcPr>
            <w:tcW w:w="3402" w:type="dxa"/>
          </w:tcPr>
          <w:p w14:paraId="5D49E1D8" w14:textId="77777777" w:rsidR="006B002F" w:rsidRPr="00803A9C" w:rsidRDefault="006B002F" w:rsidP="007444BC">
            <w:pPr>
              <w:spacing w:line="480" w:lineRule="auto"/>
              <w:rPr>
                <w:rFonts w:ascii="Verdana" w:hAnsi="Verdana" w:cstheme="minorHAnsi"/>
                <w:sz w:val="16"/>
                <w:szCs w:val="16"/>
                <w:lang w:val="nb-NO"/>
              </w:rPr>
            </w:pPr>
            <w:r w:rsidRPr="00803A9C">
              <w:rPr>
                <w:rFonts w:ascii="Verdana" w:hAnsi="Verdana" w:cstheme="minorHAnsi"/>
                <w:sz w:val="16"/>
                <w:szCs w:val="16"/>
                <w:lang w:val="nb-NO"/>
              </w:rPr>
              <w:t xml:space="preserve">CT abdomen </w:t>
            </w:r>
          </w:p>
        </w:tc>
        <w:tc>
          <w:tcPr>
            <w:tcW w:w="1843" w:type="dxa"/>
          </w:tcPr>
          <w:p w14:paraId="7669F84D"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Ved mistanke om cirrose/ portal hypertension</w:t>
            </w:r>
          </w:p>
        </w:tc>
        <w:tc>
          <w:tcPr>
            <w:tcW w:w="1984" w:type="dxa"/>
          </w:tcPr>
          <w:p w14:paraId="5A67A432" w14:textId="77777777" w:rsidR="006B002F" w:rsidRPr="00803A9C" w:rsidRDefault="006B002F" w:rsidP="007444BC">
            <w:pPr>
              <w:spacing w:line="480" w:lineRule="auto"/>
              <w:rPr>
                <w:rFonts w:ascii="Verdana" w:hAnsi="Verdana" w:cstheme="minorHAnsi"/>
                <w:sz w:val="16"/>
                <w:szCs w:val="16"/>
              </w:rPr>
            </w:pPr>
          </w:p>
        </w:tc>
      </w:tr>
      <w:tr w:rsidR="006B002F" w:rsidRPr="00504676" w14:paraId="5D1438B2" w14:textId="77777777" w:rsidTr="007444BC">
        <w:tc>
          <w:tcPr>
            <w:tcW w:w="3114" w:type="dxa"/>
          </w:tcPr>
          <w:p w14:paraId="55F405FE" w14:textId="77777777" w:rsidR="006B002F" w:rsidRPr="00803A9C" w:rsidRDefault="006B002F" w:rsidP="007444BC">
            <w:pPr>
              <w:spacing w:line="480" w:lineRule="auto"/>
              <w:rPr>
                <w:rFonts w:ascii="Verdana" w:hAnsi="Verdana" w:cstheme="minorHAnsi"/>
                <w:b/>
                <w:bCs/>
                <w:sz w:val="16"/>
                <w:szCs w:val="16"/>
              </w:rPr>
            </w:pPr>
          </w:p>
        </w:tc>
        <w:tc>
          <w:tcPr>
            <w:tcW w:w="3402" w:type="dxa"/>
          </w:tcPr>
          <w:p w14:paraId="0D96D7BD" w14:textId="77777777" w:rsidR="006B002F" w:rsidRPr="00803A9C" w:rsidRDefault="006B002F" w:rsidP="007444BC">
            <w:pPr>
              <w:spacing w:line="480" w:lineRule="auto"/>
              <w:rPr>
                <w:rFonts w:ascii="Verdana" w:hAnsi="Verdana" w:cstheme="minorHAnsi"/>
                <w:sz w:val="16"/>
                <w:szCs w:val="16"/>
                <w:lang w:val="nb-NO"/>
              </w:rPr>
            </w:pPr>
            <w:r w:rsidRPr="00803A9C">
              <w:rPr>
                <w:rFonts w:ascii="Verdana" w:hAnsi="Verdana" w:cstheme="minorHAnsi"/>
                <w:sz w:val="16"/>
                <w:szCs w:val="16"/>
                <w:lang w:val="nb-NO"/>
              </w:rPr>
              <w:t>Kontrast EKKO el lunge SPECT</w:t>
            </w:r>
          </w:p>
        </w:tc>
        <w:tc>
          <w:tcPr>
            <w:tcW w:w="1843" w:type="dxa"/>
          </w:tcPr>
          <w:p w14:paraId="6EDF27CD"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Ved åndenød og </w:t>
            </w:r>
            <w:proofErr w:type="spellStart"/>
            <w:r w:rsidRPr="00803A9C">
              <w:rPr>
                <w:rFonts w:ascii="Verdana" w:hAnsi="Verdana" w:cstheme="minorHAnsi"/>
                <w:sz w:val="16"/>
                <w:szCs w:val="16"/>
              </w:rPr>
              <w:t>desaturation</w:t>
            </w:r>
            <w:proofErr w:type="spellEnd"/>
          </w:p>
        </w:tc>
        <w:tc>
          <w:tcPr>
            <w:tcW w:w="1984" w:type="dxa"/>
          </w:tcPr>
          <w:p w14:paraId="0206E1E1" w14:textId="77777777" w:rsidR="006B002F" w:rsidRPr="00803A9C" w:rsidRDefault="006B002F" w:rsidP="007444BC">
            <w:pPr>
              <w:spacing w:line="480" w:lineRule="auto"/>
              <w:rPr>
                <w:rFonts w:ascii="Verdana" w:hAnsi="Verdana" w:cstheme="minorHAnsi"/>
                <w:sz w:val="16"/>
                <w:szCs w:val="16"/>
              </w:rPr>
            </w:pPr>
          </w:p>
        </w:tc>
      </w:tr>
      <w:tr w:rsidR="006B002F" w:rsidRPr="00504676" w14:paraId="4F5541BD" w14:textId="77777777" w:rsidTr="007444BC">
        <w:tc>
          <w:tcPr>
            <w:tcW w:w="3114" w:type="dxa"/>
          </w:tcPr>
          <w:p w14:paraId="6BCFFB33" w14:textId="77777777" w:rsidR="006B002F" w:rsidRPr="00803A9C" w:rsidRDefault="006B002F" w:rsidP="007444BC">
            <w:pPr>
              <w:spacing w:line="480" w:lineRule="auto"/>
              <w:rPr>
                <w:rFonts w:ascii="Verdana" w:hAnsi="Verdana" w:cstheme="minorHAnsi"/>
                <w:b/>
                <w:bCs/>
                <w:sz w:val="16"/>
                <w:szCs w:val="16"/>
              </w:rPr>
            </w:pPr>
            <w:proofErr w:type="spellStart"/>
            <w:r w:rsidRPr="00803A9C">
              <w:rPr>
                <w:rFonts w:ascii="Verdana" w:hAnsi="Verdana" w:cstheme="minorHAnsi"/>
                <w:b/>
                <w:bCs/>
                <w:sz w:val="16"/>
                <w:szCs w:val="16"/>
              </w:rPr>
              <w:t>Gastrointestinale</w:t>
            </w:r>
            <w:proofErr w:type="spellEnd"/>
          </w:p>
        </w:tc>
        <w:tc>
          <w:tcPr>
            <w:tcW w:w="3402" w:type="dxa"/>
          </w:tcPr>
          <w:p w14:paraId="24E4D202" w14:textId="77777777" w:rsidR="006B002F" w:rsidRPr="00803A9C" w:rsidRDefault="006B002F" w:rsidP="007444BC">
            <w:pPr>
              <w:spacing w:line="480" w:lineRule="auto"/>
              <w:rPr>
                <w:rFonts w:ascii="Verdana" w:hAnsi="Verdana" w:cstheme="minorHAnsi"/>
                <w:sz w:val="16"/>
                <w:szCs w:val="16"/>
                <w:lang w:val="nb-NO"/>
              </w:rPr>
            </w:pPr>
            <w:r w:rsidRPr="00803A9C">
              <w:rPr>
                <w:rFonts w:ascii="Verdana" w:hAnsi="Verdana" w:cstheme="minorHAnsi"/>
                <w:sz w:val="16"/>
                <w:szCs w:val="16"/>
                <w:lang w:val="nb-NO"/>
              </w:rPr>
              <w:t>Gastroskopi/koloskopi</w:t>
            </w:r>
          </w:p>
        </w:tc>
        <w:tc>
          <w:tcPr>
            <w:tcW w:w="1843" w:type="dxa"/>
          </w:tcPr>
          <w:p w14:paraId="79596194" w14:textId="77777777" w:rsidR="006B002F" w:rsidRPr="00803A9C" w:rsidRDefault="006B002F" w:rsidP="007444BC">
            <w:pPr>
              <w:spacing w:line="480" w:lineRule="auto"/>
              <w:rPr>
                <w:rFonts w:ascii="Verdana" w:hAnsi="Verdana" w:cstheme="minorHAnsi"/>
                <w:sz w:val="16"/>
                <w:szCs w:val="16"/>
              </w:rPr>
            </w:pPr>
            <w:r w:rsidRPr="00803A9C">
              <w:rPr>
                <w:rFonts w:ascii="Verdana" w:hAnsi="Verdana" w:cstheme="minorHAnsi"/>
                <w:sz w:val="16"/>
                <w:szCs w:val="16"/>
              </w:rPr>
              <w:t xml:space="preserve">Ved symptomer </w:t>
            </w:r>
          </w:p>
        </w:tc>
        <w:tc>
          <w:tcPr>
            <w:tcW w:w="1984" w:type="dxa"/>
          </w:tcPr>
          <w:p w14:paraId="75015636" w14:textId="77777777" w:rsidR="006B002F" w:rsidRPr="00803A9C" w:rsidRDefault="006B002F" w:rsidP="007444BC">
            <w:pPr>
              <w:spacing w:line="480" w:lineRule="auto"/>
              <w:rPr>
                <w:rFonts w:ascii="Verdana" w:hAnsi="Verdana" w:cstheme="minorHAnsi"/>
                <w:sz w:val="16"/>
                <w:szCs w:val="16"/>
              </w:rPr>
            </w:pPr>
          </w:p>
        </w:tc>
      </w:tr>
      <w:tr w:rsidR="006B002F" w:rsidRPr="00504676" w14:paraId="5CB16CDC" w14:textId="77777777" w:rsidTr="007444BC">
        <w:trPr>
          <w:trHeight w:val="1939"/>
        </w:trPr>
        <w:tc>
          <w:tcPr>
            <w:tcW w:w="3114" w:type="dxa"/>
          </w:tcPr>
          <w:p w14:paraId="14C7CDB3" w14:textId="77777777" w:rsidR="006B002F" w:rsidRPr="00803A9C" w:rsidRDefault="006B002F" w:rsidP="007444BC">
            <w:pPr>
              <w:spacing w:line="480" w:lineRule="auto"/>
              <w:rPr>
                <w:rFonts w:ascii="Verdana" w:hAnsi="Verdana" w:cstheme="minorHAnsi"/>
                <w:b/>
                <w:bCs/>
                <w:sz w:val="16"/>
                <w:szCs w:val="16"/>
              </w:rPr>
            </w:pPr>
            <w:r w:rsidRPr="00803A9C">
              <w:rPr>
                <w:rFonts w:ascii="Verdana" w:hAnsi="Verdana" w:cstheme="minorHAnsi"/>
                <w:b/>
                <w:bCs/>
                <w:sz w:val="16"/>
                <w:szCs w:val="16"/>
              </w:rPr>
              <w:t>Endokrinologi</w:t>
            </w:r>
          </w:p>
        </w:tc>
        <w:tc>
          <w:tcPr>
            <w:tcW w:w="3402" w:type="dxa"/>
          </w:tcPr>
          <w:p w14:paraId="502AFDEE" w14:textId="77777777" w:rsidR="006B002F" w:rsidRPr="00803A9C" w:rsidRDefault="006B002F" w:rsidP="007444BC">
            <w:pPr>
              <w:spacing w:line="480" w:lineRule="auto"/>
              <w:rPr>
                <w:rFonts w:ascii="Verdana" w:hAnsi="Verdana" w:cstheme="minorHAnsi"/>
                <w:sz w:val="16"/>
                <w:szCs w:val="16"/>
                <w:lang w:val="nb-NO"/>
              </w:rPr>
            </w:pPr>
            <w:proofErr w:type="gramStart"/>
            <w:r w:rsidRPr="00803A9C">
              <w:rPr>
                <w:rFonts w:ascii="Verdana" w:eastAsia="Times New Roman" w:hAnsi="Verdana" w:cstheme="minorHAnsi"/>
                <w:color w:val="000000"/>
                <w:sz w:val="16"/>
                <w:szCs w:val="16"/>
              </w:rPr>
              <w:t>DEXA skanning</w:t>
            </w:r>
            <w:proofErr w:type="gramEnd"/>
          </w:p>
        </w:tc>
        <w:tc>
          <w:tcPr>
            <w:tcW w:w="1843" w:type="dxa"/>
          </w:tcPr>
          <w:p w14:paraId="1C5C6C41" w14:textId="77777777" w:rsidR="006B002F" w:rsidRPr="00803A9C" w:rsidRDefault="006B002F" w:rsidP="007444BC">
            <w:pPr>
              <w:spacing w:line="480" w:lineRule="auto"/>
              <w:rPr>
                <w:rFonts w:ascii="Verdana" w:hAnsi="Verdana" w:cstheme="minorHAnsi"/>
                <w:sz w:val="16"/>
                <w:szCs w:val="16"/>
                <w:lang w:val="nb-NO"/>
              </w:rPr>
            </w:pPr>
            <w:r w:rsidRPr="00803A9C">
              <w:rPr>
                <w:rFonts w:ascii="Verdana" w:eastAsia="Times New Roman" w:hAnsi="Verdana" w:cstheme="minorHAnsi"/>
                <w:color w:val="000000"/>
                <w:sz w:val="16"/>
                <w:szCs w:val="16"/>
              </w:rPr>
              <w:t xml:space="preserve">Ved længerevarende behandling med systemisk binyrebarkhormon og ved lavenergifrakturer. </w:t>
            </w:r>
          </w:p>
        </w:tc>
        <w:tc>
          <w:tcPr>
            <w:tcW w:w="1984" w:type="dxa"/>
          </w:tcPr>
          <w:p w14:paraId="20B1B675" w14:textId="77777777" w:rsidR="006B002F" w:rsidRPr="00803A9C" w:rsidRDefault="006B002F" w:rsidP="007444BC">
            <w:pPr>
              <w:spacing w:line="480" w:lineRule="auto"/>
              <w:rPr>
                <w:rFonts w:ascii="Verdana" w:hAnsi="Verdana" w:cstheme="minorHAnsi"/>
                <w:sz w:val="16"/>
                <w:szCs w:val="16"/>
              </w:rPr>
            </w:pPr>
          </w:p>
        </w:tc>
      </w:tr>
    </w:tbl>
    <w:p w14:paraId="46FFA5F0" w14:textId="77777777" w:rsidR="0038524D" w:rsidRPr="003714B7" w:rsidRDefault="0038524D" w:rsidP="00906E72">
      <w:pPr>
        <w:spacing w:line="480" w:lineRule="auto"/>
        <w:rPr>
          <w:rFonts w:ascii="Verdana" w:hAnsi="Verdana"/>
          <w:sz w:val="20"/>
          <w:szCs w:val="20"/>
        </w:rPr>
      </w:pPr>
    </w:p>
    <w:p w14:paraId="6E398A39" w14:textId="6DF5D6EF" w:rsidR="0038524D" w:rsidRDefault="0038524D" w:rsidP="00906E72">
      <w:pPr>
        <w:pStyle w:val="Overskrift1"/>
        <w:spacing w:line="480" w:lineRule="auto"/>
        <w:jc w:val="both"/>
        <w:rPr>
          <w:rFonts w:ascii="Verdana" w:hAnsi="Verdana"/>
          <w:sz w:val="20"/>
          <w:szCs w:val="20"/>
          <w:shd w:val="clear" w:color="auto" w:fill="FFFFFF"/>
        </w:rPr>
      </w:pPr>
    </w:p>
    <w:p w14:paraId="0B438657" w14:textId="3885604B" w:rsidR="0038524D" w:rsidRDefault="0038524D" w:rsidP="00906E72">
      <w:pPr>
        <w:spacing w:line="480" w:lineRule="auto"/>
      </w:pPr>
    </w:p>
    <w:p w14:paraId="6FCBE8EC" w14:textId="7CB3911A" w:rsidR="0038524D" w:rsidRDefault="0038524D" w:rsidP="00906E72">
      <w:pPr>
        <w:spacing w:line="480" w:lineRule="auto"/>
      </w:pPr>
    </w:p>
    <w:p w14:paraId="0FD29DE4" w14:textId="77777777" w:rsidR="0038524D" w:rsidRPr="0038524D" w:rsidRDefault="0038524D" w:rsidP="00906E72">
      <w:pPr>
        <w:spacing w:line="480" w:lineRule="auto"/>
      </w:pPr>
    </w:p>
    <w:p w14:paraId="20DEB4C6" w14:textId="77777777" w:rsidR="0038524D" w:rsidRDefault="0038524D" w:rsidP="00906E72">
      <w:pPr>
        <w:pStyle w:val="Overskrift1"/>
        <w:spacing w:line="480" w:lineRule="auto"/>
        <w:jc w:val="both"/>
        <w:rPr>
          <w:rFonts w:ascii="Verdana" w:hAnsi="Verdana"/>
          <w:sz w:val="20"/>
          <w:szCs w:val="20"/>
          <w:shd w:val="clear" w:color="auto" w:fill="FFFFFF"/>
        </w:rPr>
      </w:pPr>
    </w:p>
    <w:p w14:paraId="7BE20E98" w14:textId="77777777" w:rsidR="0038524D" w:rsidRDefault="0038524D" w:rsidP="00906E72">
      <w:pPr>
        <w:spacing w:after="160" w:line="480" w:lineRule="auto"/>
        <w:rPr>
          <w:rFonts w:ascii="Verdana" w:eastAsiaTheme="majorEastAsia" w:hAnsi="Verdana" w:cstheme="majorBidi"/>
          <w:color w:val="2F5496" w:themeColor="accent1" w:themeShade="BF"/>
          <w:sz w:val="20"/>
          <w:szCs w:val="20"/>
          <w:shd w:val="clear" w:color="auto" w:fill="FFFFFF"/>
        </w:rPr>
      </w:pPr>
      <w:r>
        <w:rPr>
          <w:rFonts w:ascii="Verdana" w:hAnsi="Verdana"/>
          <w:sz w:val="20"/>
          <w:szCs w:val="20"/>
          <w:shd w:val="clear" w:color="auto" w:fill="FFFFFF"/>
        </w:rPr>
        <w:br w:type="page"/>
      </w:r>
    </w:p>
    <w:p w14:paraId="0A7505EB" w14:textId="1B648F81" w:rsidR="003B605E" w:rsidRPr="003714B7" w:rsidRDefault="003B605E" w:rsidP="00906E72">
      <w:pPr>
        <w:pStyle w:val="Overskrift1"/>
        <w:spacing w:line="480" w:lineRule="auto"/>
        <w:jc w:val="both"/>
        <w:rPr>
          <w:rFonts w:ascii="Verdana" w:hAnsi="Verdana"/>
          <w:sz w:val="20"/>
          <w:szCs w:val="20"/>
          <w:shd w:val="clear" w:color="auto" w:fill="FFFFFF"/>
        </w:rPr>
      </w:pPr>
      <w:bookmarkStart w:id="1" w:name="_Toc133504224"/>
      <w:r w:rsidRPr="003714B7">
        <w:rPr>
          <w:rFonts w:ascii="Verdana" w:hAnsi="Verdana"/>
          <w:sz w:val="20"/>
          <w:szCs w:val="20"/>
          <w:shd w:val="clear" w:color="auto" w:fill="FFFFFF"/>
        </w:rPr>
        <w:lastRenderedPageBreak/>
        <w:t>Introduktion</w:t>
      </w:r>
      <w:bookmarkEnd w:id="1"/>
      <w:r w:rsidRPr="003714B7">
        <w:rPr>
          <w:rFonts w:ascii="Verdana" w:hAnsi="Verdana"/>
          <w:sz w:val="20"/>
          <w:szCs w:val="20"/>
          <w:shd w:val="clear" w:color="auto" w:fill="FFFFFF"/>
        </w:rPr>
        <w:t xml:space="preserve"> </w:t>
      </w:r>
    </w:p>
    <w:p w14:paraId="4670B3C1" w14:textId="6699926B" w:rsidR="003B605E" w:rsidRPr="003714B7" w:rsidRDefault="003B605E" w:rsidP="00906E72">
      <w:pPr>
        <w:spacing w:line="480" w:lineRule="auto"/>
        <w:jc w:val="both"/>
        <w:rPr>
          <w:rFonts w:ascii="Verdana" w:eastAsia="Times New Roman" w:hAnsi="Verdana" w:cs="Times New Roman"/>
          <w:color w:val="212121"/>
          <w:sz w:val="20"/>
          <w:szCs w:val="20"/>
          <w:shd w:val="clear" w:color="auto" w:fill="FFFFFF"/>
        </w:rPr>
      </w:pPr>
      <w:proofErr w:type="spellStart"/>
      <w:r w:rsidRPr="003714B7">
        <w:rPr>
          <w:rFonts w:ascii="Verdana" w:eastAsia="Times New Roman" w:hAnsi="Verdana" w:cs="Times New Roman"/>
          <w:color w:val="212121"/>
          <w:sz w:val="20"/>
          <w:szCs w:val="20"/>
          <w:shd w:val="clear" w:color="auto" w:fill="FFFFFF"/>
        </w:rPr>
        <w:t>Telomersygdomme</w:t>
      </w:r>
      <w:proofErr w:type="spellEnd"/>
      <w:r w:rsidRPr="003714B7">
        <w:rPr>
          <w:rFonts w:ascii="Verdana" w:eastAsia="Times New Roman" w:hAnsi="Verdana" w:cs="Times New Roman"/>
          <w:color w:val="212121"/>
          <w:sz w:val="20"/>
          <w:szCs w:val="20"/>
          <w:shd w:val="clear" w:color="auto" w:fill="FFFFFF"/>
        </w:rPr>
        <w:t xml:space="preserve"> (eng. </w:t>
      </w:r>
      <w:proofErr w:type="spellStart"/>
      <w:r w:rsidRPr="003714B7">
        <w:rPr>
          <w:rFonts w:ascii="Verdana" w:eastAsia="Times New Roman" w:hAnsi="Verdana" w:cs="Times New Roman"/>
          <w:color w:val="212121"/>
          <w:sz w:val="20"/>
          <w:szCs w:val="20"/>
          <w:shd w:val="clear" w:color="auto" w:fill="FFFFFF"/>
        </w:rPr>
        <w:t>Telomere</w:t>
      </w:r>
      <w:proofErr w:type="spellEnd"/>
      <w:r w:rsidRPr="003714B7">
        <w:rPr>
          <w:rFonts w:ascii="Verdana" w:eastAsia="Times New Roman" w:hAnsi="Verdana" w:cs="Times New Roman"/>
          <w:color w:val="212121"/>
          <w:sz w:val="20"/>
          <w:szCs w:val="20"/>
          <w:shd w:val="clear" w:color="auto" w:fill="FFFFFF"/>
        </w:rPr>
        <w:t xml:space="preserve"> </w:t>
      </w:r>
      <w:proofErr w:type="spellStart"/>
      <w:r w:rsidRPr="003714B7">
        <w:rPr>
          <w:rFonts w:ascii="Verdana" w:eastAsia="Times New Roman" w:hAnsi="Verdana" w:cs="Times New Roman"/>
          <w:color w:val="212121"/>
          <w:sz w:val="20"/>
          <w:szCs w:val="20"/>
          <w:shd w:val="clear" w:color="auto" w:fill="FFFFFF"/>
        </w:rPr>
        <w:t>biology</w:t>
      </w:r>
      <w:proofErr w:type="spellEnd"/>
      <w:r w:rsidRPr="003714B7">
        <w:rPr>
          <w:rFonts w:ascii="Verdana" w:eastAsia="Times New Roman" w:hAnsi="Verdana" w:cs="Times New Roman"/>
          <w:color w:val="212121"/>
          <w:sz w:val="20"/>
          <w:szCs w:val="20"/>
          <w:shd w:val="clear" w:color="auto" w:fill="FFFFFF"/>
        </w:rPr>
        <w:t xml:space="preserve"> </w:t>
      </w:r>
      <w:proofErr w:type="spellStart"/>
      <w:r w:rsidRPr="003714B7">
        <w:rPr>
          <w:rFonts w:ascii="Verdana" w:eastAsia="Times New Roman" w:hAnsi="Verdana" w:cs="Times New Roman"/>
          <w:color w:val="212121"/>
          <w:sz w:val="20"/>
          <w:szCs w:val="20"/>
          <w:shd w:val="clear" w:color="auto" w:fill="FFFFFF"/>
        </w:rPr>
        <w:t>disorders</w:t>
      </w:r>
      <w:proofErr w:type="spellEnd"/>
      <w:r w:rsidRPr="003714B7">
        <w:rPr>
          <w:rFonts w:ascii="Verdana" w:eastAsia="Times New Roman" w:hAnsi="Verdana" w:cs="Times New Roman"/>
          <w:color w:val="212121"/>
          <w:sz w:val="20"/>
          <w:szCs w:val="20"/>
          <w:shd w:val="clear" w:color="auto" w:fill="FFFFFF"/>
        </w:rPr>
        <w:t xml:space="preserve">) omfatter en række arvelige sygdomme, der alle er karakteriseret ved en påvirkning af </w:t>
      </w:r>
      <w:proofErr w:type="spellStart"/>
      <w:r w:rsidRPr="003714B7">
        <w:rPr>
          <w:rFonts w:ascii="Verdana" w:eastAsia="Times New Roman" w:hAnsi="Verdana" w:cs="Times New Roman"/>
          <w:color w:val="212121"/>
          <w:sz w:val="20"/>
          <w:szCs w:val="20"/>
          <w:shd w:val="clear" w:color="auto" w:fill="FFFFFF"/>
        </w:rPr>
        <w:t>telomerernes</w:t>
      </w:r>
      <w:proofErr w:type="spellEnd"/>
      <w:r w:rsidRPr="003714B7">
        <w:rPr>
          <w:rFonts w:ascii="Verdana" w:eastAsia="Times New Roman" w:hAnsi="Verdana" w:cs="Times New Roman"/>
          <w:color w:val="212121"/>
          <w:sz w:val="20"/>
          <w:szCs w:val="20"/>
          <w:shd w:val="clear" w:color="auto" w:fill="FFFFFF"/>
        </w:rPr>
        <w:t xml:space="preserve"> længde og funktion. Tilstandene diagnosticeres nu hyppigere, </w:t>
      </w:r>
      <w:r w:rsidR="00E4307E" w:rsidRPr="003714B7">
        <w:rPr>
          <w:rFonts w:ascii="Verdana" w:eastAsia="Times New Roman" w:hAnsi="Verdana" w:cs="Times New Roman"/>
          <w:color w:val="212121"/>
          <w:sz w:val="20"/>
          <w:szCs w:val="20"/>
          <w:shd w:val="clear" w:color="auto" w:fill="FFFFFF"/>
        </w:rPr>
        <w:t>da</w:t>
      </w:r>
      <w:r w:rsidRPr="003714B7">
        <w:rPr>
          <w:rFonts w:ascii="Verdana" w:eastAsia="Times New Roman" w:hAnsi="Verdana" w:cs="Times New Roman"/>
          <w:color w:val="212121"/>
          <w:sz w:val="20"/>
          <w:szCs w:val="20"/>
          <w:shd w:val="clear" w:color="auto" w:fill="FFFFFF"/>
        </w:rPr>
        <w:t xml:space="preserve"> viden omkring sygdommenes kliniske spektrum er øget, og molekylærgenetiske analyser i højere grad integreres i diagnosti</w:t>
      </w:r>
      <w:r w:rsidR="001A226D" w:rsidRPr="003714B7">
        <w:rPr>
          <w:rFonts w:ascii="Verdana" w:eastAsia="Times New Roman" w:hAnsi="Verdana" w:cs="Times New Roman"/>
          <w:color w:val="212121"/>
          <w:sz w:val="20"/>
          <w:szCs w:val="20"/>
          <w:shd w:val="clear" w:color="auto" w:fill="FFFFFF"/>
        </w:rPr>
        <w:t>kken</w:t>
      </w:r>
      <w:r w:rsidRPr="003714B7">
        <w:rPr>
          <w:rFonts w:ascii="Verdana" w:eastAsia="Times New Roman" w:hAnsi="Verdana" w:cs="Times New Roman"/>
          <w:color w:val="212121"/>
          <w:sz w:val="20"/>
          <w:szCs w:val="20"/>
          <w:shd w:val="clear" w:color="auto" w:fill="FFFFFF"/>
        </w:rPr>
        <w:t xml:space="preserve">. </w:t>
      </w:r>
    </w:p>
    <w:p w14:paraId="6CACD378" w14:textId="22AFFF65" w:rsidR="003B605E" w:rsidRPr="003714B7" w:rsidRDefault="004522DA" w:rsidP="00906E72">
      <w:pPr>
        <w:spacing w:line="480" w:lineRule="auto"/>
        <w:jc w:val="both"/>
        <w:rPr>
          <w:rFonts w:ascii="Verdana" w:eastAsia="Times New Roman" w:hAnsi="Verdana" w:cs="Times New Roman"/>
          <w:color w:val="212121"/>
          <w:sz w:val="20"/>
          <w:szCs w:val="20"/>
          <w:shd w:val="clear" w:color="auto" w:fill="FFFFFF"/>
        </w:rPr>
      </w:pPr>
      <w:r>
        <w:rPr>
          <w:rFonts w:ascii="Verdana" w:eastAsia="Times New Roman" w:hAnsi="Verdana" w:cs="Times New Roman"/>
          <w:color w:val="212121"/>
          <w:sz w:val="20"/>
          <w:szCs w:val="20"/>
          <w:shd w:val="clear" w:color="auto" w:fill="FFFFFF"/>
        </w:rPr>
        <w:t xml:space="preserve">Aktuelle </w:t>
      </w:r>
      <w:r w:rsidR="003B605E" w:rsidRPr="003714B7">
        <w:rPr>
          <w:rFonts w:ascii="Verdana" w:eastAsia="Times New Roman" w:hAnsi="Verdana" w:cs="Times New Roman"/>
          <w:color w:val="212121"/>
          <w:sz w:val="20"/>
          <w:szCs w:val="20"/>
          <w:shd w:val="clear" w:color="auto" w:fill="FFFFFF"/>
        </w:rPr>
        <w:t>retningslinje</w:t>
      </w:r>
      <w:r>
        <w:rPr>
          <w:rFonts w:ascii="Verdana" w:eastAsia="Times New Roman" w:hAnsi="Verdana" w:cs="Times New Roman"/>
          <w:color w:val="212121"/>
          <w:sz w:val="20"/>
          <w:szCs w:val="20"/>
          <w:shd w:val="clear" w:color="auto" w:fill="FFFFFF"/>
        </w:rPr>
        <w:t xml:space="preserve"> indeholder </w:t>
      </w:r>
      <w:r w:rsidR="003B605E" w:rsidRPr="003714B7">
        <w:rPr>
          <w:rFonts w:ascii="Verdana" w:eastAsia="Times New Roman" w:hAnsi="Verdana" w:cs="Times New Roman"/>
          <w:color w:val="212121"/>
          <w:sz w:val="20"/>
          <w:szCs w:val="20"/>
          <w:shd w:val="clear" w:color="auto" w:fill="FFFFFF"/>
        </w:rPr>
        <w:t>indikation</w:t>
      </w:r>
      <w:r w:rsidR="00362B9B">
        <w:rPr>
          <w:rFonts w:ascii="Verdana" w:eastAsia="Times New Roman" w:hAnsi="Verdana" w:cs="Times New Roman"/>
          <w:color w:val="212121"/>
          <w:sz w:val="20"/>
          <w:szCs w:val="20"/>
          <w:shd w:val="clear" w:color="auto" w:fill="FFFFFF"/>
        </w:rPr>
        <w:t>er</w:t>
      </w:r>
      <w:r w:rsidR="003B605E" w:rsidRPr="003714B7">
        <w:rPr>
          <w:rFonts w:ascii="Verdana" w:eastAsia="Times New Roman" w:hAnsi="Verdana" w:cs="Times New Roman"/>
          <w:color w:val="212121"/>
          <w:sz w:val="20"/>
          <w:szCs w:val="20"/>
          <w:shd w:val="clear" w:color="auto" w:fill="FFFFFF"/>
        </w:rPr>
        <w:t xml:space="preserve"> for genetisk udredning, undersøgelse og klinisk opfølgning for både afficerede og </w:t>
      </w:r>
      <w:r w:rsidR="00362B9B">
        <w:rPr>
          <w:rFonts w:ascii="Verdana" w:eastAsia="Times New Roman" w:hAnsi="Verdana" w:cs="Times New Roman"/>
          <w:color w:val="212121"/>
          <w:sz w:val="20"/>
          <w:szCs w:val="20"/>
          <w:shd w:val="clear" w:color="auto" w:fill="FFFFFF"/>
        </w:rPr>
        <w:t xml:space="preserve">for </w:t>
      </w:r>
      <w:r w:rsidR="003B605E" w:rsidRPr="003714B7">
        <w:rPr>
          <w:rFonts w:ascii="Verdana" w:eastAsia="Times New Roman" w:hAnsi="Verdana" w:cs="Times New Roman"/>
          <w:color w:val="212121"/>
          <w:sz w:val="20"/>
          <w:szCs w:val="20"/>
          <w:shd w:val="clear" w:color="auto" w:fill="FFFFFF"/>
        </w:rPr>
        <w:t xml:space="preserve">asymptomatiske familiemedlemmer. </w:t>
      </w:r>
      <w:r>
        <w:rPr>
          <w:rFonts w:ascii="Verdana" w:eastAsia="Times New Roman" w:hAnsi="Verdana" w:cs="Times New Roman"/>
          <w:color w:val="212121"/>
          <w:sz w:val="20"/>
          <w:szCs w:val="20"/>
          <w:shd w:val="clear" w:color="auto" w:fill="FFFFFF"/>
        </w:rPr>
        <w:t>Arbejds</w:t>
      </w:r>
      <w:r w:rsidR="003B605E" w:rsidRPr="003714B7">
        <w:rPr>
          <w:rFonts w:ascii="Verdana" w:eastAsia="Times New Roman" w:hAnsi="Verdana" w:cs="Times New Roman"/>
          <w:color w:val="212121"/>
          <w:sz w:val="20"/>
          <w:szCs w:val="20"/>
          <w:shd w:val="clear" w:color="auto" w:fill="FFFFFF"/>
        </w:rPr>
        <w:t>gruppen er nedsat med det formål at</w:t>
      </w:r>
      <w:r w:rsidR="00897479">
        <w:rPr>
          <w:rFonts w:ascii="Verdana" w:eastAsia="Times New Roman" w:hAnsi="Verdana" w:cs="Times New Roman"/>
          <w:color w:val="212121"/>
          <w:sz w:val="20"/>
          <w:szCs w:val="20"/>
          <w:shd w:val="clear" w:color="auto" w:fill="FFFFFF"/>
        </w:rPr>
        <w:t xml:space="preserve"> udarbejde</w:t>
      </w:r>
      <w:r w:rsidR="003B605E" w:rsidRPr="003714B7">
        <w:rPr>
          <w:rFonts w:ascii="Verdana" w:eastAsia="Times New Roman" w:hAnsi="Verdana" w:cs="Times New Roman"/>
          <w:color w:val="212121"/>
          <w:sz w:val="20"/>
          <w:szCs w:val="20"/>
          <w:shd w:val="clear" w:color="auto" w:fill="FFFFFF"/>
        </w:rPr>
        <w:t>:</w:t>
      </w:r>
    </w:p>
    <w:p w14:paraId="64CB9903" w14:textId="60074A7E" w:rsidR="003B605E" w:rsidRPr="003714B7" w:rsidRDefault="003B605E" w:rsidP="00906E72">
      <w:pPr>
        <w:pStyle w:val="NormalWeb"/>
        <w:spacing w:line="480" w:lineRule="auto"/>
        <w:ind w:left="1304"/>
        <w:jc w:val="both"/>
        <w:rPr>
          <w:rFonts w:ascii="Verdana" w:hAnsi="Verdana"/>
          <w:color w:val="000000"/>
        </w:rPr>
      </w:pPr>
      <w:r w:rsidRPr="003714B7">
        <w:rPr>
          <w:rFonts w:ascii="Verdana" w:hAnsi="Verdana"/>
          <w:color w:val="000000"/>
        </w:rPr>
        <w:t xml:space="preserve">1) henvisningskriterier </w:t>
      </w:r>
      <w:r w:rsidR="000671AE" w:rsidRPr="003714B7">
        <w:rPr>
          <w:rFonts w:ascii="Verdana" w:hAnsi="Verdana"/>
          <w:color w:val="000000"/>
        </w:rPr>
        <w:t xml:space="preserve">ved mistanke om </w:t>
      </w:r>
      <w:proofErr w:type="spellStart"/>
      <w:r w:rsidRPr="003714B7">
        <w:rPr>
          <w:rFonts w:ascii="Verdana" w:hAnsi="Verdana"/>
          <w:color w:val="000000"/>
        </w:rPr>
        <w:t>telomersygdom</w:t>
      </w:r>
      <w:proofErr w:type="spellEnd"/>
      <w:r w:rsidRPr="003714B7">
        <w:rPr>
          <w:rFonts w:ascii="Verdana" w:hAnsi="Verdana"/>
          <w:color w:val="000000"/>
        </w:rPr>
        <w:t xml:space="preserve"> </w:t>
      </w:r>
    </w:p>
    <w:p w14:paraId="71B9FDE0" w14:textId="6AD29B90" w:rsidR="003B605E" w:rsidRPr="003714B7" w:rsidRDefault="003B605E" w:rsidP="00906E72">
      <w:pPr>
        <w:pStyle w:val="NormalWeb"/>
        <w:spacing w:line="480" w:lineRule="auto"/>
        <w:ind w:left="1304"/>
        <w:jc w:val="both"/>
        <w:rPr>
          <w:rFonts w:ascii="Verdana" w:hAnsi="Verdana"/>
          <w:color w:val="000000"/>
        </w:rPr>
      </w:pPr>
      <w:r w:rsidRPr="003714B7">
        <w:rPr>
          <w:rFonts w:ascii="Verdana" w:hAnsi="Verdana"/>
          <w:color w:val="000000"/>
        </w:rPr>
        <w:t xml:space="preserve">2) retningslinjer for genetisk udredning og tolkning af </w:t>
      </w:r>
      <w:proofErr w:type="spellStart"/>
      <w:r w:rsidRPr="003714B7">
        <w:rPr>
          <w:rFonts w:ascii="Verdana" w:hAnsi="Verdana"/>
          <w:color w:val="000000"/>
        </w:rPr>
        <w:t>telomer</w:t>
      </w:r>
      <w:proofErr w:type="spellEnd"/>
      <w:r w:rsidRPr="003714B7">
        <w:rPr>
          <w:rFonts w:ascii="Verdana" w:hAnsi="Verdana"/>
          <w:color w:val="000000"/>
        </w:rPr>
        <w:t>-længde</w:t>
      </w:r>
      <w:r w:rsidR="003D3224">
        <w:rPr>
          <w:rFonts w:ascii="Verdana" w:hAnsi="Verdana"/>
          <w:color w:val="000000"/>
        </w:rPr>
        <w:t>-</w:t>
      </w:r>
      <w:r w:rsidRPr="003714B7">
        <w:rPr>
          <w:rFonts w:ascii="Verdana" w:hAnsi="Verdana"/>
          <w:color w:val="000000"/>
        </w:rPr>
        <w:t xml:space="preserve">målinger </w:t>
      </w:r>
    </w:p>
    <w:p w14:paraId="074D68E6" w14:textId="572372F1" w:rsidR="003B605E" w:rsidRPr="003714B7" w:rsidRDefault="003B605E" w:rsidP="00906E72">
      <w:pPr>
        <w:pStyle w:val="NormalWeb"/>
        <w:spacing w:line="480" w:lineRule="auto"/>
        <w:ind w:left="1304"/>
        <w:jc w:val="both"/>
        <w:rPr>
          <w:rFonts w:ascii="Verdana" w:hAnsi="Verdana"/>
          <w:color w:val="000000"/>
        </w:rPr>
      </w:pPr>
      <w:r w:rsidRPr="003714B7">
        <w:rPr>
          <w:rFonts w:ascii="Verdana" w:hAnsi="Verdana"/>
          <w:color w:val="000000"/>
        </w:rPr>
        <w:t xml:space="preserve">3) retningslinjer for klinisk opfølgning </w:t>
      </w:r>
      <w:r w:rsidR="000671AE" w:rsidRPr="003714B7">
        <w:rPr>
          <w:rFonts w:ascii="Verdana" w:hAnsi="Verdana"/>
          <w:color w:val="000000"/>
        </w:rPr>
        <w:t>af</w:t>
      </w:r>
      <w:r w:rsidRPr="003714B7">
        <w:rPr>
          <w:rFonts w:ascii="Verdana" w:hAnsi="Verdana"/>
          <w:color w:val="000000"/>
        </w:rPr>
        <w:t xml:space="preserve"> </w:t>
      </w:r>
      <w:r w:rsidR="00897479" w:rsidRPr="003714B7">
        <w:rPr>
          <w:rFonts w:ascii="Verdana" w:hAnsi="Verdana"/>
          <w:color w:val="000000"/>
        </w:rPr>
        <w:t>børn og voksne</w:t>
      </w:r>
      <w:r w:rsidRPr="003714B7">
        <w:rPr>
          <w:rFonts w:ascii="Verdana" w:hAnsi="Verdana"/>
          <w:color w:val="000000"/>
        </w:rPr>
        <w:t xml:space="preserve"> med </w:t>
      </w:r>
      <w:proofErr w:type="spellStart"/>
      <w:r w:rsidRPr="003714B7">
        <w:rPr>
          <w:rFonts w:ascii="Verdana" w:hAnsi="Verdana"/>
          <w:color w:val="000000"/>
        </w:rPr>
        <w:t>telomersygdomme</w:t>
      </w:r>
      <w:proofErr w:type="spellEnd"/>
      <w:r w:rsidR="003D3224">
        <w:rPr>
          <w:rFonts w:ascii="Verdana" w:hAnsi="Verdana"/>
          <w:color w:val="000000"/>
        </w:rPr>
        <w:t>.</w:t>
      </w:r>
    </w:p>
    <w:p w14:paraId="3FBDF009" w14:textId="42234456" w:rsidR="003B605E" w:rsidRPr="003714B7" w:rsidRDefault="003B605E" w:rsidP="00906E72">
      <w:pPr>
        <w:pStyle w:val="NormalWeb"/>
        <w:spacing w:line="480" w:lineRule="auto"/>
        <w:jc w:val="both"/>
        <w:rPr>
          <w:rFonts w:ascii="Verdana" w:hAnsi="Verdana"/>
          <w:color w:val="000000"/>
        </w:rPr>
      </w:pPr>
      <w:r w:rsidRPr="003714B7">
        <w:rPr>
          <w:rFonts w:ascii="Verdana" w:hAnsi="Verdana"/>
          <w:color w:val="000000"/>
        </w:rPr>
        <w:t xml:space="preserve">I denne guideline er der kun behandlet tilstande, der giver anledning til korte </w:t>
      </w:r>
      <w:proofErr w:type="spellStart"/>
      <w:r w:rsidRPr="003714B7">
        <w:rPr>
          <w:rFonts w:ascii="Verdana" w:hAnsi="Verdana"/>
          <w:color w:val="000000"/>
        </w:rPr>
        <w:t>telomerer</w:t>
      </w:r>
      <w:proofErr w:type="spellEnd"/>
      <w:r w:rsidR="00897479">
        <w:rPr>
          <w:rFonts w:ascii="Verdana" w:hAnsi="Verdana"/>
          <w:color w:val="000000"/>
        </w:rPr>
        <w:t>,</w:t>
      </w:r>
      <w:r w:rsidRPr="003714B7">
        <w:rPr>
          <w:rFonts w:ascii="Verdana" w:hAnsi="Verdana"/>
          <w:color w:val="000000"/>
        </w:rPr>
        <w:t xml:space="preserve"> </w:t>
      </w:r>
      <w:r w:rsidR="000671AE" w:rsidRPr="003714B7">
        <w:rPr>
          <w:rFonts w:ascii="Verdana" w:hAnsi="Verdana"/>
          <w:color w:val="000000"/>
        </w:rPr>
        <w:t xml:space="preserve">da tilstande med </w:t>
      </w:r>
      <w:r w:rsidRPr="003714B7">
        <w:rPr>
          <w:rFonts w:ascii="Verdana" w:hAnsi="Verdana"/>
          <w:color w:val="000000"/>
        </w:rPr>
        <w:t xml:space="preserve">lange </w:t>
      </w:r>
      <w:proofErr w:type="spellStart"/>
      <w:r w:rsidRPr="003714B7">
        <w:rPr>
          <w:rFonts w:ascii="Verdana" w:hAnsi="Verdana"/>
          <w:color w:val="000000"/>
        </w:rPr>
        <w:t>telomerer</w:t>
      </w:r>
      <w:proofErr w:type="spellEnd"/>
      <w:r w:rsidRPr="003714B7">
        <w:rPr>
          <w:rFonts w:ascii="Verdana" w:hAnsi="Verdana"/>
          <w:color w:val="000000"/>
        </w:rPr>
        <w:t xml:space="preserve"> har en anden klinisk præsentation. </w:t>
      </w:r>
    </w:p>
    <w:p w14:paraId="74AE50C0" w14:textId="77777777" w:rsidR="003B605E" w:rsidRPr="003714B7" w:rsidRDefault="003B605E" w:rsidP="00906E72">
      <w:pPr>
        <w:pStyle w:val="Overskrift1"/>
        <w:spacing w:line="480" w:lineRule="auto"/>
        <w:jc w:val="both"/>
        <w:rPr>
          <w:rFonts w:ascii="Verdana" w:hAnsi="Verdana"/>
          <w:sz w:val="20"/>
          <w:szCs w:val="20"/>
          <w:shd w:val="clear" w:color="auto" w:fill="FFFFFF"/>
        </w:rPr>
      </w:pPr>
      <w:bookmarkStart w:id="2" w:name="_Toc133504225"/>
      <w:r w:rsidRPr="003714B7">
        <w:rPr>
          <w:rFonts w:ascii="Verdana" w:hAnsi="Verdana"/>
          <w:sz w:val="20"/>
          <w:szCs w:val="20"/>
          <w:shd w:val="clear" w:color="auto" w:fill="FFFFFF"/>
        </w:rPr>
        <w:t>Fremgangsmåde og evidensgrader</w:t>
      </w:r>
      <w:bookmarkEnd w:id="2"/>
      <w:r w:rsidRPr="003714B7">
        <w:rPr>
          <w:rFonts w:ascii="Verdana" w:hAnsi="Verdana"/>
          <w:sz w:val="20"/>
          <w:szCs w:val="20"/>
          <w:shd w:val="clear" w:color="auto" w:fill="FFFFFF"/>
        </w:rPr>
        <w:t xml:space="preserve"> </w:t>
      </w:r>
    </w:p>
    <w:p w14:paraId="5E5CBA87" w14:textId="05FD7387" w:rsidR="003B605E" w:rsidRPr="003714B7" w:rsidRDefault="003B605E" w:rsidP="00906E72">
      <w:pPr>
        <w:spacing w:line="480" w:lineRule="auto"/>
        <w:jc w:val="both"/>
        <w:rPr>
          <w:rFonts w:ascii="Verdana" w:eastAsia="Times New Roman" w:hAnsi="Verdana" w:cs="Times New Roman"/>
          <w:color w:val="212121"/>
          <w:sz w:val="20"/>
          <w:szCs w:val="20"/>
          <w:shd w:val="clear" w:color="auto" w:fill="FFFFFF"/>
        </w:rPr>
      </w:pPr>
      <w:r w:rsidRPr="003714B7">
        <w:rPr>
          <w:rFonts w:ascii="Verdana" w:hAnsi="Verdana" w:cstheme="minorHAnsi"/>
          <w:color w:val="000000" w:themeColor="text1"/>
          <w:sz w:val="20"/>
          <w:szCs w:val="20"/>
        </w:rPr>
        <w:t xml:space="preserve">Der er gennemført relevant litteratursøgning og </w:t>
      </w:r>
      <w:r w:rsidR="004522DA">
        <w:rPr>
          <w:rFonts w:ascii="Verdana" w:hAnsi="Verdana" w:cstheme="minorHAnsi"/>
          <w:color w:val="000000" w:themeColor="text1"/>
          <w:sz w:val="20"/>
          <w:szCs w:val="20"/>
        </w:rPr>
        <w:t xml:space="preserve">der er opnået konsensus blandt </w:t>
      </w:r>
      <w:r w:rsidRPr="003714B7">
        <w:rPr>
          <w:rFonts w:ascii="Verdana" w:hAnsi="Verdana" w:cstheme="minorHAnsi"/>
          <w:color w:val="000000" w:themeColor="text1"/>
          <w:sz w:val="20"/>
          <w:szCs w:val="20"/>
        </w:rPr>
        <w:t xml:space="preserve">medlemmer i arbejdsgruppen. </w:t>
      </w:r>
      <w:proofErr w:type="spellStart"/>
      <w:r w:rsidRPr="003714B7">
        <w:rPr>
          <w:rFonts w:ascii="Verdana" w:hAnsi="Verdana" w:cstheme="minorHAnsi"/>
          <w:color w:val="000000" w:themeColor="text1"/>
          <w:sz w:val="20"/>
          <w:szCs w:val="20"/>
        </w:rPr>
        <w:t>Telomersygdomme</w:t>
      </w:r>
      <w:proofErr w:type="spellEnd"/>
      <w:r w:rsidRPr="003714B7">
        <w:rPr>
          <w:rFonts w:ascii="Verdana" w:hAnsi="Verdana" w:cstheme="minorHAnsi"/>
          <w:color w:val="000000" w:themeColor="text1"/>
          <w:sz w:val="20"/>
          <w:szCs w:val="20"/>
        </w:rPr>
        <w:t xml:space="preserve"> er sjældne</w:t>
      </w:r>
      <w:r w:rsidR="00897479">
        <w:rPr>
          <w:rFonts w:ascii="Verdana" w:hAnsi="Verdana" w:cstheme="minorHAnsi"/>
          <w:color w:val="000000" w:themeColor="text1"/>
          <w:sz w:val="20"/>
          <w:szCs w:val="20"/>
        </w:rPr>
        <w:t>,</w:t>
      </w:r>
      <w:r w:rsidRPr="003714B7">
        <w:rPr>
          <w:rFonts w:ascii="Verdana" w:hAnsi="Verdana" w:cstheme="minorHAnsi"/>
          <w:color w:val="000000" w:themeColor="text1"/>
          <w:sz w:val="20"/>
          <w:szCs w:val="20"/>
        </w:rPr>
        <w:t xml:space="preserve"> og viden om sygdommenes fulde </w:t>
      </w:r>
      <w:proofErr w:type="spellStart"/>
      <w:r w:rsidRPr="003714B7">
        <w:rPr>
          <w:rFonts w:ascii="Verdana" w:hAnsi="Verdana" w:cstheme="minorHAnsi"/>
          <w:color w:val="000000" w:themeColor="text1"/>
          <w:sz w:val="20"/>
          <w:szCs w:val="20"/>
        </w:rPr>
        <w:t>fænotypiske</w:t>
      </w:r>
      <w:proofErr w:type="spellEnd"/>
      <w:r w:rsidRPr="003714B7">
        <w:rPr>
          <w:rFonts w:ascii="Verdana" w:hAnsi="Verdana" w:cstheme="minorHAnsi"/>
          <w:color w:val="000000" w:themeColor="text1"/>
          <w:sz w:val="20"/>
          <w:szCs w:val="20"/>
        </w:rPr>
        <w:t xml:space="preserve"> spektrum er begrænset. Den nuværende videnskabelige litteratur </w:t>
      </w:r>
      <w:r w:rsidR="008037FF" w:rsidRPr="003714B7">
        <w:rPr>
          <w:rFonts w:ascii="Verdana" w:hAnsi="Verdana" w:cstheme="minorHAnsi"/>
          <w:color w:val="000000" w:themeColor="text1"/>
          <w:sz w:val="20"/>
          <w:szCs w:val="20"/>
        </w:rPr>
        <w:t>skal tages med forbehold, da</w:t>
      </w:r>
      <w:r w:rsidRPr="003714B7">
        <w:rPr>
          <w:rFonts w:ascii="Verdana" w:hAnsi="Verdana" w:cstheme="minorHAnsi"/>
          <w:color w:val="000000" w:themeColor="text1"/>
          <w:sz w:val="20"/>
          <w:szCs w:val="20"/>
        </w:rPr>
        <w:t xml:space="preserve"> små patientgrupper umuliggør </w:t>
      </w:r>
      <w:proofErr w:type="spellStart"/>
      <w:r w:rsidRPr="003714B7">
        <w:rPr>
          <w:rFonts w:ascii="Verdana" w:hAnsi="Verdana" w:cstheme="minorHAnsi"/>
          <w:color w:val="000000" w:themeColor="text1"/>
          <w:sz w:val="20"/>
          <w:szCs w:val="20"/>
        </w:rPr>
        <w:t>langtids</w:t>
      </w:r>
      <w:proofErr w:type="spellEnd"/>
      <w:r w:rsidRPr="003714B7">
        <w:rPr>
          <w:rFonts w:ascii="Verdana" w:hAnsi="Verdana" w:cstheme="minorHAnsi"/>
          <w:color w:val="000000" w:themeColor="text1"/>
          <w:sz w:val="20"/>
          <w:szCs w:val="20"/>
        </w:rPr>
        <w:t xml:space="preserve"> </w:t>
      </w:r>
      <w:proofErr w:type="spellStart"/>
      <w:r w:rsidRPr="003714B7">
        <w:rPr>
          <w:rFonts w:ascii="Verdana" w:hAnsi="Verdana" w:cstheme="minorHAnsi"/>
          <w:color w:val="000000" w:themeColor="text1"/>
          <w:sz w:val="20"/>
          <w:szCs w:val="20"/>
        </w:rPr>
        <w:t>follow-up</w:t>
      </w:r>
      <w:proofErr w:type="spellEnd"/>
      <w:r w:rsidRPr="003714B7">
        <w:rPr>
          <w:rFonts w:ascii="Verdana" w:hAnsi="Verdana" w:cstheme="minorHAnsi"/>
          <w:color w:val="000000" w:themeColor="text1"/>
          <w:sz w:val="20"/>
          <w:szCs w:val="20"/>
        </w:rPr>
        <w:t xml:space="preserve"> studier med tilstrækkelig statistisk styrke. Der er </w:t>
      </w:r>
      <w:r w:rsidR="004522DA">
        <w:rPr>
          <w:rFonts w:ascii="Verdana" w:hAnsi="Verdana" w:cstheme="minorHAnsi"/>
          <w:color w:val="000000" w:themeColor="text1"/>
          <w:sz w:val="20"/>
          <w:szCs w:val="20"/>
        </w:rPr>
        <w:t xml:space="preserve">således </w:t>
      </w:r>
      <w:r w:rsidRPr="003714B7">
        <w:rPr>
          <w:rFonts w:ascii="Verdana" w:hAnsi="Verdana" w:cstheme="minorHAnsi"/>
          <w:color w:val="000000" w:themeColor="text1"/>
          <w:sz w:val="20"/>
          <w:szCs w:val="20"/>
        </w:rPr>
        <w:t xml:space="preserve">ikke noteret evidensniveauer på de kliniske anbefalinger. </w:t>
      </w:r>
      <w:bookmarkStart w:id="3" w:name="_Hlk133484425"/>
      <w:r w:rsidR="000671AE" w:rsidRPr="003714B7">
        <w:rPr>
          <w:rFonts w:ascii="Verdana" w:hAnsi="Verdana" w:cstheme="minorHAnsi"/>
          <w:color w:val="000000" w:themeColor="text1"/>
          <w:sz w:val="20"/>
          <w:szCs w:val="20"/>
        </w:rPr>
        <w:t>Retningslinjen</w:t>
      </w:r>
      <w:r w:rsidRPr="003714B7">
        <w:rPr>
          <w:rFonts w:ascii="Verdana" w:hAnsi="Verdana" w:cstheme="minorHAnsi"/>
          <w:color w:val="000000" w:themeColor="text1"/>
          <w:sz w:val="20"/>
          <w:szCs w:val="20"/>
        </w:rPr>
        <w:t xml:space="preserve"> er godkendt af de respektive videnskabelige selskaber, </w:t>
      </w:r>
      <w:r w:rsidR="007330F5" w:rsidRPr="003714B7">
        <w:rPr>
          <w:rFonts w:ascii="Verdana" w:hAnsi="Verdana" w:cstheme="minorHAnsi"/>
          <w:color w:val="000000" w:themeColor="text1"/>
          <w:sz w:val="20"/>
          <w:szCs w:val="20"/>
        </w:rPr>
        <w:t>d</w:t>
      </w:r>
      <w:r w:rsidRPr="003714B7">
        <w:rPr>
          <w:rFonts w:ascii="Verdana" w:hAnsi="Verdana" w:cstheme="minorHAnsi"/>
          <w:color w:val="000000" w:themeColor="text1"/>
          <w:sz w:val="20"/>
          <w:szCs w:val="20"/>
        </w:rPr>
        <w:t>er har udpeget medlemmer til arbejdsgruppen</w:t>
      </w:r>
      <w:bookmarkEnd w:id="3"/>
      <w:r w:rsidR="003D3224">
        <w:rPr>
          <w:rFonts w:ascii="Verdana" w:hAnsi="Verdana" w:cstheme="minorHAnsi"/>
          <w:color w:val="000000" w:themeColor="text1"/>
          <w:sz w:val="20"/>
          <w:szCs w:val="20"/>
        </w:rPr>
        <w:t>.</w:t>
      </w:r>
    </w:p>
    <w:p w14:paraId="266CB2B9" w14:textId="77777777" w:rsidR="003B605E" w:rsidRPr="003714B7" w:rsidRDefault="003B605E" w:rsidP="00906E72">
      <w:pPr>
        <w:spacing w:line="480" w:lineRule="auto"/>
        <w:jc w:val="both"/>
        <w:rPr>
          <w:rFonts w:ascii="Verdana" w:eastAsia="Times New Roman" w:hAnsi="Verdana" w:cs="Times New Roman"/>
          <w:color w:val="212121"/>
          <w:sz w:val="20"/>
          <w:szCs w:val="20"/>
          <w:shd w:val="clear" w:color="auto" w:fill="FFFFFF"/>
        </w:rPr>
      </w:pPr>
    </w:p>
    <w:p w14:paraId="33112957" w14:textId="2CA6D953" w:rsidR="003B605E" w:rsidRPr="000506E3" w:rsidRDefault="003B605E" w:rsidP="00906E72">
      <w:pPr>
        <w:pStyle w:val="Overskrift1"/>
        <w:spacing w:line="480" w:lineRule="auto"/>
        <w:rPr>
          <w:rFonts w:ascii="Verdana" w:hAnsi="Verdana"/>
          <w:sz w:val="24"/>
          <w:szCs w:val="24"/>
        </w:rPr>
      </w:pPr>
      <w:bookmarkStart w:id="4" w:name="_Toc133504226"/>
      <w:r w:rsidRPr="000506E3">
        <w:rPr>
          <w:rFonts w:ascii="Verdana" w:hAnsi="Verdana"/>
          <w:sz w:val="24"/>
          <w:szCs w:val="24"/>
        </w:rPr>
        <w:t>Baggrund</w:t>
      </w:r>
      <w:bookmarkEnd w:id="4"/>
    </w:p>
    <w:p w14:paraId="126C43C1" w14:textId="77777777" w:rsidR="00DD7720" w:rsidRPr="003714B7" w:rsidRDefault="00DD7720" w:rsidP="00906E72">
      <w:pPr>
        <w:spacing w:line="480" w:lineRule="auto"/>
        <w:rPr>
          <w:rFonts w:ascii="Verdana" w:hAnsi="Verdana"/>
          <w:sz w:val="20"/>
          <w:szCs w:val="20"/>
        </w:rPr>
      </w:pPr>
    </w:p>
    <w:p w14:paraId="1F730598" w14:textId="22EDA071" w:rsidR="00DD7720" w:rsidRPr="003714B7" w:rsidRDefault="00DD7720" w:rsidP="00906E72">
      <w:pPr>
        <w:pStyle w:val="Overskrift2"/>
        <w:spacing w:line="480" w:lineRule="auto"/>
        <w:rPr>
          <w:rFonts w:ascii="Verdana" w:hAnsi="Verdana" w:cs="Arial"/>
          <w:sz w:val="20"/>
          <w:szCs w:val="20"/>
        </w:rPr>
      </w:pPr>
      <w:bookmarkStart w:id="5" w:name="_Toc133504227"/>
      <w:proofErr w:type="spellStart"/>
      <w:r w:rsidRPr="003714B7">
        <w:rPr>
          <w:rFonts w:ascii="Verdana" w:hAnsi="Verdana" w:cs="Arial"/>
          <w:sz w:val="20"/>
          <w:szCs w:val="20"/>
        </w:rPr>
        <w:lastRenderedPageBreak/>
        <w:t>Telomer</w:t>
      </w:r>
      <w:r w:rsidR="003714B7">
        <w:rPr>
          <w:rFonts w:ascii="Verdana" w:hAnsi="Verdana" w:cs="Arial"/>
          <w:sz w:val="20"/>
          <w:szCs w:val="20"/>
        </w:rPr>
        <w:t>ernes</w:t>
      </w:r>
      <w:proofErr w:type="spellEnd"/>
      <w:r w:rsidRPr="003714B7">
        <w:rPr>
          <w:rFonts w:ascii="Verdana" w:hAnsi="Verdana" w:cs="Arial"/>
          <w:sz w:val="20"/>
          <w:szCs w:val="20"/>
        </w:rPr>
        <w:t xml:space="preserve"> funktion</w:t>
      </w:r>
      <w:bookmarkEnd w:id="5"/>
    </w:p>
    <w:p w14:paraId="4D161311" w14:textId="4196929A" w:rsidR="00DD7720" w:rsidRPr="003714B7" w:rsidRDefault="00DD7720" w:rsidP="00906E72">
      <w:pPr>
        <w:spacing w:line="480" w:lineRule="auto"/>
        <w:jc w:val="both"/>
        <w:rPr>
          <w:rFonts w:ascii="Verdana" w:hAnsi="Verdana"/>
          <w:sz w:val="20"/>
          <w:szCs w:val="20"/>
        </w:rPr>
      </w:pPr>
      <w:proofErr w:type="spellStart"/>
      <w:r w:rsidRPr="003714B7">
        <w:rPr>
          <w:rFonts w:ascii="Verdana" w:hAnsi="Verdana"/>
          <w:sz w:val="20"/>
          <w:szCs w:val="20"/>
        </w:rPr>
        <w:t>Telomererne</w:t>
      </w:r>
      <w:proofErr w:type="spellEnd"/>
      <w:r w:rsidRPr="003714B7">
        <w:rPr>
          <w:rFonts w:ascii="Verdana" w:hAnsi="Verdana"/>
          <w:sz w:val="20"/>
          <w:szCs w:val="20"/>
        </w:rPr>
        <w:t xml:space="preserve"> udgør kromosomernes ender og består af en dobbeltstrenget, ikke-kodende, repetitiv sekvens (TTAGGG)</w:t>
      </w:r>
      <w:r w:rsidRPr="003714B7">
        <w:rPr>
          <w:rFonts w:ascii="Verdana" w:hAnsi="Verdana"/>
          <w:sz w:val="20"/>
          <w:szCs w:val="20"/>
          <w:vertAlign w:val="subscript"/>
        </w:rPr>
        <w:t>n</w:t>
      </w:r>
      <w:r w:rsidRPr="003714B7">
        <w:rPr>
          <w:rFonts w:ascii="Verdana" w:hAnsi="Verdana"/>
          <w:sz w:val="20"/>
          <w:szCs w:val="20"/>
        </w:rPr>
        <w:t>. De sikrer DNA-strukturens stabilitet og beskytter DNA-strengen mod de normale reparationsmekanismer, der ellers opfatter slutningen af kromosomet som et ”brud.”</w:t>
      </w:r>
      <w:r w:rsidR="00E4307E" w:rsidRPr="003714B7">
        <w:rPr>
          <w:rFonts w:ascii="Verdana" w:hAnsi="Verdana"/>
          <w:sz w:val="20"/>
          <w:szCs w:val="20"/>
        </w:rPr>
        <w:t xml:space="preserve"> </w:t>
      </w:r>
      <w:proofErr w:type="spellStart"/>
      <w:r w:rsidRPr="003714B7">
        <w:rPr>
          <w:rFonts w:ascii="Verdana" w:hAnsi="Verdana"/>
          <w:sz w:val="20"/>
          <w:szCs w:val="20"/>
        </w:rPr>
        <w:t>Telomererne</w:t>
      </w:r>
      <w:proofErr w:type="spellEnd"/>
      <w:r w:rsidRPr="003714B7">
        <w:rPr>
          <w:rFonts w:ascii="Verdana" w:hAnsi="Verdana"/>
          <w:sz w:val="20"/>
          <w:szCs w:val="20"/>
        </w:rPr>
        <w:t xml:space="preserve"> løser </w:t>
      </w:r>
      <w:r w:rsidR="00E4307E" w:rsidRPr="003714B7">
        <w:rPr>
          <w:rFonts w:ascii="Verdana" w:hAnsi="Verdana"/>
          <w:sz w:val="20"/>
          <w:szCs w:val="20"/>
        </w:rPr>
        <w:t xml:space="preserve">således </w:t>
      </w:r>
      <w:r w:rsidRPr="003714B7">
        <w:rPr>
          <w:rFonts w:ascii="Verdana" w:hAnsi="Verdana"/>
          <w:sz w:val="20"/>
          <w:szCs w:val="20"/>
        </w:rPr>
        <w:t>det såkaldte ”3’-ende replikations problem” hvor DNA</w:t>
      </w:r>
      <w:r w:rsidR="000A4657" w:rsidRPr="003714B7">
        <w:rPr>
          <w:rFonts w:ascii="Verdana" w:hAnsi="Verdana"/>
          <w:sz w:val="20"/>
          <w:szCs w:val="20"/>
        </w:rPr>
        <w:t xml:space="preserve">-strengen uden </w:t>
      </w:r>
      <w:proofErr w:type="spellStart"/>
      <w:r w:rsidR="000A4657" w:rsidRPr="003714B7">
        <w:rPr>
          <w:rFonts w:ascii="Verdana" w:hAnsi="Verdana"/>
          <w:sz w:val="20"/>
          <w:szCs w:val="20"/>
        </w:rPr>
        <w:t>telomerer</w:t>
      </w:r>
      <w:proofErr w:type="spellEnd"/>
      <w:r w:rsidR="000A4657" w:rsidRPr="003714B7">
        <w:rPr>
          <w:rFonts w:ascii="Verdana" w:hAnsi="Verdana"/>
          <w:sz w:val="20"/>
          <w:szCs w:val="20"/>
        </w:rPr>
        <w:t xml:space="preserve"> </w:t>
      </w:r>
      <w:r w:rsidRPr="003714B7">
        <w:rPr>
          <w:rFonts w:ascii="Verdana" w:hAnsi="Verdana"/>
          <w:sz w:val="20"/>
          <w:szCs w:val="20"/>
        </w:rPr>
        <w:t xml:space="preserve">vil blive </w:t>
      </w:r>
      <w:r w:rsidR="000A4657" w:rsidRPr="003714B7">
        <w:rPr>
          <w:rFonts w:ascii="Verdana" w:hAnsi="Verdana"/>
          <w:sz w:val="20"/>
          <w:szCs w:val="20"/>
        </w:rPr>
        <w:t>forkorte</w:t>
      </w:r>
      <w:r w:rsidR="00C92909">
        <w:rPr>
          <w:rFonts w:ascii="Verdana" w:hAnsi="Verdana"/>
          <w:sz w:val="20"/>
          <w:szCs w:val="20"/>
        </w:rPr>
        <w:t xml:space="preserve">t </w:t>
      </w:r>
      <w:r w:rsidR="000A4657" w:rsidRPr="003714B7">
        <w:rPr>
          <w:rFonts w:ascii="Verdana" w:hAnsi="Verdana"/>
          <w:sz w:val="20"/>
          <w:szCs w:val="20"/>
        </w:rPr>
        <w:t>ved replikation</w:t>
      </w:r>
      <w:r w:rsidRPr="003714B7">
        <w:rPr>
          <w:rFonts w:ascii="Verdana" w:hAnsi="Verdana"/>
          <w:sz w:val="20"/>
          <w:szCs w:val="20"/>
        </w:rPr>
        <w:t xml:space="preserve">. </w:t>
      </w:r>
      <w:proofErr w:type="spellStart"/>
      <w:r w:rsidR="003D3224">
        <w:rPr>
          <w:rFonts w:ascii="Verdana" w:hAnsi="Verdana"/>
          <w:sz w:val="20"/>
          <w:szCs w:val="20"/>
        </w:rPr>
        <w:t>T</w:t>
      </w:r>
      <w:r w:rsidRPr="003714B7">
        <w:rPr>
          <w:rFonts w:ascii="Verdana" w:hAnsi="Verdana"/>
          <w:sz w:val="20"/>
          <w:szCs w:val="20"/>
        </w:rPr>
        <w:t>elomererne</w:t>
      </w:r>
      <w:proofErr w:type="spellEnd"/>
      <w:r w:rsidR="003D3224">
        <w:rPr>
          <w:rFonts w:ascii="Verdana" w:hAnsi="Verdana"/>
          <w:sz w:val="20"/>
          <w:szCs w:val="20"/>
        </w:rPr>
        <w:t xml:space="preserve"> vil dog</w:t>
      </w:r>
      <w:r w:rsidRPr="003714B7">
        <w:rPr>
          <w:rFonts w:ascii="Verdana" w:hAnsi="Verdana"/>
          <w:sz w:val="20"/>
          <w:szCs w:val="20"/>
        </w:rPr>
        <w:t xml:space="preserve"> </w:t>
      </w:r>
      <w:r w:rsidR="000A4657" w:rsidRPr="003714B7">
        <w:rPr>
          <w:rFonts w:ascii="Verdana" w:hAnsi="Verdana"/>
          <w:sz w:val="20"/>
          <w:szCs w:val="20"/>
        </w:rPr>
        <w:t xml:space="preserve">fortsat </w:t>
      </w:r>
      <w:r w:rsidRPr="003714B7">
        <w:rPr>
          <w:rFonts w:ascii="Verdana" w:hAnsi="Verdana"/>
          <w:sz w:val="20"/>
          <w:szCs w:val="20"/>
        </w:rPr>
        <w:t>forkortes i takt med antal celledelinger</w:t>
      </w:r>
      <w:r w:rsidR="00E4307E" w:rsidRPr="003714B7">
        <w:rPr>
          <w:rFonts w:ascii="Verdana" w:hAnsi="Verdana"/>
          <w:sz w:val="20"/>
          <w:szCs w:val="20"/>
        </w:rPr>
        <w:t xml:space="preserve"> og dermed med alderen. Der findes en biologisk variation af </w:t>
      </w:r>
      <w:proofErr w:type="spellStart"/>
      <w:r w:rsidR="00E4307E" w:rsidRPr="003714B7">
        <w:rPr>
          <w:rFonts w:ascii="Verdana" w:hAnsi="Verdana"/>
          <w:sz w:val="20"/>
          <w:szCs w:val="20"/>
        </w:rPr>
        <w:t>telomerlængde</w:t>
      </w:r>
      <w:proofErr w:type="spellEnd"/>
      <w:r w:rsidR="00E4307E" w:rsidRPr="003714B7">
        <w:rPr>
          <w:rFonts w:ascii="Verdana" w:hAnsi="Verdana"/>
          <w:sz w:val="20"/>
          <w:szCs w:val="20"/>
        </w:rPr>
        <w:t xml:space="preserve">, der udover alder også afhænger af </w:t>
      </w:r>
      <w:r w:rsidRPr="003714B7">
        <w:rPr>
          <w:rFonts w:ascii="Verdana" w:hAnsi="Verdana"/>
          <w:sz w:val="20"/>
          <w:szCs w:val="20"/>
        </w:rPr>
        <w:t>etnicitet,</w:t>
      </w:r>
      <w:r w:rsidR="00E4307E" w:rsidRPr="003714B7">
        <w:rPr>
          <w:rFonts w:ascii="Verdana" w:hAnsi="Verdana"/>
          <w:sz w:val="20"/>
          <w:szCs w:val="20"/>
        </w:rPr>
        <w:t xml:space="preserve"> </w:t>
      </w:r>
      <w:r w:rsidRPr="003714B7">
        <w:rPr>
          <w:rFonts w:ascii="Verdana" w:hAnsi="Verdana"/>
          <w:sz w:val="20"/>
          <w:szCs w:val="20"/>
        </w:rPr>
        <w:t>arv og celletype</w:t>
      </w:r>
      <w:r w:rsidR="00BD6092" w:rsidRPr="003714B7">
        <w:rPr>
          <w:rFonts w:ascii="Verdana" w:hAnsi="Verdana"/>
          <w:sz w:val="20"/>
          <w:szCs w:val="20"/>
        </w:rPr>
        <w:t xml:space="preserve">. </w:t>
      </w:r>
      <w:r w:rsidR="00BD6092" w:rsidRPr="00AC1DCB">
        <w:rPr>
          <w:rFonts w:ascii="Verdana" w:hAnsi="Verdana"/>
          <w:sz w:val="20"/>
          <w:szCs w:val="20"/>
        </w:rPr>
        <w:t>E</w:t>
      </w:r>
      <w:r w:rsidR="00E4307E" w:rsidRPr="00AC1DCB">
        <w:rPr>
          <w:rFonts w:ascii="Verdana" w:hAnsi="Verdana"/>
          <w:sz w:val="20"/>
          <w:szCs w:val="20"/>
        </w:rPr>
        <w:t xml:space="preserve">r man født med patologisk for korte </w:t>
      </w:r>
      <w:proofErr w:type="spellStart"/>
      <w:r w:rsidR="00E4307E" w:rsidRPr="00AC1DCB">
        <w:rPr>
          <w:rFonts w:ascii="Verdana" w:hAnsi="Verdana"/>
          <w:sz w:val="20"/>
          <w:szCs w:val="20"/>
        </w:rPr>
        <w:t>telomerer</w:t>
      </w:r>
      <w:proofErr w:type="spellEnd"/>
      <w:r w:rsidR="00E4307E" w:rsidRPr="00AC1DCB">
        <w:rPr>
          <w:rFonts w:ascii="Verdana" w:hAnsi="Verdana"/>
          <w:sz w:val="20"/>
          <w:szCs w:val="20"/>
        </w:rPr>
        <w:t xml:space="preserve"> på baggrund af en genetisk disposition, </w:t>
      </w:r>
      <w:r w:rsidR="0010227B">
        <w:rPr>
          <w:rFonts w:ascii="Verdana" w:hAnsi="Verdana"/>
          <w:sz w:val="20"/>
          <w:szCs w:val="20"/>
        </w:rPr>
        <w:t xml:space="preserve">kan </w:t>
      </w:r>
      <w:r w:rsidR="00E4307E" w:rsidRPr="00AC1DCB">
        <w:rPr>
          <w:rFonts w:ascii="Verdana" w:hAnsi="Verdana"/>
          <w:sz w:val="20"/>
          <w:szCs w:val="20"/>
        </w:rPr>
        <w:t>dette</w:t>
      </w:r>
      <w:r w:rsidR="0010227B">
        <w:rPr>
          <w:rFonts w:ascii="Verdana" w:hAnsi="Verdana"/>
          <w:sz w:val="20"/>
          <w:szCs w:val="20"/>
        </w:rPr>
        <w:t xml:space="preserve"> give</w:t>
      </w:r>
      <w:r w:rsidR="00E4307E" w:rsidRPr="00AC1DCB">
        <w:rPr>
          <w:rFonts w:ascii="Verdana" w:hAnsi="Verdana"/>
          <w:sz w:val="20"/>
          <w:szCs w:val="20"/>
        </w:rPr>
        <w:t xml:space="preserve"> anledning til sygdom - </w:t>
      </w:r>
      <w:proofErr w:type="spellStart"/>
      <w:r w:rsidR="00E4307E" w:rsidRPr="00AC1DCB">
        <w:rPr>
          <w:rFonts w:ascii="Verdana" w:hAnsi="Verdana"/>
          <w:sz w:val="20"/>
          <w:szCs w:val="20"/>
        </w:rPr>
        <w:t>telomersygdom</w:t>
      </w:r>
      <w:proofErr w:type="spellEnd"/>
      <w:r w:rsidRPr="00AC1DCB">
        <w:rPr>
          <w:rFonts w:ascii="Verdana" w:hAnsi="Verdana"/>
          <w:sz w:val="20"/>
          <w:szCs w:val="20"/>
        </w:rPr>
        <w:t xml:space="preserve"> </w:t>
      </w:r>
      <w:r w:rsidRPr="00AC1DCB">
        <w:rPr>
          <w:rFonts w:ascii="Verdana" w:hAnsi="Verdana"/>
          <w:sz w:val="20"/>
          <w:szCs w:val="20"/>
        </w:rPr>
        <w:fldChar w:fldCharType="begin"/>
      </w:r>
      <w:r w:rsidRPr="00AC1DCB">
        <w:rPr>
          <w:rFonts w:ascii="Verdana" w:hAnsi="Verdana"/>
          <w:sz w:val="20"/>
          <w:szCs w:val="20"/>
        </w:rPr>
        <w:instrText xml:space="preserve"> ADDIN EN.CITE &lt;EndNote&gt;&lt;Cite&gt;&lt;Author&gt;Diez Roux&lt;/Author&gt;&lt;Year&gt;2009&lt;/Year&gt;&lt;RecNum&gt;767&lt;/RecNum&gt;&lt;DisplayText&gt;(1)&lt;/DisplayText&gt;&lt;record&gt;&lt;rec-number&gt;767&lt;/rec-number&gt;&lt;foreign-keys&gt;&lt;key app="EN" db-id="twr2xdtp5va2rme9vwp5r9agf2ddpfexaxdz" timestamp="1637571762"&gt;767&lt;/key&gt;&lt;/foreign-keys&gt;&lt;ref-type name="Journal Article"&gt;17&lt;/ref-type&gt;&lt;contributors&gt;&lt;authors&gt;&lt;author&gt;Diez Roux, A. V.&lt;/author&gt;&lt;author&gt;Ranjit, N.&lt;/author&gt;&lt;author&gt;Jenny, N. S.&lt;/author&gt;&lt;author&gt;Shea, S.&lt;/author&gt;&lt;author&gt;Cushman, M.&lt;/author&gt;&lt;author&gt;Fitzpatrick, A.&lt;/author&gt;&lt;author&gt;Seeman, T.&lt;/author&gt;&lt;/authors&gt;&lt;/contributors&gt;&lt;auth-address&gt;Department of Epidemiology, Center for Integrative Approaches to Health Disparities, University of Michigan, Ann Arbor, MI 48109, USA. adiezrou@umich.edu&lt;/auth-address&gt;&lt;titles&gt;&lt;title&gt;Race/ethnicity and telomere length in the Multi-Ethnic Study of Atherosclerosis&lt;/title&gt;&lt;secondary-title&gt;Aging Cell&lt;/secondary-title&gt;&lt;/titles&gt;&lt;periodical&gt;&lt;full-title&gt;Aging Cell&lt;/full-title&gt;&lt;/periodical&gt;&lt;pages&gt;251-7&lt;/pages&gt;&lt;volume&gt;8&lt;/volume&gt;&lt;number&gt;3&lt;/number&gt;&lt;edition&gt;2009/03/24&lt;/edition&gt;&lt;keywords&gt;&lt;keyword&gt;African Continental Ancestry Group/*genetics&lt;/keyword&gt;&lt;keyword&gt;Aging/*genetics&lt;/keyword&gt;&lt;keyword&gt;Atherosclerosis/ethnology/genetics&lt;/keyword&gt;&lt;keyword&gt;Continental Population Groups/genetics&lt;/keyword&gt;&lt;keyword&gt;European Continental Ancestry Group/*genetics&lt;/keyword&gt;&lt;keyword&gt;Female&lt;/keyword&gt;&lt;keyword&gt;Hispanic Americans/*genetics&lt;/keyword&gt;&lt;keyword&gt;Humans&lt;/keyword&gt;&lt;keyword&gt;Male&lt;/keyword&gt;&lt;keyword&gt;Middle Aged&lt;/keyword&gt;&lt;keyword&gt;Oxidative Stress/genetics&lt;/keyword&gt;&lt;keyword&gt;Telomere/*metabolism&lt;/keyword&gt;&lt;/keywords&gt;&lt;dates&gt;&lt;year&gt;2009&lt;/year&gt;&lt;pub-dates&gt;&lt;date&gt;Jun&lt;/date&gt;&lt;/pub-dates&gt;&lt;/dates&gt;&lt;isbn&gt;1474-9718 (Print)&amp;#xD;1474-9718&lt;/isbn&gt;&lt;accession-num&gt;19302371&lt;/accession-num&gt;&lt;urls&gt;&lt;/urls&gt;&lt;custom2&gt;PMC2713110&lt;/custom2&gt;&lt;custom6&gt;NIHMS126587&lt;/custom6&gt;&lt;electronic-resource-num&gt;10.1111/j.1474-9726.2009.00470.x&lt;/electronic-resource-num&gt;&lt;remote-database-provider&gt;NLM&lt;/remote-database-provider&gt;&lt;language&gt;eng&lt;/language&gt;&lt;/record&gt;&lt;/Cite&gt;&lt;/EndNote&gt;</w:instrText>
      </w:r>
      <w:r w:rsidRPr="00AC1DCB">
        <w:rPr>
          <w:rFonts w:ascii="Verdana" w:hAnsi="Verdana"/>
          <w:sz w:val="20"/>
          <w:szCs w:val="20"/>
        </w:rPr>
        <w:fldChar w:fldCharType="separate"/>
      </w:r>
      <w:r w:rsidRPr="00AC1DCB">
        <w:rPr>
          <w:rFonts w:ascii="Verdana" w:hAnsi="Verdana"/>
          <w:noProof/>
          <w:sz w:val="20"/>
          <w:szCs w:val="20"/>
        </w:rPr>
        <w:t>(1)</w:t>
      </w:r>
      <w:r w:rsidRPr="00AC1DCB">
        <w:rPr>
          <w:rFonts w:ascii="Verdana" w:hAnsi="Verdana"/>
          <w:sz w:val="20"/>
          <w:szCs w:val="20"/>
        </w:rPr>
        <w:fldChar w:fldCharType="end"/>
      </w:r>
      <w:r w:rsidR="00E4307E" w:rsidRPr="00AC1DCB">
        <w:rPr>
          <w:rFonts w:ascii="Verdana" w:hAnsi="Verdana"/>
          <w:sz w:val="20"/>
          <w:szCs w:val="20"/>
        </w:rPr>
        <w:t>.</w:t>
      </w:r>
      <w:r w:rsidRPr="003714B7">
        <w:rPr>
          <w:rFonts w:ascii="Verdana" w:hAnsi="Verdana"/>
          <w:sz w:val="20"/>
          <w:szCs w:val="20"/>
        </w:rPr>
        <w:t xml:space="preserve"> </w:t>
      </w:r>
    </w:p>
    <w:p w14:paraId="346BC90C" w14:textId="62E64FC9" w:rsidR="003B605E" w:rsidRPr="003714B7" w:rsidRDefault="003B605E" w:rsidP="00906E72">
      <w:pPr>
        <w:spacing w:line="480" w:lineRule="auto"/>
        <w:jc w:val="both"/>
        <w:rPr>
          <w:rFonts w:ascii="Verdana" w:eastAsia="Times New Roman" w:hAnsi="Verdana" w:cs="Times New Roman"/>
          <w:color w:val="212121"/>
          <w:sz w:val="20"/>
          <w:szCs w:val="20"/>
          <w:shd w:val="clear" w:color="auto" w:fill="FFFFFF"/>
        </w:rPr>
      </w:pPr>
    </w:p>
    <w:p w14:paraId="260C8E0E" w14:textId="77777777" w:rsidR="003B605E" w:rsidRPr="003714B7" w:rsidRDefault="003B605E" w:rsidP="00906E72">
      <w:pPr>
        <w:pStyle w:val="Overskrift2"/>
        <w:spacing w:line="480" w:lineRule="auto"/>
        <w:jc w:val="both"/>
        <w:rPr>
          <w:rFonts w:ascii="Verdana" w:hAnsi="Verdana"/>
          <w:sz w:val="20"/>
          <w:szCs w:val="20"/>
        </w:rPr>
      </w:pPr>
      <w:bookmarkStart w:id="6" w:name="_Toc133504228"/>
      <w:r w:rsidRPr="003714B7">
        <w:rPr>
          <w:rFonts w:ascii="Verdana" w:hAnsi="Verdana"/>
          <w:sz w:val="20"/>
          <w:szCs w:val="20"/>
        </w:rPr>
        <w:t>Klinik</w:t>
      </w:r>
      <w:bookmarkEnd w:id="6"/>
      <w:r w:rsidRPr="003714B7">
        <w:rPr>
          <w:rFonts w:ascii="Verdana" w:hAnsi="Verdana"/>
          <w:sz w:val="20"/>
          <w:szCs w:val="20"/>
        </w:rPr>
        <w:t xml:space="preserve"> </w:t>
      </w:r>
    </w:p>
    <w:p w14:paraId="4AB26782" w14:textId="14B15FEA" w:rsidR="003B605E" w:rsidRPr="003714B7" w:rsidRDefault="003B605E" w:rsidP="00906E72">
      <w:pPr>
        <w:spacing w:line="480" w:lineRule="auto"/>
        <w:jc w:val="both"/>
        <w:rPr>
          <w:rFonts w:ascii="Verdana" w:hAnsi="Verdana"/>
          <w:sz w:val="20"/>
          <w:szCs w:val="20"/>
        </w:rPr>
      </w:pPr>
      <w:proofErr w:type="spellStart"/>
      <w:r w:rsidRPr="003714B7">
        <w:rPr>
          <w:rFonts w:ascii="Verdana" w:hAnsi="Verdana"/>
          <w:sz w:val="20"/>
          <w:szCs w:val="20"/>
        </w:rPr>
        <w:t>Telomersygdomme</w:t>
      </w:r>
      <w:proofErr w:type="spellEnd"/>
      <w:r w:rsidRPr="003714B7">
        <w:rPr>
          <w:rFonts w:ascii="Verdana" w:hAnsi="Verdana"/>
          <w:sz w:val="20"/>
          <w:szCs w:val="20"/>
        </w:rPr>
        <w:t xml:space="preserve"> kan give symptomer fra mange forskellige organsystemer </w:t>
      </w:r>
      <w:r w:rsidR="004522DA">
        <w:rPr>
          <w:rFonts w:ascii="Verdana" w:hAnsi="Verdana"/>
          <w:sz w:val="20"/>
          <w:szCs w:val="20"/>
        </w:rPr>
        <w:t xml:space="preserve">og kan </w:t>
      </w:r>
      <w:r w:rsidRPr="003714B7">
        <w:rPr>
          <w:rFonts w:ascii="Verdana" w:hAnsi="Verdana"/>
          <w:sz w:val="20"/>
          <w:szCs w:val="20"/>
        </w:rPr>
        <w:t>debut</w:t>
      </w:r>
      <w:r w:rsidR="004522DA">
        <w:rPr>
          <w:rFonts w:ascii="Verdana" w:hAnsi="Verdana"/>
          <w:sz w:val="20"/>
          <w:szCs w:val="20"/>
        </w:rPr>
        <w:t>ere</w:t>
      </w:r>
      <w:r w:rsidRPr="003714B7">
        <w:rPr>
          <w:rFonts w:ascii="Verdana" w:hAnsi="Verdana"/>
          <w:sz w:val="20"/>
          <w:szCs w:val="20"/>
        </w:rPr>
        <w:t xml:space="preserve"> fra barne- til voksenalder.</w:t>
      </w:r>
      <w:r w:rsidR="00E4307E" w:rsidRPr="003714B7">
        <w:rPr>
          <w:rFonts w:ascii="Verdana" w:hAnsi="Verdana"/>
          <w:sz w:val="20"/>
          <w:szCs w:val="20"/>
        </w:rPr>
        <w:t xml:space="preserve"> Man ser hyppigst knoglemarvssygdom, </w:t>
      </w:r>
      <w:proofErr w:type="spellStart"/>
      <w:r w:rsidR="00E4307E" w:rsidRPr="003714B7">
        <w:rPr>
          <w:rFonts w:ascii="Verdana" w:hAnsi="Verdana"/>
          <w:sz w:val="20"/>
          <w:szCs w:val="20"/>
        </w:rPr>
        <w:t>interstitiel</w:t>
      </w:r>
      <w:proofErr w:type="spellEnd"/>
      <w:r w:rsidR="00E4307E" w:rsidRPr="003714B7">
        <w:rPr>
          <w:rFonts w:ascii="Verdana" w:hAnsi="Verdana"/>
          <w:sz w:val="20"/>
          <w:szCs w:val="20"/>
        </w:rPr>
        <w:t xml:space="preserve"> lungesygdom, leverfib</w:t>
      </w:r>
      <w:r w:rsidR="003B7AA5" w:rsidRPr="003714B7">
        <w:rPr>
          <w:rFonts w:ascii="Verdana" w:hAnsi="Verdana"/>
          <w:sz w:val="20"/>
          <w:szCs w:val="20"/>
        </w:rPr>
        <w:t>r</w:t>
      </w:r>
      <w:r w:rsidR="00E4307E" w:rsidRPr="003714B7">
        <w:rPr>
          <w:rFonts w:ascii="Verdana" w:hAnsi="Verdana"/>
          <w:sz w:val="20"/>
          <w:szCs w:val="20"/>
        </w:rPr>
        <w:t xml:space="preserve">ose samt dermatologiske manifestationer. </w:t>
      </w:r>
      <w:r w:rsidRPr="003714B7">
        <w:rPr>
          <w:rFonts w:ascii="Verdana" w:hAnsi="Verdana"/>
          <w:sz w:val="20"/>
          <w:szCs w:val="20"/>
        </w:rPr>
        <w:t xml:space="preserve">Sygdomsgruppen har traditionelt været </w:t>
      </w:r>
      <w:r w:rsidR="003B7AA5" w:rsidRPr="003714B7">
        <w:rPr>
          <w:rFonts w:ascii="Verdana" w:hAnsi="Verdana"/>
          <w:sz w:val="20"/>
          <w:szCs w:val="20"/>
        </w:rPr>
        <w:t>benævnt</w:t>
      </w:r>
      <w:r w:rsidRPr="003714B7">
        <w:rPr>
          <w:rFonts w:ascii="Verdana" w:hAnsi="Verdana"/>
          <w:sz w:val="20"/>
          <w:szCs w:val="20"/>
        </w:rPr>
        <w:t xml:space="preserve"> </w:t>
      </w:r>
      <w:proofErr w:type="spellStart"/>
      <w:r w:rsidRPr="003714B7">
        <w:rPr>
          <w:rFonts w:ascii="Verdana" w:hAnsi="Verdana"/>
          <w:i/>
          <w:iCs/>
          <w:sz w:val="20"/>
          <w:szCs w:val="20"/>
        </w:rPr>
        <w:t>dyskeratosis</w:t>
      </w:r>
      <w:proofErr w:type="spellEnd"/>
      <w:r w:rsidRPr="003714B7">
        <w:rPr>
          <w:rFonts w:ascii="Verdana" w:hAnsi="Verdana"/>
          <w:i/>
          <w:iCs/>
          <w:sz w:val="20"/>
          <w:szCs w:val="20"/>
        </w:rPr>
        <w:t xml:space="preserve"> </w:t>
      </w:r>
      <w:proofErr w:type="spellStart"/>
      <w:r w:rsidRPr="003714B7">
        <w:rPr>
          <w:rFonts w:ascii="Verdana" w:hAnsi="Verdana"/>
          <w:i/>
          <w:iCs/>
          <w:sz w:val="20"/>
          <w:szCs w:val="20"/>
        </w:rPr>
        <w:t>congenita</w:t>
      </w:r>
      <w:proofErr w:type="spellEnd"/>
      <w:r w:rsidRPr="003714B7">
        <w:rPr>
          <w:rFonts w:ascii="Verdana" w:hAnsi="Verdana"/>
          <w:i/>
          <w:iCs/>
          <w:sz w:val="20"/>
          <w:szCs w:val="20"/>
        </w:rPr>
        <w:t xml:space="preserve"> (DC),</w:t>
      </w:r>
      <w:r w:rsidRPr="003714B7">
        <w:rPr>
          <w:rFonts w:ascii="Verdana" w:hAnsi="Verdana"/>
          <w:sz w:val="20"/>
          <w:szCs w:val="20"/>
        </w:rPr>
        <w:t xml:space="preserve"> men man ved nu, at det kliniske spektrum samt tidspunkt for debut af diverse organmanifestationer er meget variabel</w:t>
      </w:r>
      <w:r w:rsidR="00897479">
        <w:rPr>
          <w:rFonts w:ascii="Verdana" w:hAnsi="Verdana"/>
          <w:sz w:val="20"/>
          <w:szCs w:val="20"/>
        </w:rPr>
        <w:t>,</w:t>
      </w:r>
      <w:r w:rsidR="003B7AA5" w:rsidRPr="003714B7">
        <w:rPr>
          <w:rFonts w:ascii="Verdana" w:hAnsi="Verdana"/>
          <w:sz w:val="20"/>
          <w:szCs w:val="20"/>
        </w:rPr>
        <w:t xml:space="preserve"> og at langt fra alle patienter vil udvikle DC i klassisk forstand</w:t>
      </w:r>
      <w:r w:rsidR="00BD6092" w:rsidRPr="003714B7">
        <w:rPr>
          <w:rFonts w:ascii="Verdana" w:hAnsi="Verdana"/>
          <w:sz w:val="20"/>
          <w:szCs w:val="20"/>
        </w:rPr>
        <w:t>. N</w:t>
      </w:r>
      <w:r w:rsidRPr="003714B7">
        <w:rPr>
          <w:rFonts w:ascii="Verdana" w:hAnsi="Verdana"/>
          <w:sz w:val="20"/>
          <w:szCs w:val="20"/>
        </w:rPr>
        <w:t>ogle patienter vil være svær</w:t>
      </w:r>
      <w:r w:rsidR="003D3224">
        <w:rPr>
          <w:rFonts w:ascii="Verdana" w:hAnsi="Verdana"/>
          <w:sz w:val="20"/>
          <w:szCs w:val="20"/>
        </w:rPr>
        <w:t>t</w:t>
      </w:r>
      <w:r w:rsidRPr="003714B7">
        <w:rPr>
          <w:rFonts w:ascii="Verdana" w:hAnsi="Verdana"/>
          <w:sz w:val="20"/>
          <w:szCs w:val="20"/>
        </w:rPr>
        <w:t xml:space="preserve"> ramt og have flere symptomer i tidlig alder, mens andre stort set ikke vil opleve symptomer eller kun have symptomer fra et enkelt organsystem trods samme</w:t>
      </w:r>
      <w:r w:rsidR="000A4657" w:rsidRPr="003714B7">
        <w:rPr>
          <w:rFonts w:ascii="Verdana" w:hAnsi="Verdana"/>
          <w:sz w:val="20"/>
          <w:szCs w:val="20"/>
        </w:rPr>
        <w:t xml:space="preserve"> genetiske variant.</w:t>
      </w:r>
      <w:r w:rsidRPr="003714B7">
        <w:rPr>
          <w:rFonts w:ascii="Verdana" w:hAnsi="Verdana"/>
          <w:sz w:val="20"/>
          <w:szCs w:val="20"/>
        </w:rPr>
        <w:t xml:space="preserve"> De hyppigst involverede organer og symptomer kan ses i tabel </w:t>
      </w:r>
      <w:r w:rsidR="007F2EF2">
        <w:rPr>
          <w:rFonts w:ascii="Verdana" w:hAnsi="Verdana"/>
          <w:sz w:val="20"/>
          <w:szCs w:val="20"/>
        </w:rPr>
        <w:t>1</w:t>
      </w:r>
      <w:r w:rsidR="003C5633">
        <w:rPr>
          <w:rFonts w:ascii="Verdana" w:hAnsi="Verdana"/>
          <w:sz w:val="20"/>
          <w:szCs w:val="20"/>
        </w:rPr>
        <w:t>.</w:t>
      </w:r>
      <w:r w:rsidRPr="003714B7">
        <w:rPr>
          <w:rFonts w:ascii="Verdana" w:hAnsi="Verdana"/>
          <w:sz w:val="20"/>
          <w:szCs w:val="20"/>
        </w:rPr>
        <w:t xml:space="preserve"> </w:t>
      </w:r>
    </w:p>
    <w:p w14:paraId="3939B773" w14:textId="457A8FB2" w:rsidR="003B605E" w:rsidRDefault="003B605E" w:rsidP="00906E72">
      <w:pPr>
        <w:autoSpaceDE w:val="0"/>
        <w:autoSpaceDN w:val="0"/>
        <w:adjustRightInd w:val="0"/>
        <w:spacing w:line="480" w:lineRule="auto"/>
        <w:jc w:val="both"/>
        <w:rPr>
          <w:rFonts w:ascii="Verdana" w:hAnsi="Verdana"/>
          <w:sz w:val="20"/>
          <w:szCs w:val="20"/>
        </w:rPr>
      </w:pPr>
      <w:proofErr w:type="spellStart"/>
      <w:r w:rsidRPr="003714B7">
        <w:rPr>
          <w:rFonts w:ascii="Verdana" w:hAnsi="Verdana"/>
          <w:sz w:val="20"/>
          <w:szCs w:val="20"/>
        </w:rPr>
        <w:t>Telomersygdomme</w:t>
      </w:r>
      <w:proofErr w:type="spellEnd"/>
      <w:r w:rsidRPr="003714B7">
        <w:rPr>
          <w:rFonts w:ascii="Verdana" w:hAnsi="Verdana"/>
          <w:sz w:val="20"/>
          <w:szCs w:val="20"/>
        </w:rPr>
        <w:t xml:space="preserve"> omfatter </w:t>
      </w:r>
      <w:r w:rsidR="000A4657" w:rsidRPr="003714B7">
        <w:rPr>
          <w:rFonts w:ascii="Verdana" w:hAnsi="Verdana"/>
          <w:sz w:val="20"/>
          <w:szCs w:val="20"/>
        </w:rPr>
        <w:t>også de</w:t>
      </w:r>
      <w:r w:rsidRPr="003714B7">
        <w:rPr>
          <w:rFonts w:ascii="Verdana" w:hAnsi="Verdana"/>
          <w:sz w:val="20"/>
          <w:szCs w:val="20"/>
        </w:rPr>
        <w:t xml:space="preserve"> klinisk</w:t>
      </w:r>
      <w:r w:rsidR="000A4657" w:rsidRPr="003714B7">
        <w:rPr>
          <w:rFonts w:ascii="Verdana" w:hAnsi="Verdana"/>
          <w:sz w:val="20"/>
          <w:szCs w:val="20"/>
        </w:rPr>
        <w:t xml:space="preserve"> svære </w:t>
      </w:r>
      <w:r w:rsidRPr="003714B7">
        <w:rPr>
          <w:rFonts w:ascii="Verdana" w:hAnsi="Verdana"/>
          <w:sz w:val="20"/>
          <w:szCs w:val="20"/>
        </w:rPr>
        <w:t xml:space="preserve">sygdomsenheder </w:t>
      </w:r>
      <w:proofErr w:type="spellStart"/>
      <w:r w:rsidRPr="003714B7">
        <w:rPr>
          <w:rFonts w:ascii="Verdana" w:hAnsi="Verdana"/>
          <w:i/>
          <w:iCs/>
          <w:sz w:val="20"/>
          <w:szCs w:val="20"/>
        </w:rPr>
        <w:t>Hoyeraal-Hreidarsson</w:t>
      </w:r>
      <w:proofErr w:type="spellEnd"/>
      <w:r w:rsidRPr="003714B7">
        <w:rPr>
          <w:rFonts w:ascii="Verdana" w:hAnsi="Verdana"/>
          <w:i/>
          <w:iCs/>
          <w:sz w:val="20"/>
          <w:szCs w:val="20"/>
        </w:rPr>
        <w:t xml:space="preserve"> syndrom</w:t>
      </w:r>
      <w:r w:rsidRPr="003714B7">
        <w:rPr>
          <w:rFonts w:ascii="Verdana" w:hAnsi="Verdana"/>
          <w:sz w:val="20"/>
          <w:szCs w:val="20"/>
        </w:rPr>
        <w:t xml:space="preserve"> (</w:t>
      </w:r>
      <w:proofErr w:type="spellStart"/>
      <w:r w:rsidRPr="003714B7">
        <w:rPr>
          <w:rFonts w:ascii="Verdana" w:hAnsi="Verdana"/>
          <w:sz w:val="20"/>
          <w:szCs w:val="20"/>
        </w:rPr>
        <w:t>cerebellar</w:t>
      </w:r>
      <w:proofErr w:type="spellEnd"/>
      <w:r w:rsidRPr="003714B7">
        <w:rPr>
          <w:rFonts w:ascii="Verdana" w:hAnsi="Verdana"/>
          <w:sz w:val="20"/>
          <w:szCs w:val="20"/>
        </w:rPr>
        <w:t xml:space="preserve"> </w:t>
      </w:r>
      <w:proofErr w:type="spellStart"/>
      <w:r w:rsidRPr="003714B7">
        <w:rPr>
          <w:rFonts w:ascii="Verdana" w:hAnsi="Verdana"/>
          <w:sz w:val="20"/>
          <w:szCs w:val="20"/>
        </w:rPr>
        <w:t>hypoplasi</w:t>
      </w:r>
      <w:proofErr w:type="spellEnd"/>
      <w:r w:rsidRPr="003714B7">
        <w:rPr>
          <w:rFonts w:ascii="Verdana" w:hAnsi="Verdana"/>
          <w:sz w:val="20"/>
          <w:szCs w:val="20"/>
        </w:rPr>
        <w:t xml:space="preserve">, </w:t>
      </w:r>
      <w:proofErr w:type="spellStart"/>
      <w:r w:rsidRPr="003714B7">
        <w:rPr>
          <w:rFonts w:ascii="Verdana" w:hAnsi="Verdana"/>
          <w:sz w:val="20"/>
          <w:szCs w:val="20"/>
        </w:rPr>
        <w:t>psykomotorisk</w:t>
      </w:r>
      <w:proofErr w:type="spellEnd"/>
      <w:r w:rsidRPr="003714B7">
        <w:rPr>
          <w:rFonts w:ascii="Verdana" w:hAnsi="Verdana"/>
          <w:sz w:val="20"/>
          <w:szCs w:val="20"/>
        </w:rPr>
        <w:t xml:space="preserve"> retardering, </w:t>
      </w:r>
      <w:proofErr w:type="spellStart"/>
      <w:r w:rsidRPr="003714B7">
        <w:rPr>
          <w:rFonts w:ascii="Verdana" w:hAnsi="Verdana"/>
          <w:sz w:val="20"/>
          <w:szCs w:val="20"/>
        </w:rPr>
        <w:t>pancytopeni</w:t>
      </w:r>
      <w:proofErr w:type="spellEnd"/>
      <w:r w:rsidRPr="003714B7">
        <w:rPr>
          <w:rFonts w:ascii="Verdana" w:hAnsi="Verdana"/>
          <w:sz w:val="20"/>
          <w:szCs w:val="20"/>
        </w:rPr>
        <w:t xml:space="preserve"> og </w:t>
      </w:r>
      <w:proofErr w:type="spellStart"/>
      <w:r w:rsidRPr="003714B7">
        <w:rPr>
          <w:rFonts w:ascii="Verdana" w:hAnsi="Verdana"/>
          <w:sz w:val="20"/>
          <w:szCs w:val="20"/>
        </w:rPr>
        <w:t>mikrocephali</w:t>
      </w:r>
      <w:proofErr w:type="spellEnd"/>
      <w:r w:rsidR="003D3224">
        <w:rPr>
          <w:rFonts w:ascii="Verdana" w:hAnsi="Verdana"/>
          <w:sz w:val="20"/>
          <w:szCs w:val="20"/>
        </w:rPr>
        <w:t>)</w:t>
      </w:r>
      <w:r w:rsidRPr="003714B7">
        <w:rPr>
          <w:rFonts w:ascii="Verdana" w:hAnsi="Verdana"/>
          <w:sz w:val="20"/>
          <w:szCs w:val="20"/>
        </w:rPr>
        <w:t xml:space="preserve">, </w:t>
      </w:r>
      <w:proofErr w:type="spellStart"/>
      <w:r w:rsidRPr="003714B7">
        <w:rPr>
          <w:rFonts w:ascii="Verdana" w:hAnsi="Verdana"/>
          <w:i/>
          <w:iCs/>
          <w:sz w:val="20"/>
          <w:szCs w:val="20"/>
        </w:rPr>
        <w:t>Revesz</w:t>
      </w:r>
      <w:proofErr w:type="spellEnd"/>
      <w:r w:rsidRPr="003714B7">
        <w:rPr>
          <w:rFonts w:ascii="Verdana" w:hAnsi="Verdana"/>
          <w:i/>
          <w:iCs/>
          <w:sz w:val="20"/>
          <w:szCs w:val="20"/>
        </w:rPr>
        <w:t xml:space="preserve"> syndrom</w:t>
      </w:r>
      <w:r w:rsidR="00AC1DCB">
        <w:rPr>
          <w:rFonts w:ascii="Verdana" w:hAnsi="Verdana"/>
          <w:sz w:val="20"/>
          <w:szCs w:val="20"/>
        </w:rPr>
        <w:t xml:space="preserve"> </w:t>
      </w:r>
      <w:r w:rsidR="003D3224">
        <w:rPr>
          <w:rFonts w:ascii="Verdana" w:hAnsi="Verdana"/>
          <w:sz w:val="20"/>
          <w:szCs w:val="20"/>
        </w:rPr>
        <w:t>(</w:t>
      </w:r>
      <w:r w:rsidRPr="003714B7">
        <w:rPr>
          <w:rFonts w:ascii="Verdana" w:hAnsi="Verdana"/>
          <w:sz w:val="20"/>
          <w:szCs w:val="20"/>
        </w:rPr>
        <w:t xml:space="preserve">bilateral </w:t>
      </w:r>
      <w:proofErr w:type="spellStart"/>
      <w:r w:rsidRPr="003714B7">
        <w:rPr>
          <w:rFonts w:ascii="Verdana" w:hAnsi="Verdana"/>
          <w:sz w:val="20"/>
          <w:szCs w:val="20"/>
        </w:rPr>
        <w:t>exudativ</w:t>
      </w:r>
      <w:proofErr w:type="spellEnd"/>
      <w:r w:rsidRPr="003714B7">
        <w:rPr>
          <w:rFonts w:ascii="Verdana" w:hAnsi="Verdana"/>
          <w:sz w:val="20"/>
          <w:szCs w:val="20"/>
        </w:rPr>
        <w:t xml:space="preserve"> </w:t>
      </w:r>
      <w:proofErr w:type="spellStart"/>
      <w:r w:rsidRPr="003714B7">
        <w:rPr>
          <w:rFonts w:ascii="Verdana" w:hAnsi="Verdana"/>
          <w:sz w:val="20"/>
          <w:szCs w:val="20"/>
        </w:rPr>
        <w:t>retinopati</w:t>
      </w:r>
      <w:proofErr w:type="spellEnd"/>
      <w:r w:rsidRPr="003714B7">
        <w:rPr>
          <w:rFonts w:ascii="Verdana" w:hAnsi="Verdana"/>
          <w:sz w:val="20"/>
          <w:szCs w:val="20"/>
        </w:rPr>
        <w:t>)</w:t>
      </w:r>
      <w:r w:rsidR="00BD6092" w:rsidRPr="003714B7">
        <w:rPr>
          <w:rFonts w:ascii="Verdana" w:hAnsi="Verdana"/>
          <w:sz w:val="20"/>
          <w:szCs w:val="20"/>
        </w:rPr>
        <w:t xml:space="preserve"> og</w:t>
      </w:r>
      <w:r w:rsidRPr="003714B7">
        <w:rPr>
          <w:rFonts w:ascii="Verdana" w:hAnsi="Verdana"/>
          <w:sz w:val="20"/>
          <w:szCs w:val="20"/>
        </w:rPr>
        <w:t xml:space="preserve"> </w:t>
      </w:r>
      <w:proofErr w:type="spellStart"/>
      <w:r w:rsidRPr="003714B7">
        <w:rPr>
          <w:rFonts w:ascii="Verdana" w:hAnsi="Verdana"/>
          <w:i/>
          <w:iCs/>
          <w:sz w:val="20"/>
          <w:szCs w:val="20"/>
        </w:rPr>
        <w:t>Coats</w:t>
      </w:r>
      <w:proofErr w:type="spellEnd"/>
      <w:r w:rsidRPr="003714B7">
        <w:rPr>
          <w:rFonts w:ascii="Verdana" w:hAnsi="Verdana"/>
          <w:i/>
          <w:iCs/>
          <w:sz w:val="20"/>
          <w:szCs w:val="20"/>
        </w:rPr>
        <w:t xml:space="preserve"> plus</w:t>
      </w:r>
      <w:r w:rsidRPr="003714B7">
        <w:rPr>
          <w:rFonts w:ascii="Verdana" w:hAnsi="Verdana"/>
          <w:sz w:val="20"/>
          <w:szCs w:val="20"/>
        </w:rPr>
        <w:t xml:space="preserve"> (bilateral </w:t>
      </w:r>
      <w:proofErr w:type="spellStart"/>
      <w:r w:rsidRPr="003714B7">
        <w:rPr>
          <w:rFonts w:ascii="Verdana" w:hAnsi="Verdana"/>
          <w:sz w:val="20"/>
          <w:szCs w:val="20"/>
        </w:rPr>
        <w:t>exudativ</w:t>
      </w:r>
      <w:proofErr w:type="spellEnd"/>
      <w:r w:rsidRPr="003714B7">
        <w:rPr>
          <w:rFonts w:ascii="Verdana" w:hAnsi="Verdana"/>
          <w:sz w:val="20"/>
          <w:szCs w:val="20"/>
        </w:rPr>
        <w:t xml:space="preserve"> </w:t>
      </w:r>
      <w:proofErr w:type="spellStart"/>
      <w:r w:rsidRPr="003714B7">
        <w:rPr>
          <w:rFonts w:ascii="Verdana" w:hAnsi="Verdana"/>
          <w:sz w:val="20"/>
          <w:szCs w:val="20"/>
        </w:rPr>
        <w:t>retinopati</w:t>
      </w:r>
      <w:proofErr w:type="spellEnd"/>
      <w:r w:rsidRPr="003714B7">
        <w:rPr>
          <w:rFonts w:ascii="Verdana" w:hAnsi="Verdana"/>
          <w:sz w:val="20"/>
          <w:szCs w:val="20"/>
        </w:rPr>
        <w:t xml:space="preserve">, </w:t>
      </w:r>
      <w:proofErr w:type="spellStart"/>
      <w:r w:rsidRPr="003714B7">
        <w:rPr>
          <w:rFonts w:ascii="Verdana" w:hAnsi="Verdana"/>
          <w:sz w:val="20"/>
          <w:szCs w:val="20"/>
        </w:rPr>
        <w:t>retinal</w:t>
      </w:r>
      <w:proofErr w:type="spellEnd"/>
      <w:r w:rsidRPr="003714B7">
        <w:rPr>
          <w:rFonts w:ascii="Verdana" w:hAnsi="Verdana"/>
          <w:sz w:val="20"/>
          <w:szCs w:val="20"/>
        </w:rPr>
        <w:t xml:space="preserve"> </w:t>
      </w:r>
      <w:proofErr w:type="spellStart"/>
      <w:r w:rsidRPr="003714B7">
        <w:rPr>
          <w:rFonts w:ascii="Verdana" w:hAnsi="Verdana"/>
          <w:sz w:val="20"/>
          <w:szCs w:val="20"/>
        </w:rPr>
        <w:t>telangiektasi</w:t>
      </w:r>
      <w:proofErr w:type="spellEnd"/>
      <w:r w:rsidRPr="003714B7">
        <w:rPr>
          <w:rFonts w:ascii="Verdana" w:hAnsi="Verdana"/>
          <w:sz w:val="20"/>
          <w:szCs w:val="20"/>
        </w:rPr>
        <w:t xml:space="preserve">, IUGR, </w:t>
      </w:r>
      <w:proofErr w:type="spellStart"/>
      <w:r w:rsidRPr="003714B7">
        <w:rPr>
          <w:rFonts w:ascii="Verdana" w:hAnsi="Verdana"/>
          <w:sz w:val="20"/>
          <w:szCs w:val="20"/>
        </w:rPr>
        <w:t>intra</w:t>
      </w:r>
      <w:r w:rsidR="000A4657" w:rsidRPr="003714B7">
        <w:rPr>
          <w:rFonts w:ascii="Verdana" w:hAnsi="Verdana"/>
          <w:sz w:val="20"/>
          <w:szCs w:val="20"/>
        </w:rPr>
        <w:t>k</w:t>
      </w:r>
      <w:r w:rsidRPr="003714B7">
        <w:rPr>
          <w:rFonts w:ascii="Verdana" w:hAnsi="Verdana"/>
          <w:sz w:val="20"/>
          <w:szCs w:val="20"/>
        </w:rPr>
        <w:t>raniale</w:t>
      </w:r>
      <w:proofErr w:type="spellEnd"/>
      <w:r w:rsidRPr="003714B7">
        <w:rPr>
          <w:rFonts w:ascii="Verdana" w:hAnsi="Verdana"/>
          <w:sz w:val="20"/>
          <w:szCs w:val="20"/>
        </w:rPr>
        <w:t xml:space="preserve"> </w:t>
      </w:r>
      <w:proofErr w:type="spellStart"/>
      <w:r w:rsidRPr="003714B7">
        <w:rPr>
          <w:rFonts w:ascii="Verdana" w:hAnsi="Verdana"/>
          <w:sz w:val="20"/>
          <w:szCs w:val="20"/>
        </w:rPr>
        <w:t>kalcifikationer</w:t>
      </w:r>
      <w:proofErr w:type="spellEnd"/>
      <w:r w:rsidRPr="003714B7">
        <w:rPr>
          <w:rFonts w:ascii="Verdana" w:hAnsi="Verdana"/>
          <w:sz w:val="20"/>
          <w:szCs w:val="20"/>
        </w:rPr>
        <w:t xml:space="preserve"> og </w:t>
      </w:r>
      <w:proofErr w:type="spellStart"/>
      <w:r w:rsidRPr="003714B7">
        <w:rPr>
          <w:rFonts w:ascii="Verdana" w:hAnsi="Verdana"/>
          <w:sz w:val="20"/>
          <w:szCs w:val="20"/>
        </w:rPr>
        <w:t>osteopeni</w:t>
      </w:r>
      <w:proofErr w:type="spellEnd"/>
      <w:r w:rsidRPr="003714B7">
        <w:rPr>
          <w:rFonts w:ascii="Verdana" w:hAnsi="Verdana"/>
          <w:sz w:val="20"/>
          <w:szCs w:val="20"/>
        </w:rPr>
        <w:t xml:space="preserve">), hvor der nu i mange tilfælde kan påvises patogene varianter i </w:t>
      </w:r>
      <w:r w:rsidR="00897479" w:rsidRPr="003714B7">
        <w:rPr>
          <w:rFonts w:ascii="Verdana" w:hAnsi="Verdana"/>
          <w:sz w:val="20"/>
          <w:szCs w:val="20"/>
        </w:rPr>
        <w:t>e</w:t>
      </w:r>
      <w:r w:rsidR="00897479">
        <w:rPr>
          <w:rFonts w:ascii="Verdana" w:hAnsi="Verdana"/>
          <w:sz w:val="20"/>
          <w:szCs w:val="20"/>
        </w:rPr>
        <w:t>t</w:t>
      </w:r>
      <w:r w:rsidR="00897479" w:rsidRPr="003714B7">
        <w:rPr>
          <w:rFonts w:ascii="Verdana" w:hAnsi="Verdana"/>
          <w:sz w:val="20"/>
          <w:szCs w:val="20"/>
        </w:rPr>
        <w:t xml:space="preserve"> </w:t>
      </w:r>
      <w:r w:rsidRPr="003714B7">
        <w:rPr>
          <w:rFonts w:ascii="Verdana" w:hAnsi="Verdana"/>
          <w:sz w:val="20"/>
          <w:szCs w:val="20"/>
        </w:rPr>
        <w:t xml:space="preserve">eller flere af de gener, som </w:t>
      </w:r>
      <w:r w:rsidR="00D73DA4">
        <w:rPr>
          <w:rFonts w:ascii="Verdana" w:hAnsi="Verdana"/>
          <w:sz w:val="20"/>
          <w:szCs w:val="20"/>
        </w:rPr>
        <w:t xml:space="preserve">er </w:t>
      </w:r>
      <w:r w:rsidRPr="003714B7">
        <w:rPr>
          <w:rFonts w:ascii="Verdana" w:hAnsi="Verdana"/>
          <w:sz w:val="20"/>
          <w:szCs w:val="20"/>
        </w:rPr>
        <w:t xml:space="preserve">vist i </w:t>
      </w:r>
      <w:r w:rsidR="00D73DA4">
        <w:rPr>
          <w:rFonts w:ascii="Verdana" w:hAnsi="Verdana"/>
          <w:sz w:val="20"/>
          <w:szCs w:val="20"/>
        </w:rPr>
        <w:t>t</w:t>
      </w:r>
      <w:r w:rsidRPr="003714B7">
        <w:rPr>
          <w:rFonts w:ascii="Verdana" w:hAnsi="Verdana"/>
          <w:sz w:val="20"/>
          <w:szCs w:val="20"/>
        </w:rPr>
        <w:t xml:space="preserve">abel </w:t>
      </w:r>
      <w:r w:rsidR="007F2EF2">
        <w:rPr>
          <w:rFonts w:ascii="Verdana" w:hAnsi="Verdana"/>
          <w:sz w:val="20"/>
          <w:szCs w:val="20"/>
        </w:rPr>
        <w:t>2</w:t>
      </w:r>
      <w:r w:rsidRPr="003714B7">
        <w:rPr>
          <w:rFonts w:ascii="Verdana" w:hAnsi="Verdana"/>
          <w:sz w:val="20"/>
          <w:szCs w:val="20"/>
        </w:rPr>
        <w:t xml:space="preserve">. </w:t>
      </w:r>
      <w:r w:rsidR="007F2EF2">
        <w:rPr>
          <w:rFonts w:ascii="Verdana" w:hAnsi="Verdana"/>
          <w:sz w:val="20"/>
          <w:szCs w:val="20"/>
        </w:rPr>
        <w:br/>
      </w:r>
    </w:p>
    <w:p w14:paraId="09E77696" w14:textId="0FBD0095" w:rsidR="00504676" w:rsidRDefault="00504676" w:rsidP="00906E72">
      <w:pPr>
        <w:autoSpaceDE w:val="0"/>
        <w:autoSpaceDN w:val="0"/>
        <w:adjustRightInd w:val="0"/>
        <w:spacing w:line="480" w:lineRule="auto"/>
        <w:jc w:val="both"/>
        <w:rPr>
          <w:rFonts w:ascii="Verdana" w:hAnsi="Verdana"/>
          <w:sz w:val="20"/>
          <w:szCs w:val="20"/>
        </w:rPr>
      </w:pPr>
    </w:p>
    <w:p w14:paraId="60CC0E6C" w14:textId="77777777" w:rsidR="00504676" w:rsidRPr="00537748" w:rsidRDefault="00504676" w:rsidP="00906E72">
      <w:pPr>
        <w:autoSpaceDE w:val="0"/>
        <w:autoSpaceDN w:val="0"/>
        <w:adjustRightInd w:val="0"/>
        <w:spacing w:line="480" w:lineRule="auto"/>
        <w:jc w:val="both"/>
        <w:rPr>
          <w:rFonts w:ascii="Verdana" w:hAnsi="Verdana"/>
          <w:sz w:val="20"/>
          <w:szCs w:val="20"/>
        </w:rPr>
      </w:pPr>
    </w:p>
    <w:p w14:paraId="723D86F2" w14:textId="77777777" w:rsidR="007F2EF2" w:rsidRPr="00C92909" w:rsidRDefault="007F2EF2" w:rsidP="00906E72">
      <w:pPr>
        <w:spacing w:line="480" w:lineRule="auto"/>
      </w:pPr>
      <w:r w:rsidRPr="00537748">
        <w:rPr>
          <w:rFonts w:ascii="Verdana" w:hAnsi="Verdana"/>
          <w:b/>
          <w:bCs/>
          <w:sz w:val="20"/>
          <w:szCs w:val="20"/>
        </w:rPr>
        <w:t>Tabel 1:</w:t>
      </w:r>
      <w:r w:rsidRPr="00537748">
        <w:rPr>
          <w:rFonts w:ascii="Verdana" w:hAnsi="Verdana"/>
          <w:sz w:val="20"/>
          <w:szCs w:val="20"/>
        </w:rPr>
        <w:t xml:space="preserve"> Mulige kliniske symptomer ved </w:t>
      </w:r>
      <w:proofErr w:type="spellStart"/>
      <w:r w:rsidRPr="00537748">
        <w:rPr>
          <w:rFonts w:ascii="Verdana" w:hAnsi="Verdana"/>
          <w:sz w:val="20"/>
          <w:szCs w:val="20"/>
        </w:rPr>
        <w:t>telomersygdomme</w:t>
      </w:r>
      <w:proofErr w:type="spellEnd"/>
    </w:p>
    <w:p w14:paraId="3D6EF0D8" w14:textId="77777777" w:rsidR="007F2EF2" w:rsidRPr="003714B7" w:rsidRDefault="007F2EF2" w:rsidP="00906E72">
      <w:pPr>
        <w:spacing w:line="480" w:lineRule="auto"/>
        <w:jc w:val="both"/>
        <w:rPr>
          <w:rFonts w:ascii="Verdana" w:hAnsi="Verdana"/>
          <w:b/>
          <w:bCs/>
          <w:sz w:val="20"/>
          <w:szCs w:val="20"/>
        </w:rPr>
      </w:pPr>
    </w:p>
    <w:tbl>
      <w:tblPr>
        <w:tblStyle w:val="Tabel-Gitter"/>
        <w:tblW w:w="10060" w:type="dxa"/>
        <w:tblLook w:val="04A0" w:firstRow="1" w:lastRow="0" w:firstColumn="1" w:lastColumn="0" w:noHBand="0" w:noVBand="1"/>
      </w:tblPr>
      <w:tblGrid>
        <w:gridCol w:w="2122"/>
        <w:gridCol w:w="7938"/>
      </w:tblGrid>
      <w:tr w:rsidR="007F2EF2" w:rsidRPr="00537748" w14:paraId="51B4E685" w14:textId="77777777" w:rsidTr="007F2EF2">
        <w:trPr>
          <w:trHeight w:val="254"/>
        </w:trPr>
        <w:tc>
          <w:tcPr>
            <w:tcW w:w="2122" w:type="dxa"/>
            <w:shd w:val="clear" w:color="auto" w:fill="E7E6E6" w:themeFill="background2"/>
          </w:tcPr>
          <w:p w14:paraId="641A5CEB" w14:textId="77777777" w:rsidR="007F2EF2" w:rsidRPr="00537748" w:rsidRDefault="007F2EF2" w:rsidP="00906E72">
            <w:pPr>
              <w:spacing w:line="480" w:lineRule="auto"/>
              <w:jc w:val="both"/>
              <w:rPr>
                <w:rFonts w:ascii="Verdana" w:hAnsi="Verdana"/>
                <w:b/>
                <w:bCs/>
                <w:sz w:val="18"/>
                <w:szCs w:val="18"/>
              </w:rPr>
            </w:pPr>
            <w:r w:rsidRPr="00537748">
              <w:rPr>
                <w:rFonts w:ascii="Verdana" w:hAnsi="Verdana"/>
                <w:b/>
                <w:bCs/>
                <w:sz w:val="18"/>
                <w:szCs w:val="18"/>
              </w:rPr>
              <w:t>Organsystem</w:t>
            </w:r>
          </w:p>
        </w:tc>
        <w:tc>
          <w:tcPr>
            <w:tcW w:w="7938" w:type="dxa"/>
            <w:shd w:val="clear" w:color="auto" w:fill="E7E6E6" w:themeFill="background2"/>
          </w:tcPr>
          <w:p w14:paraId="626B8407" w14:textId="77777777" w:rsidR="007F2EF2" w:rsidRPr="00537748" w:rsidRDefault="007F2EF2" w:rsidP="00906E72">
            <w:pPr>
              <w:spacing w:line="480" w:lineRule="auto"/>
              <w:jc w:val="both"/>
              <w:rPr>
                <w:rFonts w:ascii="Verdana" w:hAnsi="Verdana"/>
                <w:b/>
                <w:bCs/>
                <w:sz w:val="18"/>
                <w:szCs w:val="18"/>
              </w:rPr>
            </w:pPr>
            <w:r w:rsidRPr="00537748">
              <w:rPr>
                <w:rFonts w:ascii="Verdana" w:hAnsi="Verdana"/>
                <w:b/>
                <w:bCs/>
                <w:sz w:val="18"/>
                <w:szCs w:val="18"/>
              </w:rPr>
              <w:t>Kliniske manifestationer</w:t>
            </w:r>
          </w:p>
        </w:tc>
      </w:tr>
      <w:tr w:rsidR="007F2EF2" w:rsidRPr="00537748" w14:paraId="77E0507B" w14:textId="77777777" w:rsidTr="007F2EF2">
        <w:trPr>
          <w:trHeight w:val="254"/>
        </w:trPr>
        <w:tc>
          <w:tcPr>
            <w:tcW w:w="2122" w:type="dxa"/>
          </w:tcPr>
          <w:p w14:paraId="23FC5E53"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Dermatologisk</w:t>
            </w:r>
          </w:p>
        </w:tc>
        <w:tc>
          <w:tcPr>
            <w:tcW w:w="7938" w:type="dxa"/>
          </w:tcPr>
          <w:p w14:paraId="23BB601C"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Triade: Negledystrofi, hyper-/</w:t>
            </w:r>
            <w:proofErr w:type="spellStart"/>
            <w:r w:rsidRPr="00537748">
              <w:rPr>
                <w:rFonts w:ascii="Verdana" w:hAnsi="Verdana"/>
                <w:sz w:val="18"/>
                <w:szCs w:val="18"/>
              </w:rPr>
              <w:t>hypopigmentering</w:t>
            </w:r>
            <w:proofErr w:type="spellEnd"/>
            <w:r w:rsidRPr="00537748">
              <w:rPr>
                <w:rFonts w:ascii="Verdana" w:hAnsi="Verdana"/>
                <w:sz w:val="18"/>
                <w:szCs w:val="18"/>
              </w:rPr>
              <w:t xml:space="preserve"> af hud og oral </w:t>
            </w:r>
            <w:proofErr w:type="spellStart"/>
            <w:r w:rsidRPr="00537748">
              <w:rPr>
                <w:rFonts w:ascii="Verdana" w:hAnsi="Verdana"/>
                <w:sz w:val="18"/>
                <w:szCs w:val="18"/>
              </w:rPr>
              <w:t>leukoplaki</w:t>
            </w:r>
            <w:proofErr w:type="spellEnd"/>
          </w:p>
          <w:p w14:paraId="6662D05C"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Tidlig aldring: Tidligt gråt hår, hårtab, </w:t>
            </w:r>
            <w:proofErr w:type="spellStart"/>
            <w:r w:rsidRPr="00537748">
              <w:rPr>
                <w:rFonts w:ascii="Verdana" w:hAnsi="Verdana"/>
                <w:sz w:val="18"/>
                <w:szCs w:val="18"/>
              </w:rPr>
              <w:t>palmoplantar</w:t>
            </w:r>
            <w:proofErr w:type="spellEnd"/>
            <w:r w:rsidRPr="00537748">
              <w:rPr>
                <w:rFonts w:ascii="Verdana" w:hAnsi="Verdana"/>
                <w:sz w:val="18"/>
                <w:szCs w:val="18"/>
              </w:rPr>
              <w:t xml:space="preserve"> </w:t>
            </w:r>
            <w:proofErr w:type="spellStart"/>
            <w:r w:rsidRPr="00537748">
              <w:rPr>
                <w:rFonts w:ascii="Verdana" w:hAnsi="Verdana"/>
                <w:sz w:val="18"/>
                <w:szCs w:val="18"/>
              </w:rPr>
              <w:t>hyperkeratose</w:t>
            </w:r>
            <w:proofErr w:type="spellEnd"/>
          </w:p>
        </w:tc>
      </w:tr>
      <w:tr w:rsidR="007F2EF2" w:rsidRPr="00537748" w14:paraId="4015C310" w14:textId="77777777" w:rsidTr="007F2EF2">
        <w:trPr>
          <w:trHeight w:val="254"/>
        </w:trPr>
        <w:tc>
          <w:tcPr>
            <w:tcW w:w="2122" w:type="dxa"/>
          </w:tcPr>
          <w:p w14:paraId="737C7092" w14:textId="77777777" w:rsidR="007F2EF2" w:rsidRPr="00537748" w:rsidRDefault="007F2EF2" w:rsidP="00906E72">
            <w:pPr>
              <w:spacing w:line="480" w:lineRule="auto"/>
              <w:jc w:val="both"/>
              <w:rPr>
                <w:rFonts w:ascii="Verdana" w:hAnsi="Verdana"/>
                <w:sz w:val="18"/>
                <w:szCs w:val="18"/>
              </w:rPr>
            </w:pPr>
            <w:proofErr w:type="spellStart"/>
            <w:r w:rsidRPr="00537748">
              <w:rPr>
                <w:rFonts w:ascii="Verdana" w:hAnsi="Verdana"/>
                <w:sz w:val="18"/>
                <w:szCs w:val="18"/>
              </w:rPr>
              <w:t>Endokrinologisk</w:t>
            </w:r>
            <w:proofErr w:type="spellEnd"/>
          </w:p>
        </w:tc>
        <w:tc>
          <w:tcPr>
            <w:tcW w:w="7938" w:type="dxa"/>
          </w:tcPr>
          <w:p w14:paraId="07F794D7"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Osteoporose, </w:t>
            </w:r>
            <w:proofErr w:type="spellStart"/>
            <w:r w:rsidRPr="00537748">
              <w:rPr>
                <w:rFonts w:ascii="Verdana" w:hAnsi="Verdana"/>
                <w:sz w:val="18"/>
                <w:szCs w:val="18"/>
              </w:rPr>
              <w:t>osteopeni</w:t>
            </w:r>
            <w:proofErr w:type="spellEnd"/>
          </w:p>
        </w:tc>
      </w:tr>
      <w:tr w:rsidR="007F2EF2" w:rsidRPr="00537748" w14:paraId="1516863C" w14:textId="77777777" w:rsidTr="007F2EF2">
        <w:trPr>
          <w:trHeight w:val="254"/>
        </w:trPr>
        <w:tc>
          <w:tcPr>
            <w:tcW w:w="2122" w:type="dxa"/>
          </w:tcPr>
          <w:p w14:paraId="1DE9172E"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Hæmatologisk</w:t>
            </w:r>
          </w:p>
        </w:tc>
        <w:tc>
          <w:tcPr>
            <w:tcW w:w="7938" w:type="dxa"/>
          </w:tcPr>
          <w:p w14:paraId="122AF570" w14:textId="77777777" w:rsidR="007F2EF2" w:rsidRPr="00537748" w:rsidRDefault="007F2EF2" w:rsidP="00906E72">
            <w:pPr>
              <w:spacing w:line="480" w:lineRule="auto"/>
              <w:jc w:val="both"/>
              <w:rPr>
                <w:rFonts w:ascii="Verdana" w:hAnsi="Verdana"/>
                <w:sz w:val="18"/>
                <w:szCs w:val="18"/>
              </w:rPr>
            </w:pPr>
            <w:proofErr w:type="spellStart"/>
            <w:r w:rsidRPr="00537748">
              <w:rPr>
                <w:rFonts w:ascii="Verdana" w:hAnsi="Verdana"/>
                <w:sz w:val="18"/>
                <w:szCs w:val="18"/>
              </w:rPr>
              <w:t>Cytopeni</w:t>
            </w:r>
            <w:proofErr w:type="spellEnd"/>
            <w:r w:rsidRPr="00537748">
              <w:rPr>
                <w:rFonts w:ascii="Verdana" w:hAnsi="Verdana"/>
                <w:sz w:val="18"/>
                <w:szCs w:val="18"/>
              </w:rPr>
              <w:t xml:space="preserve">, knoglemarvssvigt, </w:t>
            </w:r>
            <w:proofErr w:type="spellStart"/>
            <w:r w:rsidRPr="00537748">
              <w:rPr>
                <w:rFonts w:ascii="Verdana" w:hAnsi="Verdana"/>
                <w:sz w:val="18"/>
                <w:szCs w:val="18"/>
              </w:rPr>
              <w:t>aplastisk</w:t>
            </w:r>
            <w:proofErr w:type="spellEnd"/>
            <w:r w:rsidRPr="00537748">
              <w:rPr>
                <w:rFonts w:ascii="Verdana" w:hAnsi="Verdana"/>
                <w:sz w:val="18"/>
                <w:szCs w:val="18"/>
              </w:rPr>
              <w:t xml:space="preserve"> anæmi, MDS, AML</w:t>
            </w:r>
          </w:p>
        </w:tc>
      </w:tr>
      <w:tr w:rsidR="007F2EF2" w:rsidRPr="00537748" w14:paraId="021665F6" w14:textId="77777777" w:rsidTr="007F2EF2">
        <w:trPr>
          <w:trHeight w:val="254"/>
        </w:trPr>
        <w:tc>
          <w:tcPr>
            <w:tcW w:w="2122" w:type="dxa"/>
          </w:tcPr>
          <w:p w14:paraId="1C285649"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Immunologisk</w:t>
            </w:r>
          </w:p>
        </w:tc>
        <w:tc>
          <w:tcPr>
            <w:tcW w:w="7938" w:type="dxa"/>
          </w:tcPr>
          <w:p w14:paraId="5282E19F"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Immundefekt</w:t>
            </w:r>
          </w:p>
        </w:tc>
      </w:tr>
      <w:tr w:rsidR="007F2EF2" w:rsidRPr="00537748" w14:paraId="2C584B0A" w14:textId="77777777" w:rsidTr="007F2EF2">
        <w:trPr>
          <w:trHeight w:val="254"/>
        </w:trPr>
        <w:tc>
          <w:tcPr>
            <w:tcW w:w="2122" w:type="dxa"/>
          </w:tcPr>
          <w:p w14:paraId="30522FA3"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CNS</w:t>
            </w:r>
          </w:p>
        </w:tc>
        <w:tc>
          <w:tcPr>
            <w:tcW w:w="7938" w:type="dxa"/>
          </w:tcPr>
          <w:p w14:paraId="5BFA4C91" w14:textId="77777777" w:rsidR="007F2EF2" w:rsidRPr="00537748" w:rsidRDefault="007F2EF2" w:rsidP="00906E72">
            <w:pPr>
              <w:spacing w:line="480" w:lineRule="auto"/>
              <w:jc w:val="both"/>
              <w:rPr>
                <w:rFonts w:ascii="Verdana" w:hAnsi="Verdana"/>
                <w:sz w:val="18"/>
                <w:szCs w:val="18"/>
              </w:rPr>
            </w:pPr>
            <w:proofErr w:type="spellStart"/>
            <w:r w:rsidRPr="00537748">
              <w:rPr>
                <w:rFonts w:ascii="Verdana" w:hAnsi="Verdana"/>
                <w:sz w:val="18"/>
                <w:szCs w:val="18"/>
              </w:rPr>
              <w:t>Mikrocefali</w:t>
            </w:r>
            <w:proofErr w:type="spellEnd"/>
            <w:r w:rsidRPr="00537748">
              <w:rPr>
                <w:rFonts w:ascii="Verdana" w:hAnsi="Verdana"/>
                <w:sz w:val="18"/>
                <w:szCs w:val="18"/>
              </w:rPr>
              <w:t xml:space="preserve">, </w:t>
            </w:r>
            <w:proofErr w:type="spellStart"/>
            <w:r w:rsidRPr="00537748">
              <w:rPr>
                <w:rFonts w:ascii="Verdana" w:hAnsi="Verdana"/>
                <w:sz w:val="18"/>
                <w:szCs w:val="18"/>
              </w:rPr>
              <w:t>cerebellar</w:t>
            </w:r>
            <w:proofErr w:type="spellEnd"/>
            <w:r w:rsidRPr="00537748">
              <w:rPr>
                <w:rFonts w:ascii="Verdana" w:hAnsi="Verdana"/>
                <w:sz w:val="18"/>
                <w:szCs w:val="18"/>
              </w:rPr>
              <w:t xml:space="preserve"> </w:t>
            </w:r>
            <w:proofErr w:type="spellStart"/>
            <w:r w:rsidRPr="00537748">
              <w:rPr>
                <w:rFonts w:ascii="Verdana" w:hAnsi="Verdana"/>
                <w:sz w:val="18"/>
                <w:szCs w:val="18"/>
              </w:rPr>
              <w:t>hypoplasi</w:t>
            </w:r>
            <w:proofErr w:type="spellEnd"/>
            <w:r w:rsidRPr="00537748">
              <w:rPr>
                <w:rFonts w:ascii="Verdana" w:hAnsi="Verdana"/>
                <w:sz w:val="18"/>
                <w:szCs w:val="18"/>
              </w:rPr>
              <w:t xml:space="preserve">/atrofi, </w:t>
            </w:r>
            <w:proofErr w:type="spellStart"/>
            <w:r w:rsidRPr="00537748">
              <w:rPr>
                <w:rFonts w:ascii="Verdana" w:hAnsi="Verdana"/>
                <w:sz w:val="18"/>
                <w:szCs w:val="18"/>
              </w:rPr>
              <w:t>intrakranielle</w:t>
            </w:r>
            <w:proofErr w:type="spellEnd"/>
            <w:r w:rsidRPr="00537748">
              <w:rPr>
                <w:rFonts w:ascii="Verdana" w:hAnsi="Verdana"/>
                <w:sz w:val="18"/>
                <w:szCs w:val="18"/>
              </w:rPr>
              <w:t xml:space="preserve"> </w:t>
            </w:r>
            <w:proofErr w:type="spellStart"/>
            <w:r w:rsidRPr="00537748">
              <w:rPr>
                <w:rFonts w:ascii="Verdana" w:hAnsi="Verdana"/>
                <w:sz w:val="18"/>
                <w:szCs w:val="18"/>
              </w:rPr>
              <w:t>calcifikationer</w:t>
            </w:r>
            <w:proofErr w:type="spellEnd"/>
            <w:r w:rsidRPr="00537748">
              <w:rPr>
                <w:rFonts w:ascii="Verdana" w:hAnsi="Verdana"/>
                <w:sz w:val="18"/>
                <w:szCs w:val="18"/>
              </w:rPr>
              <w:t>, cyster</w:t>
            </w:r>
          </w:p>
        </w:tc>
      </w:tr>
      <w:tr w:rsidR="007F2EF2" w:rsidRPr="00537748" w14:paraId="562035F5" w14:textId="77777777" w:rsidTr="007F2EF2">
        <w:trPr>
          <w:trHeight w:val="254"/>
        </w:trPr>
        <w:tc>
          <w:tcPr>
            <w:tcW w:w="2122" w:type="dxa"/>
          </w:tcPr>
          <w:p w14:paraId="52439BD8"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Neurologisk</w:t>
            </w:r>
          </w:p>
        </w:tc>
        <w:tc>
          <w:tcPr>
            <w:tcW w:w="7938" w:type="dxa"/>
          </w:tcPr>
          <w:p w14:paraId="06BE85D0"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Indlæringsvanskeligheder, forsinket </w:t>
            </w:r>
            <w:proofErr w:type="spellStart"/>
            <w:r w:rsidRPr="00537748">
              <w:rPr>
                <w:rFonts w:ascii="Verdana" w:hAnsi="Verdana"/>
                <w:sz w:val="18"/>
                <w:szCs w:val="18"/>
              </w:rPr>
              <w:t>psykomotorisk</w:t>
            </w:r>
            <w:proofErr w:type="spellEnd"/>
            <w:r w:rsidRPr="00537748">
              <w:rPr>
                <w:rFonts w:ascii="Verdana" w:hAnsi="Verdana"/>
                <w:sz w:val="18"/>
                <w:szCs w:val="18"/>
              </w:rPr>
              <w:t xml:space="preserve"> udvikling, </w:t>
            </w:r>
            <w:proofErr w:type="spellStart"/>
            <w:r w:rsidRPr="00537748">
              <w:rPr>
                <w:rFonts w:ascii="Verdana" w:hAnsi="Verdana"/>
                <w:sz w:val="18"/>
                <w:szCs w:val="18"/>
              </w:rPr>
              <w:t>ataxi</w:t>
            </w:r>
            <w:proofErr w:type="spellEnd"/>
          </w:p>
        </w:tc>
      </w:tr>
      <w:tr w:rsidR="007F2EF2" w:rsidRPr="00537748" w14:paraId="3F20BBD0" w14:textId="77777777" w:rsidTr="007F2EF2">
        <w:trPr>
          <w:trHeight w:val="254"/>
        </w:trPr>
        <w:tc>
          <w:tcPr>
            <w:tcW w:w="2122" w:type="dxa"/>
          </w:tcPr>
          <w:p w14:paraId="2CC2D717"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Oftalmologisk</w:t>
            </w:r>
          </w:p>
        </w:tc>
        <w:tc>
          <w:tcPr>
            <w:tcW w:w="7938" w:type="dxa"/>
          </w:tcPr>
          <w:p w14:paraId="49C25416"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Nethindeløsning, </w:t>
            </w:r>
            <w:proofErr w:type="spellStart"/>
            <w:r w:rsidRPr="00537748">
              <w:rPr>
                <w:rFonts w:ascii="Verdana" w:hAnsi="Verdana"/>
                <w:sz w:val="18"/>
                <w:szCs w:val="18"/>
              </w:rPr>
              <w:t>retinopati</w:t>
            </w:r>
            <w:proofErr w:type="spellEnd"/>
            <w:r w:rsidRPr="00537748">
              <w:rPr>
                <w:rFonts w:ascii="Verdana" w:hAnsi="Verdana"/>
                <w:sz w:val="18"/>
                <w:szCs w:val="18"/>
              </w:rPr>
              <w:t xml:space="preserve">, katarakt, </w:t>
            </w:r>
            <w:proofErr w:type="spellStart"/>
            <w:r w:rsidRPr="00537748">
              <w:rPr>
                <w:rFonts w:ascii="Verdana" w:hAnsi="Verdana"/>
                <w:sz w:val="18"/>
                <w:szCs w:val="18"/>
              </w:rPr>
              <w:t>entropion</w:t>
            </w:r>
            <w:proofErr w:type="spellEnd"/>
            <w:r w:rsidRPr="00537748">
              <w:rPr>
                <w:rFonts w:ascii="Verdana" w:hAnsi="Verdana"/>
                <w:sz w:val="18"/>
                <w:szCs w:val="18"/>
              </w:rPr>
              <w:t xml:space="preserve"> </w:t>
            </w:r>
          </w:p>
        </w:tc>
      </w:tr>
      <w:tr w:rsidR="007F2EF2" w:rsidRPr="00537748" w14:paraId="2499256D" w14:textId="77777777" w:rsidTr="007F2EF2">
        <w:trPr>
          <w:trHeight w:val="254"/>
        </w:trPr>
        <w:tc>
          <w:tcPr>
            <w:tcW w:w="2122" w:type="dxa"/>
          </w:tcPr>
          <w:p w14:paraId="65D20303" w14:textId="77777777" w:rsidR="007F2EF2" w:rsidRPr="00537748" w:rsidRDefault="007F2EF2" w:rsidP="00906E72">
            <w:pPr>
              <w:spacing w:line="480" w:lineRule="auto"/>
              <w:jc w:val="both"/>
              <w:rPr>
                <w:rFonts w:ascii="Verdana" w:hAnsi="Verdana"/>
                <w:sz w:val="18"/>
                <w:szCs w:val="18"/>
              </w:rPr>
            </w:pPr>
            <w:proofErr w:type="spellStart"/>
            <w:r w:rsidRPr="00537748">
              <w:rPr>
                <w:rFonts w:ascii="Verdana" w:hAnsi="Verdana"/>
                <w:sz w:val="18"/>
                <w:szCs w:val="18"/>
              </w:rPr>
              <w:t>Otologisk</w:t>
            </w:r>
            <w:proofErr w:type="spellEnd"/>
          </w:p>
        </w:tc>
        <w:tc>
          <w:tcPr>
            <w:tcW w:w="7938" w:type="dxa"/>
          </w:tcPr>
          <w:p w14:paraId="44CA6BDF"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Nedsat hørelse og høretab</w:t>
            </w:r>
          </w:p>
        </w:tc>
      </w:tr>
      <w:tr w:rsidR="007F2EF2" w:rsidRPr="00537748" w14:paraId="3B1DD31E" w14:textId="77777777" w:rsidTr="007F2EF2">
        <w:trPr>
          <w:trHeight w:val="254"/>
        </w:trPr>
        <w:tc>
          <w:tcPr>
            <w:tcW w:w="2122" w:type="dxa"/>
          </w:tcPr>
          <w:p w14:paraId="223D9127" w14:textId="77777777" w:rsidR="007F2EF2" w:rsidRPr="00537748" w:rsidRDefault="007F2EF2" w:rsidP="00906E72">
            <w:pPr>
              <w:spacing w:line="480" w:lineRule="auto"/>
              <w:jc w:val="both"/>
              <w:rPr>
                <w:rFonts w:ascii="Verdana" w:hAnsi="Verdana"/>
                <w:sz w:val="18"/>
                <w:szCs w:val="18"/>
              </w:rPr>
            </w:pPr>
            <w:proofErr w:type="spellStart"/>
            <w:r w:rsidRPr="00537748">
              <w:rPr>
                <w:rFonts w:ascii="Verdana" w:hAnsi="Verdana"/>
                <w:sz w:val="18"/>
                <w:szCs w:val="18"/>
              </w:rPr>
              <w:t>Cavum</w:t>
            </w:r>
            <w:proofErr w:type="spellEnd"/>
            <w:r w:rsidRPr="00537748">
              <w:rPr>
                <w:rFonts w:ascii="Verdana" w:hAnsi="Verdana"/>
                <w:sz w:val="18"/>
                <w:szCs w:val="18"/>
              </w:rPr>
              <w:t xml:space="preserve"> </w:t>
            </w:r>
            <w:proofErr w:type="spellStart"/>
            <w:r w:rsidRPr="00537748">
              <w:rPr>
                <w:rFonts w:ascii="Verdana" w:hAnsi="Verdana"/>
                <w:sz w:val="18"/>
                <w:szCs w:val="18"/>
              </w:rPr>
              <w:t>oris</w:t>
            </w:r>
            <w:proofErr w:type="spellEnd"/>
          </w:p>
        </w:tc>
        <w:tc>
          <w:tcPr>
            <w:tcW w:w="7938" w:type="dxa"/>
          </w:tcPr>
          <w:p w14:paraId="2EF654BE"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Karies, </w:t>
            </w:r>
            <w:proofErr w:type="spellStart"/>
            <w:r w:rsidRPr="00537748">
              <w:rPr>
                <w:rFonts w:ascii="Verdana" w:hAnsi="Verdana"/>
                <w:sz w:val="18"/>
                <w:szCs w:val="18"/>
              </w:rPr>
              <w:t>parodontitis</w:t>
            </w:r>
            <w:proofErr w:type="spellEnd"/>
          </w:p>
        </w:tc>
      </w:tr>
      <w:tr w:rsidR="007F2EF2" w:rsidRPr="00537748" w14:paraId="1CDE6BC8" w14:textId="77777777" w:rsidTr="007F2EF2">
        <w:trPr>
          <w:trHeight w:val="240"/>
        </w:trPr>
        <w:tc>
          <w:tcPr>
            <w:tcW w:w="2122" w:type="dxa"/>
          </w:tcPr>
          <w:p w14:paraId="0238F46D"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Kardiologisk</w:t>
            </w:r>
          </w:p>
        </w:tc>
        <w:tc>
          <w:tcPr>
            <w:tcW w:w="7938" w:type="dxa"/>
          </w:tcPr>
          <w:p w14:paraId="5E05BADC"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ASD, VSD, </w:t>
            </w:r>
            <w:proofErr w:type="spellStart"/>
            <w:r w:rsidRPr="00537748">
              <w:rPr>
                <w:rFonts w:ascii="Verdana" w:hAnsi="Verdana"/>
                <w:sz w:val="18"/>
                <w:szCs w:val="18"/>
              </w:rPr>
              <w:t>kardiomyopati</w:t>
            </w:r>
            <w:proofErr w:type="spellEnd"/>
          </w:p>
        </w:tc>
      </w:tr>
      <w:tr w:rsidR="007F2EF2" w:rsidRPr="00537748" w14:paraId="2185088A" w14:textId="77777777" w:rsidTr="007F2EF2">
        <w:trPr>
          <w:trHeight w:val="240"/>
        </w:trPr>
        <w:tc>
          <w:tcPr>
            <w:tcW w:w="2122" w:type="dxa"/>
          </w:tcPr>
          <w:p w14:paraId="1BD9AAAE" w14:textId="77777777" w:rsidR="007F2EF2" w:rsidRPr="00537748" w:rsidRDefault="007F2EF2" w:rsidP="00906E72">
            <w:pPr>
              <w:spacing w:line="480" w:lineRule="auto"/>
              <w:jc w:val="both"/>
              <w:rPr>
                <w:rFonts w:ascii="Verdana" w:hAnsi="Verdana"/>
                <w:sz w:val="18"/>
                <w:szCs w:val="18"/>
              </w:rPr>
            </w:pPr>
            <w:proofErr w:type="spellStart"/>
            <w:r w:rsidRPr="00537748">
              <w:rPr>
                <w:rFonts w:ascii="Verdana" w:hAnsi="Verdana"/>
                <w:sz w:val="18"/>
                <w:szCs w:val="18"/>
              </w:rPr>
              <w:t>Pulmonalt</w:t>
            </w:r>
            <w:proofErr w:type="spellEnd"/>
          </w:p>
        </w:tc>
        <w:tc>
          <w:tcPr>
            <w:tcW w:w="7938" w:type="dxa"/>
          </w:tcPr>
          <w:p w14:paraId="08759295" w14:textId="33B4965D" w:rsidR="007F2EF2" w:rsidRPr="00537748" w:rsidRDefault="001B5C84" w:rsidP="00906E72">
            <w:pPr>
              <w:spacing w:line="480" w:lineRule="auto"/>
              <w:jc w:val="both"/>
              <w:rPr>
                <w:rFonts w:ascii="Verdana" w:hAnsi="Verdana"/>
                <w:sz w:val="18"/>
                <w:szCs w:val="18"/>
              </w:rPr>
            </w:pPr>
            <w:proofErr w:type="spellStart"/>
            <w:r w:rsidRPr="001B5C84">
              <w:rPr>
                <w:rFonts w:ascii="Verdana" w:hAnsi="Verdana"/>
                <w:sz w:val="18"/>
                <w:szCs w:val="18"/>
              </w:rPr>
              <w:t>Fibrotisk</w:t>
            </w:r>
            <w:proofErr w:type="spellEnd"/>
            <w:r w:rsidRPr="001B5C84">
              <w:rPr>
                <w:rFonts w:ascii="Verdana" w:hAnsi="Verdana"/>
                <w:sz w:val="18"/>
                <w:szCs w:val="18"/>
              </w:rPr>
              <w:t xml:space="preserve"> </w:t>
            </w:r>
            <w:proofErr w:type="spellStart"/>
            <w:r w:rsidRPr="001B5C84">
              <w:rPr>
                <w:rFonts w:ascii="Verdana" w:hAnsi="Verdana"/>
                <w:sz w:val="18"/>
                <w:szCs w:val="18"/>
              </w:rPr>
              <w:t>interstitiel</w:t>
            </w:r>
            <w:proofErr w:type="spellEnd"/>
            <w:r w:rsidRPr="001B5C84">
              <w:rPr>
                <w:rFonts w:ascii="Verdana" w:hAnsi="Verdana"/>
                <w:sz w:val="18"/>
                <w:szCs w:val="18"/>
              </w:rPr>
              <w:t xml:space="preserve"> lungesygdom</w:t>
            </w:r>
            <w:r w:rsidR="007F2EF2" w:rsidRPr="001B5C84">
              <w:rPr>
                <w:rFonts w:ascii="Verdana" w:hAnsi="Verdana"/>
                <w:sz w:val="18"/>
                <w:szCs w:val="18"/>
              </w:rPr>
              <w:t>,</w:t>
            </w:r>
            <w:r w:rsidR="007F2EF2" w:rsidRPr="00537748">
              <w:rPr>
                <w:rFonts w:ascii="Verdana" w:hAnsi="Verdana"/>
                <w:sz w:val="18"/>
                <w:szCs w:val="18"/>
              </w:rPr>
              <w:t xml:space="preserve"> </w:t>
            </w:r>
            <w:proofErr w:type="spellStart"/>
            <w:r w:rsidR="007F2EF2" w:rsidRPr="00537748">
              <w:rPr>
                <w:rFonts w:ascii="Verdana" w:hAnsi="Verdana"/>
                <w:sz w:val="18"/>
                <w:szCs w:val="18"/>
              </w:rPr>
              <w:t>hepatopulmonalt</w:t>
            </w:r>
            <w:proofErr w:type="spellEnd"/>
            <w:r w:rsidR="007F2EF2" w:rsidRPr="00537748">
              <w:rPr>
                <w:rFonts w:ascii="Verdana" w:hAnsi="Verdana"/>
                <w:sz w:val="18"/>
                <w:szCs w:val="18"/>
              </w:rPr>
              <w:t xml:space="preserve"> syndrom (leversygdom, </w:t>
            </w:r>
            <w:proofErr w:type="spellStart"/>
            <w:r w:rsidR="007F2EF2" w:rsidRPr="00537748">
              <w:rPr>
                <w:rFonts w:ascii="Verdana" w:hAnsi="Verdana"/>
                <w:sz w:val="18"/>
                <w:szCs w:val="18"/>
              </w:rPr>
              <w:t>intrapulmonal</w:t>
            </w:r>
            <w:proofErr w:type="spellEnd"/>
            <w:r w:rsidR="007F2EF2" w:rsidRPr="00537748">
              <w:rPr>
                <w:rFonts w:ascii="Verdana" w:hAnsi="Verdana"/>
                <w:sz w:val="18"/>
                <w:szCs w:val="18"/>
              </w:rPr>
              <w:t xml:space="preserve"> vasodilatation og arteriel </w:t>
            </w:r>
            <w:proofErr w:type="spellStart"/>
            <w:r w:rsidR="007F2EF2" w:rsidRPr="00537748">
              <w:rPr>
                <w:rFonts w:ascii="Verdana" w:hAnsi="Verdana"/>
                <w:sz w:val="18"/>
                <w:szCs w:val="18"/>
              </w:rPr>
              <w:t>hypoxæmi</w:t>
            </w:r>
            <w:proofErr w:type="spellEnd"/>
            <w:r w:rsidR="007F2EF2" w:rsidRPr="00537748">
              <w:rPr>
                <w:rFonts w:ascii="Verdana" w:hAnsi="Verdana"/>
                <w:sz w:val="18"/>
                <w:szCs w:val="18"/>
              </w:rPr>
              <w:t xml:space="preserve">), </w:t>
            </w:r>
            <w:proofErr w:type="spellStart"/>
            <w:r w:rsidR="007F2EF2" w:rsidRPr="00537748">
              <w:rPr>
                <w:rFonts w:ascii="Verdana" w:hAnsi="Verdana"/>
                <w:sz w:val="18"/>
                <w:szCs w:val="18"/>
              </w:rPr>
              <w:t>emfysem</w:t>
            </w:r>
            <w:proofErr w:type="spellEnd"/>
          </w:p>
        </w:tc>
      </w:tr>
      <w:tr w:rsidR="007F2EF2" w:rsidRPr="00537748" w14:paraId="2B36C318" w14:textId="77777777" w:rsidTr="007F2EF2">
        <w:trPr>
          <w:trHeight w:val="240"/>
        </w:trPr>
        <w:tc>
          <w:tcPr>
            <w:tcW w:w="2122" w:type="dxa"/>
          </w:tcPr>
          <w:p w14:paraId="07A568A2"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GI og lever</w:t>
            </w:r>
          </w:p>
        </w:tc>
        <w:tc>
          <w:tcPr>
            <w:tcW w:w="7938" w:type="dxa"/>
          </w:tcPr>
          <w:p w14:paraId="6FABC1CD"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Leverfibrose, levercirrose, </w:t>
            </w:r>
            <w:proofErr w:type="spellStart"/>
            <w:r w:rsidRPr="00537748">
              <w:rPr>
                <w:rFonts w:ascii="Verdana" w:hAnsi="Verdana"/>
                <w:sz w:val="18"/>
                <w:szCs w:val="18"/>
              </w:rPr>
              <w:t>dysfagi</w:t>
            </w:r>
            <w:proofErr w:type="spellEnd"/>
          </w:p>
        </w:tc>
      </w:tr>
      <w:tr w:rsidR="007F2EF2" w:rsidRPr="00537748" w14:paraId="7B1E47BB" w14:textId="77777777" w:rsidTr="007F2EF2">
        <w:trPr>
          <w:trHeight w:val="240"/>
        </w:trPr>
        <w:tc>
          <w:tcPr>
            <w:tcW w:w="2122" w:type="dxa"/>
          </w:tcPr>
          <w:p w14:paraId="6EE73FAA"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Vaskulært</w:t>
            </w:r>
          </w:p>
        </w:tc>
        <w:tc>
          <w:tcPr>
            <w:tcW w:w="7938" w:type="dxa"/>
          </w:tcPr>
          <w:p w14:paraId="388255B1"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GI-</w:t>
            </w:r>
            <w:proofErr w:type="spellStart"/>
            <w:r w:rsidRPr="00537748">
              <w:rPr>
                <w:rFonts w:ascii="Verdana" w:hAnsi="Verdana"/>
                <w:sz w:val="18"/>
                <w:szCs w:val="18"/>
              </w:rPr>
              <w:t>telangiektasier</w:t>
            </w:r>
            <w:proofErr w:type="spellEnd"/>
            <w:r w:rsidRPr="00537748">
              <w:rPr>
                <w:rFonts w:ascii="Verdana" w:hAnsi="Verdana"/>
                <w:sz w:val="18"/>
                <w:szCs w:val="18"/>
              </w:rPr>
              <w:t xml:space="preserve">, GI-blødning, </w:t>
            </w:r>
            <w:proofErr w:type="spellStart"/>
            <w:r w:rsidRPr="00537748">
              <w:rPr>
                <w:rFonts w:ascii="Verdana" w:hAnsi="Verdana"/>
                <w:sz w:val="18"/>
                <w:szCs w:val="18"/>
              </w:rPr>
              <w:t>pulmonale</w:t>
            </w:r>
            <w:proofErr w:type="spellEnd"/>
            <w:r w:rsidRPr="00537748">
              <w:rPr>
                <w:rFonts w:ascii="Verdana" w:hAnsi="Verdana"/>
                <w:sz w:val="18"/>
                <w:szCs w:val="18"/>
              </w:rPr>
              <w:t xml:space="preserve"> </w:t>
            </w:r>
            <w:proofErr w:type="spellStart"/>
            <w:r w:rsidRPr="00537748">
              <w:rPr>
                <w:rFonts w:ascii="Verdana" w:hAnsi="Verdana"/>
                <w:sz w:val="18"/>
                <w:szCs w:val="18"/>
              </w:rPr>
              <w:t>arteriovenøse</w:t>
            </w:r>
            <w:proofErr w:type="spellEnd"/>
            <w:r w:rsidRPr="00537748">
              <w:rPr>
                <w:rFonts w:ascii="Verdana" w:hAnsi="Verdana"/>
                <w:sz w:val="18"/>
                <w:szCs w:val="18"/>
              </w:rPr>
              <w:t xml:space="preserve"> </w:t>
            </w:r>
            <w:proofErr w:type="spellStart"/>
            <w:r w:rsidRPr="00537748">
              <w:rPr>
                <w:rFonts w:ascii="Verdana" w:hAnsi="Verdana"/>
                <w:sz w:val="18"/>
                <w:szCs w:val="18"/>
              </w:rPr>
              <w:t>malfomationer</w:t>
            </w:r>
            <w:proofErr w:type="spellEnd"/>
          </w:p>
        </w:tc>
      </w:tr>
      <w:tr w:rsidR="007F2EF2" w:rsidRPr="00537748" w14:paraId="6395F2E3" w14:textId="77777777" w:rsidTr="007F2EF2">
        <w:trPr>
          <w:trHeight w:val="240"/>
        </w:trPr>
        <w:tc>
          <w:tcPr>
            <w:tcW w:w="2122" w:type="dxa"/>
          </w:tcPr>
          <w:p w14:paraId="53B2C85E"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Urogenitalt</w:t>
            </w:r>
          </w:p>
        </w:tc>
        <w:tc>
          <w:tcPr>
            <w:tcW w:w="7938" w:type="dxa"/>
          </w:tcPr>
          <w:p w14:paraId="0CBDACAC" w14:textId="77777777" w:rsidR="007F2EF2" w:rsidRPr="00537748" w:rsidRDefault="007F2EF2" w:rsidP="00906E72">
            <w:pPr>
              <w:spacing w:line="480" w:lineRule="auto"/>
              <w:jc w:val="both"/>
              <w:rPr>
                <w:rFonts w:ascii="Verdana" w:hAnsi="Verdana"/>
                <w:sz w:val="18"/>
                <w:szCs w:val="18"/>
              </w:rPr>
            </w:pPr>
            <w:proofErr w:type="spellStart"/>
            <w:r w:rsidRPr="00537748">
              <w:rPr>
                <w:rFonts w:ascii="Verdana" w:hAnsi="Verdana"/>
                <w:sz w:val="18"/>
                <w:szCs w:val="18"/>
              </w:rPr>
              <w:t>Ureterstenose</w:t>
            </w:r>
            <w:proofErr w:type="spellEnd"/>
            <w:r w:rsidRPr="00537748">
              <w:rPr>
                <w:rFonts w:ascii="Verdana" w:hAnsi="Verdana"/>
                <w:sz w:val="18"/>
                <w:szCs w:val="18"/>
              </w:rPr>
              <w:t xml:space="preserve">, </w:t>
            </w:r>
            <w:proofErr w:type="spellStart"/>
            <w:r w:rsidRPr="00537748">
              <w:rPr>
                <w:rFonts w:ascii="Verdana" w:hAnsi="Verdana"/>
                <w:sz w:val="18"/>
                <w:szCs w:val="18"/>
              </w:rPr>
              <w:t>hypospadi</w:t>
            </w:r>
            <w:proofErr w:type="spellEnd"/>
            <w:r w:rsidRPr="00537748">
              <w:rPr>
                <w:rFonts w:ascii="Verdana" w:hAnsi="Verdana"/>
                <w:sz w:val="18"/>
                <w:szCs w:val="18"/>
              </w:rPr>
              <w:t>, misdannelser</w:t>
            </w:r>
          </w:p>
        </w:tc>
      </w:tr>
      <w:tr w:rsidR="007F2EF2" w:rsidRPr="00537748" w14:paraId="2ACC6118" w14:textId="77777777" w:rsidTr="007F2EF2">
        <w:trPr>
          <w:trHeight w:val="240"/>
        </w:trPr>
        <w:tc>
          <w:tcPr>
            <w:tcW w:w="2122" w:type="dxa"/>
          </w:tcPr>
          <w:p w14:paraId="0A93D558"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Cancer</w:t>
            </w:r>
          </w:p>
        </w:tc>
        <w:tc>
          <w:tcPr>
            <w:tcW w:w="7938" w:type="dxa"/>
          </w:tcPr>
          <w:p w14:paraId="646C5381" w14:textId="77777777" w:rsidR="007F2EF2" w:rsidRPr="00537748" w:rsidRDefault="007F2EF2" w:rsidP="00906E72">
            <w:pPr>
              <w:spacing w:line="480" w:lineRule="auto"/>
              <w:jc w:val="both"/>
              <w:rPr>
                <w:rFonts w:ascii="Verdana" w:hAnsi="Verdana"/>
                <w:sz w:val="18"/>
                <w:szCs w:val="18"/>
              </w:rPr>
            </w:pPr>
            <w:r w:rsidRPr="00537748">
              <w:rPr>
                <w:rFonts w:ascii="Verdana" w:hAnsi="Verdana"/>
                <w:sz w:val="18"/>
                <w:szCs w:val="18"/>
              </w:rPr>
              <w:t xml:space="preserve">AML, MDS, </w:t>
            </w:r>
            <w:proofErr w:type="spellStart"/>
            <w:r w:rsidRPr="00537748">
              <w:rPr>
                <w:rFonts w:ascii="Verdana" w:hAnsi="Verdana"/>
                <w:sz w:val="18"/>
                <w:szCs w:val="18"/>
              </w:rPr>
              <w:t>planocellulært</w:t>
            </w:r>
            <w:proofErr w:type="spellEnd"/>
            <w:r w:rsidRPr="00537748">
              <w:rPr>
                <w:rFonts w:ascii="Verdana" w:hAnsi="Verdana"/>
                <w:sz w:val="18"/>
                <w:szCs w:val="18"/>
              </w:rPr>
              <w:t xml:space="preserve"> karcinom (hoved-hals), non-</w:t>
            </w:r>
            <w:proofErr w:type="spellStart"/>
            <w:r w:rsidRPr="00537748">
              <w:rPr>
                <w:rFonts w:ascii="Verdana" w:hAnsi="Verdana"/>
                <w:sz w:val="18"/>
                <w:szCs w:val="18"/>
              </w:rPr>
              <w:t>Hodgkin</w:t>
            </w:r>
            <w:proofErr w:type="spellEnd"/>
            <w:r w:rsidRPr="00537748">
              <w:rPr>
                <w:rFonts w:ascii="Verdana" w:hAnsi="Verdana"/>
                <w:sz w:val="18"/>
                <w:szCs w:val="18"/>
              </w:rPr>
              <w:t xml:space="preserve"> </w:t>
            </w:r>
            <w:proofErr w:type="spellStart"/>
            <w:r w:rsidRPr="00537748">
              <w:rPr>
                <w:rFonts w:ascii="Verdana" w:hAnsi="Verdana"/>
                <w:sz w:val="18"/>
                <w:szCs w:val="18"/>
              </w:rPr>
              <w:t>lymfom</w:t>
            </w:r>
            <w:proofErr w:type="spellEnd"/>
            <w:r w:rsidRPr="00537748">
              <w:rPr>
                <w:rFonts w:ascii="Verdana" w:hAnsi="Verdana"/>
                <w:sz w:val="18"/>
                <w:szCs w:val="18"/>
              </w:rPr>
              <w:t>, BCC</w:t>
            </w:r>
          </w:p>
        </w:tc>
      </w:tr>
    </w:tbl>
    <w:p w14:paraId="53B56DAE" w14:textId="77777777" w:rsidR="007F2EF2" w:rsidRPr="003714B7" w:rsidRDefault="007F2EF2" w:rsidP="00906E72">
      <w:pPr>
        <w:autoSpaceDE w:val="0"/>
        <w:autoSpaceDN w:val="0"/>
        <w:adjustRightInd w:val="0"/>
        <w:spacing w:line="480" w:lineRule="auto"/>
        <w:jc w:val="both"/>
        <w:rPr>
          <w:rFonts w:ascii="Verdana" w:hAnsi="Verdana"/>
          <w:sz w:val="20"/>
          <w:szCs w:val="20"/>
        </w:rPr>
      </w:pPr>
    </w:p>
    <w:p w14:paraId="763F8CB8" w14:textId="77777777" w:rsidR="003B605E" w:rsidRPr="003714B7" w:rsidRDefault="003B605E" w:rsidP="00906E72">
      <w:pPr>
        <w:pStyle w:val="Overskrift2"/>
        <w:spacing w:line="480" w:lineRule="auto"/>
        <w:jc w:val="both"/>
        <w:rPr>
          <w:rFonts w:ascii="Verdana" w:hAnsi="Verdana"/>
          <w:sz w:val="20"/>
          <w:szCs w:val="20"/>
        </w:rPr>
      </w:pPr>
    </w:p>
    <w:p w14:paraId="7F0655CB" w14:textId="77777777" w:rsidR="003B605E" w:rsidRPr="003714B7" w:rsidRDefault="003B605E" w:rsidP="00906E72">
      <w:pPr>
        <w:pStyle w:val="Overskrift2"/>
        <w:spacing w:line="480" w:lineRule="auto"/>
        <w:jc w:val="both"/>
        <w:rPr>
          <w:rFonts w:ascii="Verdana" w:hAnsi="Verdana"/>
          <w:sz w:val="20"/>
          <w:szCs w:val="20"/>
        </w:rPr>
      </w:pPr>
      <w:bookmarkStart w:id="7" w:name="_Toc133504229"/>
      <w:r w:rsidRPr="003714B7">
        <w:rPr>
          <w:rFonts w:ascii="Verdana" w:hAnsi="Verdana"/>
          <w:sz w:val="20"/>
          <w:szCs w:val="20"/>
        </w:rPr>
        <w:t xml:space="preserve">Patientgruppens omfang </w:t>
      </w:r>
      <w:r w:rsidRPr="003714B7">
        <w:rPr>
          <w:rFonts w:ascii="Verdana" w:hAnsi="Verdana"/>
          <w:sz w:val="20"/>
          <w:szCs w:val="20"/>
          <w:shd w:val="clear" w:color="auto" w:fill="FFFFFF"/>
        </w:rPr>
        <w:t>og morbiditet</w:t>
      </w:r>
      <w:bookmarkEnd w:id="7"/>
    </w:p>
    <w:p w14:paraId="715EDEF6" w14:textId="4B4D71BC" w:rsidR="00537748" w:rsidRDefault="003B605E" w:rsidP="00906E72">
      <w:pPr>
        <w:spacing w:line="480" w:lineRule="auto"/>
        <w:jc w:val="both"/>
        <w:rPr>
          <w:rFonts w:ascii="Verdana" w:hAnsi="Verdana"/>
          <w:sz w:val="20"/>
          <w:szCs w:val="20"/>
        </w:rPr>
      </w:pPr>
      <w:proofErr w:type="spellStart"/>
      <w:r w:rsidRPr="003714B7">
        <w:rPr>
          <w:rFonts w:ascii="Verdana" w:hAnsi="Verdana"/>
          <w:sz w:val="20"/>
          <w:szCs w:val="20"/>
        </w:rPr>
        <w:t>Telomersygdomme</w:t>
      </w:r>
      <w:proofErr w:type="spellEnd"/>
      <w:r w:rsidRPr="003714B7">
        <w:rPr>
          <w:rFonts w:ascii="Verdana" w:hAnsi="Verdana"/>
          <w:sz w:val="20"/>
          <w:szCs w:val="20"/>
        </w:rPr>
        <w:t xml:space="preserve"> er sjældne men formentlig </w:t>
      </w:r>
      <w:r w:rsidR="00897479" w:rsidRPr="003714B7">
        <w:rPr>
          <w:rFonts w:ascii="Verdana" w:hAnsi="Verdana"/>
          <w:sz w:val="20"/>
          <w:szCs w:val="20"/>
        </w:rPr>
        <w:t>underdiagnosticere</w:t>
      </w:r>
      <w:r w:rsidR="004522DA">
        <w:rPr>
          <w:rFonts w:ascii="Verdana" w:hAnsi="Verdana"/>
          <w:sz w:val="20"/>
          <w:szCs w:val="20"/>
        </w:rPr>
        <w:t>de</w:t>
      </w:r>
      <w:r w:rsidRPr="003714B7">
        <w:rPr>
          <w:rFonts w:ascii="Verdana" w:hAnsi="Verdana"/>
          <w:sz w:val="20"/>
          <w:szCs w:val="20"/>
        </w:rPr>
        <w:t>. Forekomsten i Danmark er ukendt</w:t>
      </w:r>
      <w:r w:rsidR="00D73DA4">
        <w:rPr>
          <w:rFonts w:ascii="Verdana" w:hAnsi="Verdana"/>
          <w:sz w:val="20"/>
          <w:szCs w:val="20"/>
        </w:rPr>
        <w:t>.</w:t>
      </w:r>
      <w:r w:rsidR="003C5633">
        <w:rPr>
          <w:rFonts w:ascii="Verdana" w:hAnsi="Verdana"/>
          <w:sz w:val="20"/>
          <w:szCs w:val="20"/>
        </w:rPr>
        <w:t xml:space="preserve"> </w:t>
      </w:r>
      <w:r w:rsidR="00D73DA4">
        <w:rPr>
          <w:rFonts w:ascii="Verdana" w:hAnsi="Verdana"/>
          <w:sz w:val="20"/>
          <w:szCs w:val="20"/>
        </w:rPr>
        <w:t>D</w:t>
      </w:r>
      <w:r w:rsidR="0010227B">
        <w:rPr>
          <w:rFonts w:ascii="Verdana" w:hAnsi="Verdana"/>
          <w:sz w:val="20"/>
          <w:szCs w:val="20"/>
        </w:rPr>
        <w:t>et antages</w:t>
      </w:r>
      <w:r w:rsidR="00D73DA4">
        <w:rPr>
          <w:rFonts w:ascii="Verdana" w:hAnsi="Verdana"/>
          <w:sz w:val="20"/>
          <w:szCs w:val="20"/>
        </w:rPr>
        <w:t>,</w:t>
      </w:r>
      <w:r w:rsidR="0010227B">
        <w:rPr>
          <w:rFonts w:ascii="Verdana" w:hAnsi="Verdana"/>
          <w:sz w:val="20"/>
          <w:szCs w:val="20"/>
        </w:rPr>
        <w:t xml:space="preserve"> at der</w:t>
      </w:r>
      <w:r w:rsidR="00903EEF" w:rsidRPr="003714B7">
        <w:rPr>
          <w:rFonts w:ascii="Verdana" w:hAnsi="Verdana"/>
          <w:sz w:val="20"/>
          <w:szCs w:val="20"/>
        </w:rPr>
        <w:t xml:space="preserve"> </w:t>
      </w:r>
      <w:r w:rsidR="007330F5" w:rsidRPr="003714B7">
        <w:rPr>
          <w:rFonts w:ascii="Verdana" w:hAnsi="Verdana"/>
          <w:sz w:val="20"/>
          <w:szCs w:val="20"/>
        </w:rPr>
        <w:t>aktuelt</w:t>
      </w:r>
      <w:r w:rsidR="0010227B">
        <w:rPr>
          <w:rFonts w:ascii="Verdana" w:hAnsi="Verdana"/>
          <w:sz w:val="20"/>
          <w:szCs w:val="20"/>
        </w:rPr>
        <w:t xml:space="preserve"> er</w:t>
      </w:r>
      <w:r w:rsidR="007330F5" w:rsidRPr="003714B7">
        <w:rPr>
          <w:rFonts w:ascii="Verdana" w:hAnsi="Verdana"/>
          <w:sz w:val="20"/>
          <w:szCs w:val="20"/>
        </w:rPr>
        <w:t xml:space="preserve"> </w:t>
      </w:r>
      <w:r w:rsidR="00903EEF" w:rsidRPr="003714B7">
        <w:rPr>
          <w:rFonts w:ascii="Verdana" w:hAnsi="Verdana"/>
          <w:sz w:val="20"/>
          <w:szCs w:val="20"/>
        </w:rPr>
        <w:t>50-</w:t>
      </w:r>
      <w:r w:rsidRPr="003714B7">
        <w:rPr>
          <w:rFonts w:ascii="Verdana" w:hAnsi="Verdana"/>
          <w:sz w:val="20"/>
          <w:szCs w:val="20"/>
        </w:rPr>
        <w:t xml:space="preserve">100 </w:t>
      </w:r>
      <w:r w:rsidRPr="0038524D">
        <w:rPr>
          <w:rFonts w:ascii="Verdana" w:hAnsi="Verdana"/>
          <w:sz w:val="20"/>
          <w:szCs w:val="20"/>
        </w:rPr>
        <w:t>patienter</w:t>
      </w:r>
      <w:r w:rsidR="00D73DA4">
        <w:rPr>
          <w:rFonts w:ascii="Verdana" w:hAnsi="Verdana"/>
          <w:sz w:val="20"/>
          <w:szCs w:val="20"/>
        </w:rPr>
        <w:t>,</w:t>
      </w:r>
      <w:r w:rsidRPr="0038524D">
        <w:rPr>
          <w:rFonts w:ascii="Verdana" w:hAnsi="Verdana"/>
          <w:sz w:val="20"/>
          <w:szCs w:val="20"/>
        </w:rPr>
        <w:t xml:space="preserve"> som </w:t>
      </w:r>
      <w:r w:rsidR="0038524D" w:rsidRPr="0038524D">
        <w:rPr>
          <w:rFonts w:ascii="Verdana" w:hAnsi="Verdana"/>
          <w:sz w:val="20"/>
          <w:szCs w:val="20"/>
        </w:rPr>
        <w:t xml:space="preserve">er </w:t>
      </w:r>
      <w:r w:rsidR="00AC1DCB" w:rsidRPr="0038524D">
        <w:rPr>
          <w:rFonts w:ascii="Verdana" w:hAnsi="Verdana"/>
          <w:sz w:val="20"/>
          <w:szCs w:val="20"/>
        </w:rPr>
        <w:t>diagnosticeret med</w:t>
      </w:r>
      <w:r w:rsidR="00AC1DCB">
        <w:rPr>
          <w:rFonts w:ascii="Verdana" w:hAnsi="Verdana"/>
          <w:sz w:val="20"/>
          <w:szCs w:val="20"/>
        </w:rPr>
        <w:t xml:space="preserve"> en genetisk verificeret </w:t>
      </w:r>
      <w:proofErr w:type="spellStart"/>
      <w:r w:rsidRPr="003714B7">
        <w:rPr>
          <w:rFonts w:ascii="Verdana" w:hAnsi="Verdana"/>
          <w:sz w:val="20"/>
          <w:szCs w:val="20"/>
        </w:rPr>
        <w:t>telomersygdom</w:t>
      </w:r>
      <w:proofErr w:type="spellEnd"/>
      <w:r w:rsidR="00D73DA4">
        <w:rPr>
          <w:rFonts w:ascii="Verdana" w:hAnsi="Verdana"/>
          <w:sz w:val="20"/>
          <w:szCs w:val="20"/>
        </w:rPr>
        <w:t>, men</w:t>
      </w:r>
      <w:r w:rsidR="003C5633">
        <w:rPr>
          <w:rFonts w:ascii="Verdana" w:hAnsi="Verdana"/>
          <w:sz w:val="20"/>
          <w:szCs w:val="20"/>
        </w:rPr>
        <w:t xml:space="preserve"> </w:t>
      </w:r>
      <w:r w:rsidR="00D73DA4">
        <w:rPr>
          <w:rFonts w:ascii="Verdana" w:hAnsi="Verdana"/>
          <w:sz w:val="20"/>
          <w:szCs w:val="20"/>
        </w:rPr>
        <w:t>d</w:t>
      </w:r>
      <w:r w:rsidR="001A226D" w:rsidRPr="003714B7">
        <w:rPr>
          <w:rFonts w:ascii="Verdana" w:hAnsi="Verdana"/>
          <w:sz w:val="20"/>
          <w:szCs w:val="20"/>
        </w:rPr>
        <w:t>ette tal</w:t>
      </w:r>
      <w:r w:rsidR="00D73DA4">
        <w:rPr>
          <w:rFonts w:ascii="Verdana" w:hAnsi="Verdana"/>
          <w:sz w:val="20"/>
          <w:szCs w:val="20"/>
        </w:rPr>
        <w:t xml:space="preserve"> er stigende grundet det stigende antal genetiske analyser, der foretages. Her</w:t>
      </w:r>
      <w:r w:rsidR="003C5633">
        <w:rPr>
          <w:rFonts w:ascii="Verdana" w:hAnsi="Verdana"/>
          <w:sz w:val="20"/>
          <w:szCs w:val="20"/>
        </w:rPr>
        <w:t>af</w:t>
      </w:r>
      <w:r w:rsidR="00D73DA4">
        <w:rPr>
          <w:rFonts w:ascii="Verdana" w:hAnsi="Verdana"/>
          <w:sz w:val="20"/>
          <w:szCs w:val="20"/>
        </w:rPr>
        <w:t xml:space="preserve"> følger</w:t>
      </w:r>
      <w:r w:rsidR="003C5633">
        <w:rPr>
          <w:rFonts w:ascii="Verdana" w:hAnsi="Verdana"/>
          <w:sz w:val="20"/>
          <w:szCs w:val="20"/>
        </w:rPr>
        <w:t xml:space="preserve"> </w:t>
      </w:r>
      <w:r w:rsidRPr="003714B7">
        <w:rPr>
          <w:rFonts w:ascii="Verdana" w:hAnsi="Verdana"/>
          <w:sz w:val="20"/>
          <w:szCs w:val="20"/>
        </w:rPr>
        <w:t>flere</w:t>
      </w:r>
      <w:r w:rsidR="00D73DA4">
        <w:rPr>
          <w:rFonts w:ascii="Verdana" w:hAnsi="Verdana"/>
          <w:sz w:val="20"/>
          <w:szCs w:val="20"/>
        </w:rPr>
        <w:t xml:space="preserve"> patienter med få eller slet ingen symptomer</w:t>
      </w:r>
      <w:r w:rsidRPr="003714B7">
        <w:rPr>
          <w:rFonts w:ascii="Verdana" w:hAnsi="Verdana"/>
          <w:sz w:val="20"/>
          <w:szCs w:val="20"/>
        </w:rPr>
        <w:t>. Det anslås</w:t>
      </w:r>
      <w:r w:rsidR="00897479">
        <w:rPr>
          <w:rFonts w:ascii="Verdana" w:hAnsi="Verdana"/>
          <w:sz w:val="20"/>
          <w:szCs w:val="20"/>
        </w:rPr>
        <w:t>,</w:t>
      </w:r>
      <w:r w:rsidRPr="003714B7">
        <w:rPr>
          <w:rFonts w:ascii="Verdana" w:hAnsi="Verdana"/>
          <w:sz w:val="20"/>
          <w:szCs w:val="20"/>
        </w:rPr>
        <w:t xml:space="preserve"> at medianalderen ved død er ca. 51 år </w:t>
      </w:r>
      <w:r w:rsidRPr="003714B7">
        <w:rPr>
          <w:rFonts w:ascii="Verdana" w:hAnsi="Verdana"/>
          <w:sz w:val="20"/>
          <w:szCs w:val="20"/>
        </w:rPr>
        <w:fldChar w:fldCharType="begin">
          <w:fldData xml:space="preserve">PEVuZE5vdGU+PENpdGU+PEF1dGhvcj5BbHRlcjwvQXV0aG9yPjxZZWFyPjIwMTg8L1llYXI+PFJl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PEVuZE5vdGU+PENpdGU+PEF1dGhvcj5BbHRlcjwvQXV0aG9yPjxZZWFyPjIwMTg8L1llYXI+PFJl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Pr="003714B7">
        <w:rPr>
          <w:rFonts w:ascii="Verdana" w:hAnsi="Verdana"/>
          <w:sz w:val="20"/>
          <w:szCs w:val="20"/>
        </w:rPr>
      </w:r>
      <w:r w:rsidRPr="003714B7">
        <w:rPr>
          <w:rFonts w:ascii="Verdana" w:hAnsi="Verdana"/>
          <w:sz w:val="20"/>
          <w:szCs w:val="20"/>
        </w:rPr>
        <w:fldChar w:fldCharType="separate"/>
      </w:r>
      <w:r w:rsidR="00DD7720" w:rsidRPr="003714B7">
        <w:rPr>
          <w:rFonts w:ascii="Verdana" w:hAnsi="Verdana"/>
          <w:noProof/>
          <w:sz w:val="20"/>
          <w:szCs w:val="20"/>
        </w:rPr>
        <w:t>(2)</w:t>
      </w:r>
      <w:r w:rsidRPr="003714B7">
        <w:rPr>
          <w:rFonts w:ascii="Verdana" w:hAnsi="Verdana"/>
          <w:sz w:val="20"/>
          <w:szCs w:val="20"/>
        </w:rPr>
        <w:fldChar w:fldCharType="end"/>
      </w:r>
      <w:r w:rsidRPr="003714B7">
        <w:rPr>
          <w:rFonts w:ascii="Verdana" w:hAnsi="Verdana"/>
          <w:sz w:val="20"/>
          <w:szCs w:val="20"/>
        </w:rPr>
        <w:t xml:space="preserve">, men tallene er formentlig påvirket af </w:t>
      </w:r>
      <w:proofErr w:type="spellStart"/>
      <w:r w:rsidRPr="003714B7">
        <w:rPr>
          <w:rFonts w:ascii="Verdana" w:hAnsi="Verdana"/>
          <w:sz w:val="20"/>
          <w:szCs w:val="20"/>
        </w:rPr>
        <w:lastRenderedPageBreak/>
        <w:t>ascertainment</w:t>
      </w:r>
      <w:proofErr w:type="spellEnd"/>
      <w:r w:rsidRPr="003714B7">
        <w:rPr>
          <w:rFonts w:ascii="Verdana" w:hAnsi="Verdana"/>
          <w:sz w:val="20"/>
          <w:szCs w:val="20"/>
        </w:rPr>
        <w:t xml:space="preserve"> bias, da det </w:t>
      </w:r>
      <w:proofErr w:type="spellStart"/>
      <w:r w:rsidRPr="003714B7">
        <w:rPr>
          <w:rFonts w:ascii="Verdana" w:hAnsi="Verdana"/>
          <w:sz w:val="20"/>
          <w:szCs w:val="20"/>
        </w:rPr>
        <w:t>fænotypiske</w:t>
      </w:r>
      <w:proofErr w:type="spellEnd"/>
      <w:r w:rsidRPr="003714B7">
        <w:rPr>
          <w:rFonts w:ascii="Verdana" w:hAnsi="Verdana"/>
          <w:sz w:val="20"/>
          <w:szCs w:val="20"/>
        </w:rPr>
        <w:t xml:space="preserve"> spektrum langt fra er kendt til fulde.</w:t>
      </w:r>
      <w:r w:rsidR="00F712B9" w:rsidRPr="00F712B9">
        <w:rPr>
          <w:rFonts w:ascii="Verdana" w:hAnsi="Verdana"/>
          <w:sz w:val="20"/>
          <w:szCs w:val="20"/>
        </w:rPr>
        <w:t xml:space="preserve"> </w:t>
      </w:r>
      <w:r w:rsidR="00F712B9" w:rsidRPr="003714B7">
        <w:rPr>
          <w:rFonts w:ascii="Verdana" w:hAnsi="Verdana"/>
          <w:sz w:val="20"/>
          <w:szCs w:val="20"/>
        </w:rPr>
        <w:t>Morbiditeten er domineret af knoglemarvspåvirkning, lunge- og leversygdom.</w:t>
      </w:r>
      <w:r w:rsidR="00537748">
        <w:rPr>
          <w:rFonts w:ascii="Verdana" w:hAnsi="Verdana"/>
          <w:sz w:val="20"/>
          <w:szCs w:val="20"/>
        </w:rPr>
        <w:t xml:space="preserve"> </w:t>
      </w:r>
    </w:p>
    <w:p w14:paraId="75110E30" w14:textId="2A5A3FED" w:rsidR="00537748" w:rsidRDefault="00537748" w:rsidP="00906E72">
      <w:pPr>
        <w:spacing w:line="480" w:lineRule="auto"/>
        <w:jc w:val="both"/>
        <w:rPr>
          <w:rFonts w:ascii="Verdana" w:hAnsi="Verdana"/>
          <w:sz w:val="20"/>
          <w:szCs w:val="20"/>
        </w:rPr>
      </w:pPr>
    </w:p>
    <w:p w14:paraId="740CE627" w14:textId="64E53ACF" w:rsidR="003B605E" w:rsidRPr="003714B7" w:rsidRDefault="003B605E" w:rsidP="00906E72">
      <w:pPr>
        <w:pStyle w:val="Overskrift2"/>
        <w:spacing w:line="480" w:lineRule="auto"/>
        <w:jc w:val="both"/>
        <w:rPr>
          <w:rFonts w:ascii="Verdana" w:hAnsi="Verdana"/>
          <w:sz w:val="20"/>
          <w:szCs w:val="20"/>
          <w:shd w:val="clear" w:color="auto" w:fill="FFFFFF"/>
        </w:rPr>
      </w:pPr>
      <w:bookmarkStart w:id="8" w:name="_Toc133504230"/>
      <w:r w:rsidRPr="003714B7">
        <w:rPr>
          <w:rFonts w:ascii="Verdana" w:hAnsi="Verdana"/>
          <w:sz w:val="20"/>
          <w:szCs w:val="20"/>
          <w:shd w:val="clear" w:color="auto" w:fill="FFFFFF"/>
        </w:rPr>
        <w:t>Genetisk baggrund inkl. geno</w:t>
      </w:r>
      <w:r w:rsidR="00B67C33" w:rsidRPr="003714B7">
        <w:rPr>
          <w:rFonts w:ascii="Verdana" w:hAnsi="Verdana"/>
          <w:sz w:val="20"/>
          <w:szCs w:val="20"/>
          <w:shd w:val="clear" w:color="auto" w:fill="FFFFFF"/>
        </w:rPr>
        <w:t>type</w:t>
      </w:r>
      <w:r w:rsidRPr="003714B7">
        <w:rPr>
          <w:rFonts w:ascii="Verdana" w:hAnsi="Verdana"/>
          <w:sz w:val="20"/>
          <w:szCs w:val="20"/>
          <w:shd w:val="clear" w:color="auto" w:fill="FFFFFF"/>
        </w:rPr>
        <w:t>-fæno</w:t>
      </w:r>
      <w:r w:rsidR="00DB31DF" w:rsidRPr="003714B7">
        <w:rPr>
          <w:rFonts w:ascii="Verdana" w:hAnsi="Verdana"/>
          <w:sz w:val="20"/>
          <w:szCs w:val="20"/>
          <w:shd w:val="clear" w:color="auto" w:fill="FFFFFF"/>
        </w:rPr>
        <w:t>type</w:t>
      </w:r>
      <w:r w:rsidRPr="003714B7">
        <w:rPr>
          <w:rFonts w:ascii="Verdana" w:hAnsi="Verdana"/>
          <w:sz w:val="20"/>
          <w:szCs w:val="20"/>
          <w:shd w:val="clear" w:color="auto" w:fill="FFFFFF"/>
        </w:rPr>
        <w:t xml:space="preserve"> korrelation</w:t>
      </w:r>
      <w:bookmarkEnd w:id="8"/>
      <w:r w:rsidRPr="003714B7">
        <w:rPr>
          <w:rFonts w:ascii="Verdana" w:hAnsi="Verdana"/>
          <w:sz w:val="20"/>
          <w:szCs w:val="20"/>
          <w:shd w:val="clear" w:color="auto" w:fill="FFFFFF"/>
        </w:rPr>
        <w:t xml:space="preserve"> </w:t>
      </w:r>
    </w:p>
    <w:p w14:paraId="76EE1E5A" w14:textId="618E2AD1" w:rsidR="00A433C1" w:rsidRDefault="003B605E" w:rsidP="00906E72">
      <w:pPr>
        <w:spacing w:line="480" w:lineRule="auto"/>
        <w:jc w:val="both"/>
        <w:rPr>
          <w:rFonts w:ascii="Verdana" w:hAnsi="Verdana"/>
          <w:sz w:val="20"/>
          <w:szCs w:val="20"/>
        </w:rPr>
      </w:pPr>
      <w:r w:rsidRPr="003714B7">
        <w:rPr>
          <w:rFonts w:ascii="Verdana" w:hAnsi="Verdana"/>
          <w:sz w:val="20"/>
          <w:szCs w:val="20"/>
        </w:rPr>
        <w:t xml:space="preserve">På nuværende tidspunkt er der påvist patogene varianter i </w:t>
      </w:r>
      <w:r w:rsidR="00F27745">
        <w:rPr>
          <w:rFonts w:ascii="Verdana" w:hAnsi="Verdana"/>
          <w:sz w:val="20"/>
          <w:szCs w:val="20"/>
        </w:rPr>
        <w:t xml:space="preserve">en række </w:t>
      </w:r>
      <w:r w:rsidRPr="003714B7">
        <w:rPr>
          <w:rFonts w:ascii="Verdana" w:hAnsi="Verdana"/>
          <w:sz w:val="20"/>
          <w:szCs w:val="20"/>
        </w:rPr>
        <w:t xml:space="preserve">gener, </w:t>
      </w:r>
      <w:r w:rsidR="001E651D" w:rsidRPr="003714B7">
        <w:rPr>
          <w:rFonts w:ascii="Verdana" w:hAnsi="Verdana"/>
          <w:sz w:val="20"/>
          <w:szCs w:val="20"/>
        </w:rPr>
        <w:t>som</w:t>
      </w:r>
      <w:r w:rsidR="00247311" w:rsidRPr="003714B7">
        <w:rPr>
          <w:rFonts w:ascii="Verdana" w:hAnsi="Verdana"/>
          <w:sz w:val="20"/>
          <w:szCs w:val="20"/>
        </w:rPr>
        <w:t xml:space="preserve"> </w:t>
      </w:r>
      <w:r w:rsidR="001E651D" w:rsidRPr="003714B7">
        <w:rPr>
          <w:rFonts w:ascii="Verdana" w:hAnsi="Verdana"/>
          <w:sz w:val="20"/>
          <w:szCs w:val="20"/>
        </w:rPr>
        <w:t xml:space="preserve">medfører forkortede </w:t>
      </w:r>
      <w:proofErr w:type="spellStart"/>
      <w:r w:rsidR="001E651D" w:rsidRPr="003714B7">
        <w:rPr>
          <w:rFonts w:ascii="Verdana" w:hAnsi="Verdana"/>
          <w:sz w:val="20"/>
          <w:szCs w:val="20"/>
        </w:rPr>
        <w:t>telomerer</w:t>
      </w:r>
      <w:proofErr w:type="spellEnd"/>
      <w:r w:rsidRPr="003714B7">
        <w:rPr>
          <w:rFonts w:ascii="Verdana" w:hAnsi="Verdana"/>
          <w:sz w:val="20"/>
          <w:szCs w:val="20"/>
        </w:rPr>
        <w:t xml:space="preserve"> – se </w:t>
      </w:r>
      <w:r w:rsidR="00F712B9">
        <w:rPr>
          <w:rFonts w:ascii="Verdana" w:hAnsi="Verdana"/>
          <w:sz w:val="20"/>
          <w:szCs w:val="20"/>
        </w:rPr>
        <w:t>t</w:t>
      </w:r>
      <w:r w:rsidRPr="003714B7">
        <w:rPr>
          <w:rFonts w:ascii="Verdana" w:hAnsi="Verdana"/>
          <w:sz w:val="20"/>
          <w:szCs w:val="20"/>
        </w:rPr>
        <w:t xml:space="preserve">abel </w:t>
      </w:r>
      <w:r w:rsidR="00C15D5A">
        <w:rPr>
          <w:rFonts w:ascii="Verdana" w:hAnsi="Verdana"/>
          <w:sz w:val="20"/>
          <w:szCs w:val="20"/>
        </w:rPr>
        <w:t>2</w:t>
      </w:r>
      <w:r w:rsidRPr="003714B7">
        <w:rPr>
          <w:rFonts w:ascii="Verdana" w:hAnsi="Verdana"/>
          <w:sz w:val="20"/>
          <w:szCs w:val="20"/>
        </w:rPr>
        <w:t>.</w:t>
      </w:r>
      <w:r w:rsidR="00F27745">
        <w:rPr>
          <w:rFonts w:ascii="Verdana" w:hAnsi="Verdana"/>
          <w:sz w:val="20"/>
          <w:szCs w:val="20"/>
        </w:rPr>
        <w:t xml:space="preserve"> </w:t>
      </w:r>
      <w:r w:rsidR="00F27745" w:rsidRPr="00877DE5">
        <w:rPr>
          <w:rFonts w:ascii="Verdana" w:hAnsi="Verdana"/>
          <w:sz w:val="20"/>
          <w:szCs w:val="20"/>
        </w:rPr>
        <w:t xml:space="preserve">Patienter med patogene </w:t>
      </w:r>
      <w:r w:rsidR="00F27745" w:rsidRPr="00877DE5">
        <w:rPr>
          <w:rFonts w:ascii="Verdana" w:hAnsi="Verdana"/>
          <w:i/>
          <w:iCs/>
          <w:sz w:val="20"/>
          <w:szCs w:val="20"/>
        </w:rPr>
        <w:t>TERC</w:t>
      </w:r>
      <w:r w:rsidR="00F712B9">
        <w:rPr>
          <w:rFonts w:ascii="Verdana" w:hAnsi="Verdana"/>
          <w:i/>
          <w:iCs/>
          <w:sz w:val="20"/>
          <w:szCs w:val="20"/>
        </w:rPr>
        <w:t>-</w:t>
      </w:r>
      <w:r w:rsidR="00F27745" w:rsidRPr="00877DE5">
        <w:rPr>
          <w:rFonts w:ascii="Verdana" w:hAnsi="Verdana"/>
          <w:i/>
          <w:iCs/>
          <w:sz w:val="20"/>
          <w:szCs w:val="20"/>
        </w:rPr>
        <w:t>, TERT</w:t>
      </w:r>
      <w:r w:rsidR="00F712B9">
        <w:rPr>
          <w:rFonts w:ascii="Verdana" w:hAnsi="Verdana"/>
          <w:i/>
          <w:iCs/>
          <w:sz w:val="20"/>
          <w:szCs w:val="20"/>
        </w:rPr>
        <w:t>-</w:t>
      </w:r>
      <w:r w:rsidR="00F27745" w:rsidRPr="00877DE5">
        <w:rPr>
          <w:rFonts w:ascii="Verdana" w:hAnsi="Verdana"/>
          <w:sz w:val="20"/>
          <w:szCs w:val="20"/>
        </w:rPr>
        <w:t xml:space="preserve"> og </w:t>
      </w:r>
      <w:r w:rsidR="00F27745" w:rsidRPr="00877DE5">
        <w:rPr>
          <w:rFonts w:ascii="Verdana" w:hAnsi="Verdana"/>
          <w:i/>
          <w:iCs/>
          <w:sz w:val="20"/>
          <w:szCs w:val="20"/>
        </w:rPr>
        <w:t>DKCI</w:t>
      </w:r>
      <w:r w:rsidR="00F712B9">
        <w:rPr>
          <w:rFonts w:ascii="Verdana" w:hAnsi="Verdana"/>
          <w:i/>
          <w:iCs/>
          <w:sz w:val="20"/>
          <w:szCs w:val="20"/>
        </w:rPr>
        <w:t>-</w:t>
      </w:r>
      <w:r w:rsidR="00F27745" w:rsidRPr="00877DE5">
        <w:rPr>
          <w:rFonts w:ascii="Verdana" w:hAnsi="Verdana"/>
          <w:sz w:val="20"/>
          <w:szCs w:val="20"/>
        </w:rPr>
        <w:t xml:space="preserve">varianter </w:t>
      </w:r>
      <w:r w:rsidR="00F27745" w:rsidRPr="007F2EF2">
        <w:rPr>
          <w:rFonts w:ascii="Verdana" w:hAnsi="Verdana"/>
          <w:sz w:val="20"/>
          <w:szCs w:val="20"/>
        </w:rPr>
        <w:t xml:space="preserve">udgør størstedelen af patienterne, og fænotypen hos disse er bedst </w:t>
      </w:r>
      <w:r w:rsidR="00F712B9" w:rsidRPr="007F2EF2">
        <w:rPr>
          <w:rFonts w:ascii="Verdana" w:hAnsi="Verdana"/>
          <w:sz w:val="20"/>
          <w:szCs w:val="20"/>
        </w:rPr>
        <w:t>beskrevet</w:t>
      </w:r>
      <w:r w:rsidR="00F27745" w:rsidRPr="007F2EF2">
        <w:rPr>
          <w:rFonts w:ascii="Verdana" w:hAnsi="Verdana"/>
          <w:sz w:val="20"/>
          <w:szCs w:val="20"/>
        </w:rPr>
        <w:t xml:space="preserve">. </w:t>
      </w:r>
      <w:r w:rsidRPr="007F2EF2">
        <w:rPr>
          <w:rFonts w:ascii="Verdana" w:hAnsi="Verdana"/>
          <w:sz w:val="20"/>
          <w:szCs w:val="20"/>
        </w:rPr>
        <w:t>Afhængig</w:t>
      </w:r>
      <w:r w:rsidR="00897479" w:rsidRPr="007F2EF2">
        <w:rPr>
          <w:rFonts w:ascii="Verdana" w:hAnsi="Verdana"/>
          <w:sz w:val="20"/>
          <w:szCs w:val="20"/>
        </w:rPr>
        <w:t>t</w:t>
      </w:r>
      <w:r w:rsidRPr="007F2EF2">
        <w:rPr>
          <w:rFonts w:ascii="Verdana" w:hAnsi="Verdana"/>
          <w:sz w:val="20"/>
          <w:szCs w:val="20"/>
        </w:rPr>
        <w:t xml:space="preserve"> af gen kan der være tale om både X-bunde</w:t>
      </w:r>
      <w:r w:rsidR="00F712B9" w:rsidRPr="007F2EF2">
        <w:rPr>
          <w:rFonts w:ascii="Verdana" w:hAnsi="Verdana"/>
          <w:sz w:val="20"/>
          <w:szCs w:val="20"/>
        </w:rPr>
        <w:t>n</w:t>
      </w:r>
      <w:r w:rsidRPr="007F2EF2">
        <w:rPr>
          <w:rFonts w:ascii="Verdana" w:hAnsi="Verdana"/>
          <w:sz w:val="20"/>
          <w:szCs w:val="20"/>
        </w:rPr>
        <w:t xml:space="preserve"> recessiv</w:t>
      </w:r>
      <w:r w:rsidR="00D426DC" w:rsidRPr="007F2EF2">
        <w:rPr>
          <w:rFonts w:ascii="Verdana" w:hAnsi="Verdana"/>
          <w:sz w:val="20"/>
          <w:szCs w:val="20"/>
        </w:rPr>
        <w:t xml:space="preserve"> (XLR)</w:t>
      </w:r>
      <w:r w:rsidRPr="007F2EF2">
        <w:rPr>
          <w:rFonts w:ascii="Verdana" w:hAnsi="Verdana"/>
          <w:sz w:val="20"/>
          <w:szCs w:val="20"/>
        </w:rPr>
        <w:t xml:space="preserve">, </w:t>
      </w:r>
      <w:proofErr w:type="spellStart"/>
      <w:r w:rsidRPr="007F2EF2">
        <w:rPr>
          <w:rFonts w:ascii="Verdana" w:hAnsi="Verdana"/>
          <w:sz w:val="20"/>
          <w:szCs w:val="20"/>
        </w:rPr>
        <w:t>autosomal</w:t>
      </w:r>
      <w:proofErr w:type="spellEnd"/>
      <w:r w:rsidRPr="007F2EF2">
        <w:rPr>
          <w:rFonts w:ascii="Verdana" w:hAnsi="Verdana"/>
          <w:sz w:val="20"/>
          <w:szCs w:val="20"/>
        </w:rPr>
        <w:t xml:space="preserve"> recessiv</w:t>
      </w:r>
      <w:r w:rsidR="00D426DC" w:rsidRPr="007F2EF2">
        <w:rPr>
          <w:rFonts w:ascii="Verdana" w:hAnsi="Verdana"/>
          <w:sz w:val="20"/>
          <w:szCs w:val="20"/>
        </w:rPr>
        <w:t xml:space="preserve"> (AR)</w:t>
      </w:r>
      <w:r w:rsidRPr="007F2EF2">
        <w:rPr>
          <w:rFonts w:ascii="Verdana" w:hAnsi="Verdana"/>
          <w:sz w:val="20"/>
          <w:szCs w:val="20"/>
        </w:rPr>
        <w:t xml:space="preserve"> eller </w:t>
      </w:r>
      <w:proofErr w:type="spellStart"/>
      <w:r w:rsidRPr="007F2EF2">
        <w:rPr>
          <w:rFonts w:ascii="Verdana" w:hAnsi="Verdana"/>
          <w:sz w:val="20"/>
          <w:szCs w:val="20"/>
        </w:rPr>
        <w:t>autosomal</w:t>
      </w:r>
      <w:proofErr w:type="spellEnd"/>
      <w:r w:rsidRPr="007F2EF2">
        <w:rPr>
          <w:rFonts w:ascii="Verdana" w:hAnsi="Verdana"/>
          <w:sz w:val="20"/>
          <w:szCs w:val="20"/>
        </w:rPr>
        <w:t xml:space="preserve"> dominant </w:t>
      </w:r>
      <w:r w:rsidR="00D426DC" w:rsidRPr="007F2EF2">
        <w:rPr>
          <w:rFonts w:ascii="Verdana" w:hAnsi="Verdana"/>
          <w:sz w:val="20"/>
          <w:szCs w:val="20"/>
        </w:rPr>
        <w:t xml:space="preserve">(AD) </w:t>
      </w:r>
      <w:r w:rsidRPr="007F2EF2">
        <w:rPr>
          <w:rFonts w:ascii="Verdana" w:hAnsi="Verdana"/>
          <w:sz w:val="20"/>
          <w:szCs w:val="20"/>
        </w:rPr>
        <w:t>nedarvning</w:t>
      </w:r>
      <w:r w:rsidR="00F712B9" w:rsidRPr="007F2EF2">
        <w:rPr>
          <w:rFonts w:ascii="Verdana" w:hAnsi="Verdana"/>
          <w:sz w:val="20"/>
          <w:szCs w:val="20"/>
        </w:rPr>
        <w:t>.</w:t>
      </w:r>
      <w:r w:rsidRPr="007F2EF2">
        <w:rPr>
          <w:rFonts w:ascii="Verdana" w:hAnsi="Verdana"/>
          <w:sz w:val="20"/>
          <w:szCs w:val="20"/>
        </w:rPr>
        <w:t xml:space="preserve"> </w:t>
      </w:r>
      <w:r w:rsidR="00AC1DCB" w:rsidRPr="007F2EF2">
        <w:rPr>
          <w:rFonts w:ascii="Verdana" w:hAnsi="Verdana"/>
          <w:sz w:val="20"/>
          <w:szCs w:val="20"/>
        </w:rPr>
        <w:t xml:space="preserve">Da der både ses variabel </w:t>
      </w:r>
      <w:proofErr w:type="spellStart"/>
      <w:r w:rsidR="00AC1DCB" w:rsidRPr="007F2EF2">
        <w:rPr>
          <w:rFonts w:ascii="Verdana" w:hAnsi="Verdana"/>
          <w:sz w:val="20"/>
          <w:szCs w:val="20"/>
        </w:rPr>
        <w:t>ekspressivitet</w:t>
      </w:r>
      <w:proofErr w:type="spellEnd"/>
      <w:r w:rsidR="00AC1DCB" w:rsidRPr="007F2EF2">
        <w:rPr>
          <w:rFonts w:ascii="Verdana" w:hAnsi="Verdana"/>
          <w:sz w:val="20"/>
          <w:szCs w:val="20"/>
        </w:rPr>
        <w:t xml:space="preserve">, nedsat </w:t>
      </w:r>
      <w:proofErr w:type="spellStart"/>
      <w:r w:rsidR="00AC1DCB" w:rsidRPr="007F2EF2">
        <w:rPr>
          <w:rFonts w:ascii="Verdana" w:hAnsi="Verdana"/>
          <w:sz w:val="20"/>
          <w:szCs w:val="20"/>
        </w:rPr>
        <w:t>penetrans</w:t>
      </w:r>
      <w:proofErr w:type="spellEnd"/>
      <w:r w:rsidR="00AC1DCB" w:rsidRPr="007F2EF2">
        <w:rPr>
          <w:rFonts w:ascii="Verdana" w:hAnsi="Verdana"/>
          <w:sz w:val="20"/>
          <w:szCs w:val="20"/>
        </w:rPr>
        <w:t xml:space="preserve"> og at </w:t>
      </w:r>
      <w:r w:rsidR="00F712B9" w:rsidRPr="007F2EF2">
        <w:rPr>
          <w:rFonts w:ascii="Verdana" w:hAnsi="Verdana"/>
          <w:sz w:val="20"/>
          <w:szCs w:val="20"/>
        </w:rPr>
        <w:t xml:space="preserve">varianten </w:t>
      </w:r>
      <w:r w:rsidR="00AC1DCB" w:rsidRPr="007F2EF2">
        <w:rPr>
          <w:rFonts w:ascii="Verdana" w:hAnsi="Verdana"/>
          <w:sz w:val="20"/>
          <w:szCs w:val="20"/>
        </w:rPr>
        <w:t xml:space="preserve">kan være opstået </w:t>
      </w:r>
      <w:r w:rsidR="00AC1DCB" w:rsidRPr="007F2EF2">
        <w:rPr>
          <w:rFonts w:ascii="Verdana" w:hAnsi="Verdana"/>
          <w:i/>
          <w:iCs/>
          <w:sz w:val="20"/>
          <w:szCs w:val="20"/>
        </w:rPr>
        <w:t xml:space="preserve">de </w:t>
      </w:r>
      <w:proofErr w:type="spellStart"/>
      <w:r w:rsidR="00AC1DCB" w:rsidRPr="007F2EF2">
        <w:rPr>
          <w:rFonts w:ascii="Verdana" w:hAnsi="Verdana"/>
          <w:i/>
          <w:iCs/>
          <w:sz w:val="20"/>
          <w:szCs w:val="20"/>
        </w:rPr>
        <w:t>novo</w:t>
      </w:r>
      <w:proofErr w:type="spellEnd"/>
      <w:r w:rsidR="00AC1DCB" w:rsidRPr="007F2EF2">
        <w:rPr>
          <w:rFonts w:ascii="Verdana" w:hAnsi="Verdana"/>
          <w:sz w:val="20"/>
          <w:szCs w:val="20"/>
        </w:rPr>
        <w:t>, vil der ikke altid være en famil</w:t>
      </w:r>
      <w:r w:rsidR="00897479" w:rsidRPr="007F2EF2">
        <w:rPr>
          <w:rFonts w:ascii="Verdana" w:hAnsi="Verdana"/>
          <w:sz w:val="20"/>
          <w:szCs w:val="20"/>
        </w:rPr>
        <w:t>ie</w:t>
      </w:r>
      <w:r w:rsidR="00AC1DCB" w:rsidRPr="007F2EF2">
        <w:rPr>
          <w:rFonts w:ascii="Verdana" w:hAnsi="Verdana"/>
          <w:sz w:val="20"/>
          <w:szCs w:val="20"/>
        </w:rPr>
        <w:t xml:space="preserve">anamnese med </w:t>
      </w:r>
      <w:proofErr w:type="spellStart"/>
      <w:r w:rsidR="00AC1DCB" w:rsidRPr="007F2EF2">
        <w:rPr>
          <w:rFonts w:ascii="Verdana" w:hAnsi="Verdana"/>
          <w:sz w:val="20"/>
          <w:szCs w:val="20"/>
        </w:rPr>
        <w:t>telomersygdom</w:t>
      </w:r>
      <w:proofErr w:type="spellEnd"/>
      <w:r w:rsidR="00897479" w:rsidRPr="007F2EF2">
        <w:rPr>
          <w:rFonts w:ascii="Verdana" w:hAnsi="Verdana"/>
          <w:sz w:val="20"/>
          <w:szCs w:val="20"/>
        </w:rPr>
        <w:t>.</w:t>
      </w:r>
      <w:r w:rsidR="00AC1DCB" w:rsidRPr="00877DE5">
        <w:rPr>
          <w:rFonts w:ascii="Verdana" w:hAnsi="Verdana"/>
          <w:sz w:val="20"/>
          <w:szCs w:val="20"/>
        </w:rPr>
        <w:t xml:space="preserve"> </w:t>
      </w:r>
    </w:p>
    <w:p w14:paraId="77F57EA8" w14:textId="5BC42677" w:rsidR="003B605E" w:rsidRPr="003714B7" w:rsidRDefault="003B605E" w:rsidP="00906E72">
      <w:pPr>
        <w:spacing w:line="480" w:lineRule="auto"/>
        <w:jc w:val="both"/>
        <w:rPr>
          <w:rFonts w:ascii="Verdana" w:hAnsi="Verdana"/>
          <w:sz w:val="20"/>
          <w:szCs w:val="20"/>
        </w:rPr>
      </w:pPr>
      <w:r w:rsidRPr="00877DE5">
        <w:rPr>
          <w:rFonts w:ascii="Verdana" w:hAnsi="Verdana"/>
          <w:sz w:val="20"/>
          <w:szCs w:val="20"/>
        </w:rPr>
        <w:t xml:space="preserve">I ældre litteratur har man </w:t>
      </w:r>
      <w:r w:rsidR="00F27745">
        <w:rPr>
          <w:rFonts w:ascii="Verdana" w:hAnsi="Verdana"/>
          <w:sz w:val="20"/>
          <w:szCs w:val="20"/>
        </w:rPr>
        <w:t xml:space="preserve">desuden </w:t>
      </w:r>
      <w:r w:rsidRPr="00877DE5">
        <w:rPr>
          <w:rFonts w:ascii="Verdana" w:hAnsi="Verdana"/>
          <w:sz w:val="20"/>
          <w:szCs w:val="20"/>
        </w:rPr>
        <w:t>beskrevet anticipation</w:t>
      </w:r>
      <w:r w:rsidR="00897479">
        <w:rPr>
          <w:rFonts w:ascii="Verdana" w:hAnsi="Verdana"/>
          <w:sz w:val="20"/>
          <w:szCs w:val="20"/>
        </w:rPr>
        <w:t>,</w:t>
      </w:r>
      <w:r w:rsidRPr="00877DE5">
        <w:rPr>
          <w:rFonts w:ascii="Verdana" w:hAnsi="Verdana"/>
          <w:sz w:val="20"/>
          <w:szCs w:val="20"/>
        </w:rPr>
        <w:t xml:space="preserve"> dvs. at sygdommens udtryk og sværhedsgrad forværres fra generation til generation, </w:t>
      </w:r>
      <w:r w:rsidR="004522DA">
        <w:rPr>
          <w:rFonts w:ascii="Verdana" w:hAnsi="Verdana"/>
          <w:sz w:val="20"/>
          <w:szCs w:val="20"/>
        </w:rPr>
        <w:t xml:space="preserve">hvilket </w:t>
      </w:r>
      <w:r w:rsidR="000A4657" w:rsidRPr="00877DE5">
        <w:rPr>
          <w:rFonts w:ascii="Verdana" w:hAnsi="Verdana"/>
          <w:sz w:val="20"/>
          <w:szCs w:val="20"/>
        </w:rPr>
        <w:t xml:space="preserve">ikke </w:t>
      </w:r>
      <w:r w:rsidR="004522DA">
        <w:rPr>
          <w:rFonts w:ascii="Verdana" w:hAnsi="Verdana"/>
          <w:sz w:val="20"/>
          <w:szCs w:val="20"/>
        </w:rPr>
        <w:t xml:space="preserve">er </w:t>
      </w:r>
      <w:r w:rsidR="000A4657" w:rsidRPr="00877DE5">
        <w:rPr>
          <w:rFonts w:ascii="Verdana" w:hAnsi="Verdana"/>
          <w:sz w:val="20"/>
          <w:szCs w:val="20"/>
        </w:rPr>
        <w:t>belyst til fulde</w:t>
      </w:r>
      <w:r w:rsidRPr="00877DE5">
        <w:rPr>
          <w:rFonts w:ascii="Verdana" w:hAnsi="Verdana"/>
          <w:sz w:val="20"/>
          <w:szCs w:val="20"/>
        </w:rPr>
        <w:t xml:space="preserve"> </w:t>
      </w:r>
      <w:r w:rsidRPr="00877DE5">
        <w:rPr>
          <w:rFonts w:ascii="Verdana" w:hAnsi="Verdana"/>
          <w:sz w:val="20"/>
          <w:szCs w:val="20"/>
        </w:rPr>
        <w:fldChar w:fldCharType="begin">
          <w:fldData xml:space="preserve">PEVuZE5vdGU+PENpdGU+PEF1dGhvcj5WdWxsaWFteTwvQXV0aG9yPjxZZWFyPjIwMDQ8L1llYXI+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</w:fldData>
        </w:fldChar>
      </w:r>
      <w:r w:rsidR="00DD7720" w:rsidRPr="00877DE5">
        <w:rPr>
          <w:rFonts w:ascii="Verdana" w:hAnsi="Verdana"/>
          <w:sz w:val="20"/>
          <w:szCs w:val="20"/>
        </w:rPr>
        <w:instrText xml:space="preserve"> ADDIN EN.CITE </w:instrText>
      </w:r>
      <w:r w:rsidR="00DD7720" w:rsidRPr="00877DE5">
        <w:rPr>
          <w:rFonts w:ascii="Verdana" w:hAnsi="Verdana"/>
          <w:sz w:val="20"/>
          <w:szCs w:val="20"/>
        </w:rPr>
        <w:fldChar w:fldCharType="begin">
          <w:fldData xml:space="preserve">PEVuZE5vdGU+PENpdGU+PEF1dGhvcj5WdWxsaWFteTwvQXV0aG9yPjxZZWFyPjIwMDQ8L1llYXI+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</w:fldData>
        </w:fldChar>
      </w:r>
      <w:r w:rsidR="00DD7720" w:rsidRPr="00877DE5">
        <w:rPr>
          <w:rFonts w:ascii="Verdana" w:hAnsi="Verdana"/>
          <w:sz w:val="20"/>
          <w:szCs w:val="20"/>
        </w:rPr>
        <w:instrText xml:space="preserve"> ADDIN EN.CITE.DATA </w:instrText>
      </w:r>
      <w:r w:rsidR="00DD7720" w:rsidRPr="00877DE5">
        <w:rPr>
          <w:rFonts w:ascii="Verdana" w:hAnsi="Verdana"/>
          <w:sz w:val="20"/>
          <w:szCs w:val="20"/>
        </w:rPr>
      </w:r>
      <w:r w:rsidR="00DD7720" w:rsidRPr="00877DE5">
        <w:rPr>
          <w:rFonts w:ascii="Verdana" w:hAnsi="Verdana"/>
          <w:sz w:val="20"/>
          <w:szCs w:val="20"/>
        </w:rPr>
        <w:fldChar w:fldCharType="end"/>
      </w:r>
      <w:r w:rsidRPr="00877DE5">
        <w:rPr>
          <w:rFonts w:ascii="Verdana" w:hAnsi="Verdana"/>
          <w:sz w:val="20"/>
          <w:szCs w:val="20"/>
        </w:rPr>
      </w:r>
      <w:r w:rsidRPr="00877DE5">
        <w:rPr>
          <w:rFonts w:ascii="Verdana" w:hAnsi="Verdana"/>
          <w:sz w:val="20"/>
          <w:szCs w:val="20"/>
        </w:rPr>
        <w:fldChar w:fldCharType="separate"/>
      </w:r>
      <w:r w:rsidR="00DD7720" w:rsidRPr="00877DE5">
        <w:rPr>
          <w:rFonts w:ascii="Verdana" w:hAnsi="Verdana"/>
          <w:noProof/>
          <w:sz w:val="20"/>
          <w:szCs w:val="20"/>
        </w:rPr>
        <w:t>(3, 4)</w:t>
      </w:r>
      <w:r w:rsidRPr="00877DE5">
        <w:rPr>
          <w:rFonts w:ascii="Verdana" w:hAnsi="Verdana"/>
          <w:sz w:val="20"/>
          <w:szCs w:val="20"/>
        </w:rPr>
        <w:fldChar w:fldCharType="end"/>
      </w:r>
      <w:r w:rsidRPr="003714B7">
        <w:rPr>
          <w:rFonts w:ascii="Verdana" w:hAnsi="Verdana"/>
          <w:sz w:val="20"/>
          <w:szCs w:val="20"/>
        </w:rPr>
        <w:t xml:space="preserve">.    </w:t>
      </w:r>
    </w:p>
    <w:p w14:paraId="2008E96C" w14:textId="24285ADA" w:rsidR="003B605E" w:rsidRDefault="0004336D" w:rsidP="00906E72">
      <w:pPr>
        <w:spacing w:line="480" w:lineRule="auto"/>
        <w:jc w:val="both"/>
        <w:rPr>
          <w:rFonts w:ascii="Verdana" w:hAnsi="Verdana"/>
          <w:sz w:val="20"/>
          <w:szCs w:val="20"/>
        </w:rPr>
      </w:pPr>
      <w:r>
        <w:rPr>
          <w:rFonts w:ascii="Verdana" w:hAnsi="Verdana"/>
          <w:sz w:val="20"/>
          <w:szCs w:val="20"/>
        </w:rPr>
        <w:t xml:space="preserve">Hos patienter med </w:t>
      </w:r>
      <w:r w:rsidR="003B605E" w:rsidRPr="003714B7">
        <w:rPr>
          <w:rFonts w:ascii="Verdana" w:hAnsi="Verdana"/>
          <w:sz w:val="20"/>
          <w:szCs w:val="20"/>
        </w:rPr>
        <w:t xml:space="preserve">klinisk mistanke om </w:t>
      </w:r>
      <w:proofErr w:type="spellStart"/>
      <w:r w:rsidR="003B605E" w:rsidRPr="003714B7">
        <w:rPr>
          <w:rFonts w:ascii="Verdana" w:hAnsi="Verdana"/>
          <w:sz w:val="20"/>
          <w:szCs w:val="20"/>
        </w:rPr>
        <w:t>telomersygdom</w:t>
      </w:r>
      <w:proofErr w:type="spellEnd"/>
      <w:r>
        <w:rPr>
          <w:rFonts w:ascii="Verdana" w:hAnsi="Verdana"/>
          <w:sz w:val="20"/>
          <w:szCs w:val="20"/>
        </w:rPr>
        <w:t xml:space="preserve">, hvor der ikke kan påvises en genetisk årsag, kan den kliniske diagnose forsøges understøttet ved måling af </w:t>
      </w:r>
      <w:proofErr w:type="spellStart"/>
      <w:r>
        <w:rPr>
          <w:rFonts w:ascii="Verdana" w:hAnsi="Verdana"/>
          <w:sz w:val="20"/>
          <w:szCs w:val="20"/>
        </w:rPr>
        <w:t>telomerlængde</w:t>
      </w:r>
      <w:proofErr w:type="spellEnd"/>
      <w:r>
        <w:rPr>
          <w:rFonts w:ascii="Verdana" w:hAnsi="Verdana"/>
          <w:sz w:val="20"/>
          <w:szCs w:val="20"/>
        </w:rPr>
        <w:t xml:space="preserve">. </w:t>
      </w:r>
      <w:proofErr w:type="spellStart"/>
      <w:r w:rsidR="003B605E" w:rsidRPr="003714B7">
        <w:rPr>
          <w:rFonts w:ascii="Verdana" w:hAnsi="Verdana"/>
          <w:sz w:val="20"/>
          <w:szCs w:val="20"/>
        </w:rPr>
        <w:t>Telomermåling</w:t>
      </w:r>
      <w:proofErr w:type="spellEnd"/>
      <w:r w:rsidR="003B605E" w:rsidRPr="003714B7">
        <w:rPr>
          <w:rFonts w:ascii="Verdana" w:hAnsi="Verdana"/>
          <w:sz w:val="20"/>
          <w:szCs w:val="20"/>
        </w:rPr>
        <w:t xml:space="preserve"> er dog behæftet med en vis usikkerhed (se under ”</w:t>
      </w:r>
      <w:r w:rsidR="00795277">
        <w:rPr>
          <w:rFonts w:ascii="Verdana" w:hAnsi="Verdana"/>
          <w:sz w:val="20"/>
          <w:szCs w:val="20"/>
        </w:rPr>
        <w:t>M</w:t>
      </w:r>
      <w:r w:rsidR="003B605E" w:rsidRPr="003714B7">
        <w:rPr>
          <w:rFonts w:ascii="Verdana" w:hAnsi="Verdana"/>
          <w:sz w:val="20"/>
          <w:szCs w:val="20"/>
        </w:rPr>
        <w:t xml:space="preserve">åling af </w:t>
      </w:r>
      <w:proofErr w:type="spellStart"/>
      <w:r w:rsidR="003B605E" w:rsidRPr="003714B7">
        <w:rPr>
          <w:rFonts w:ascii="Verdana" w:hAnsi="Verdana"/>
          <w:sz w:val="20"/>
          <w:szCs w:val="20"/>
        </w:rPr>
        <w:t>telomerlængde</w:t>
      </w:r>
      <w:proofErr w:type="spellEnd"/>
      <w:r w:rsidR="003B605E" w:rsidRPr="003714B7">
        <w:rPr>
          <w:rFonts w:ascii="Verdana" w:hAnsi="Verdana"/>
          <w:sz w:val="20"/>
          <w:szCs w:val="20"/>
        </w:rPr>
        <w:t xml:space="preserve">”). </w:t>
      </w:r>
    </w:p>
    <w:p w14:paraId="3B322CFF" w14:textId="0388BB7F" w:rsidR="00537748" w:rsidRDefault="00537748" w:rsidP="00906E72">
      <w:pPr>
        <w:spacing w:line="480" w:lineRule="auto"/>
        <w:jc w:val="both"/>
        <w:rPr>
          <w:rFonts w:ascii="Verdana" w:hAnsi="Verdana"/>
          <w:sz w:val="20"/>
          <w:szCs w:val="20"/>
        </w:rPr>
      </w:pPr>
    </w:p>
    <w:p w14:paraId="2F8DB4E1" w14:textId="6A60E8FD" w:rsidR="000506E3" w:rsidRDefault="000506E3" w:rsidP="00906E72">
      <w:pPr>
        <w:spacing w:line="480" w:lineRule="auto"/>
        <w:jc w:val="both"/>
        <w:rPr>
          <w:rFonts w:ascii="Verdana" w:hAnsi="Verdana"/>
          <w:sz w:val="20"/>
          <w:szCs w:val="20"/>
        </w:rPr>
      </w:pPr>
    </w:p>
    <w:p w14:paraId="22D7162B" w14:textId="307A2472" w:rsidR="000506E3" w:rsidRDefault="000506E3" w:rsidP="00906E72">
      <w:pPr>
        <w:spacing w:line="480" w:lineRule="auto"/>
        <w:jc w:val="both"/>
        <w:rPr>
          <w:rFonts w:ascii="Verdana" w:hAnsi="Verdana"/>
          <w:sz w:val="20"/>
          <w:szCs w:val="20"/>
        </w:rPr>
      </w:pPr>
    </w:p>
    <w:p w14:paraId="58D5056D" w14:textId="7F3E0288" w:rsidR="000506E3" w:rsidRDefault="000506E3" w:rsidP="00906E72">
      <w:pPr>
        <w:spacing w:line="480" w:lineRule="auto"/>
        <w:jc w:val="both"/>
        <w:rPr>
          <w:rFonts w:ascii="Verdana" w:hAnsi="Verdana"/>
          <w:sz w:val="20"/>
          <w:szCs w:val="20"/>
        </w:rPr>
      </w:pPr>
    </w:p>
    <w:p w14:paraId="08F416BE" w14:textId="171929E7" w:rsidR="000506E3" w:rsidRDefault="000506E3" w:rsidP="00906E72">
      <w:pPr>
        <w:spacing w:line="480" w:lineRule="auto"/>
        <w:jc w:val="both"/>
        <w:rPr>
          <w:rFonts w:ascii="Verdana" w:hAnsi="Verdana"/>
          <w:sz w:val="20"/>
          <w:szCs w:val="20"/>
        </w:rPr>
      </w:pPr>
    </w:p>
    <w:p w14:paraId="3B694335" w14:textId="50441C3F" w:rsidR="000506E3" w:rsidRDefault="000506E3" w:rsidP="00906E72">
      <w:pPr>
        <w:spacing w:line="480" w:lineRule="auto"/>
        <w:jc w:val="both"/>
        <w:rPr>
          <w:rFonts w:ascii="Verdana" w:hAnsi="Verdana"/>
          <w:sz w:val="20"/>
          <w:szCs w:val="20"/>
        </w:rPr>
      </w:pPr>
    </w:p>
    <w:p w14:paraId="5FFC8E7A" w14:textId="76F2C63E" w:rsidR="000506E3" w:rsidRDefault="000506E3" w:rsidP="00906E72">
      <w:pPr>
        <w:spacing w:line="480" w:lineRule="auto"/>
        <w:jc w:val="both"/>
        <w:rPr>
          <w:rFonts w:ascii="Verdana" w:hAnsi="Verdana"/>
          <w:sz w:val="20"/>
          <w:szCs w:val="20"/>
        </w:rPr>
      </w:pPr>
    </w:p>
    <w:p w14:paraId="5AAC3640" w14:textId="1BAA2DAA" w:rsidR="000506E3" w:rsidRDefault="000506E3" w:rsidP="00906E72">
      <w:pPr>
        <w:spacing w:line="480" w:lineRule="auto"/>
        <w:jc w:val="both"/>
        <w:rPr>
          <w:rFonts w:ascii="Verdana" w:hAnsi="Verdana"/>
          <w:sz w:val="20"/>
          <w:szCs w:val="20"/>
        </w:rPr>
      </w:pPr>
    </w:p>
    <w:p w14:paraId="6AA68243" w14:textId="10E02454" w:rsidR="000506E3" w:rsidRDefault="000506E3" w:rsidP="00906E72">
      <w:pPr>
        <w:spacing w:line="480" w:lineRule="auto"/>
        <w:jc w:val="both"/>
        <w:rPr>
          <w:rFonts w:ascii="Verdana" w:hAnsi="Verdana"/>
          <w:sz w:val="20"/>
          <w:szCs w:val="20"/>
        </w:rPr>
      </w:pPr>
    </w:p>
    <w:p w14:paraId="01DE51C8" w14:textId="48F42006" w:rsidR="000506E3" w:rsidRDefault="000506E3" w:rsidP="00906E72">
      <w:pPr>
        <w:spacing w:line="480" w:lineRule="auto"/>
        <w:jc w:val="both"/>
        <w:rPr>
          <w:rFonts w:ascii="Verdana" w:hAnsi="Verdana"/>
          <w:sz w:val="20"/>
          <w:szCs w:val="20"/>
        </w:rPr>
      </w:pPr>
    </w:p>
    <w:p w14:paraId="587D7320" w14:textId="5FB68783" w:rsidR="000506E3" w:rsidRDefault="000506E3" w:rsidP="00906E72">
      <w:pPr>
        <w:spacing w:line="480" w:lineRule="auto"/>
        <w:jc w:val="both"/>
        <w:rPr>
          <w:rFonts w:ascii="Verdana" w:hAnsi="Verdana"/>
          <w:sz w:val="20"/>
          <w:szCs w:val="20"/>
        </w:rPr>
      </w:pPr>
    </w:p>
    <w:p w14:paraId="78799436" w14:textId="77777777" w:rsidR="000506E3" w:rsidRDefault="000506E3" w:rsidP="00906E72">
      <w:pPr>
        <w:spacing w:line="480" w:lineRule="auto"/>
        <w:jc w:val="both"/>
        <w:rPr>
          <w:rFonts w:ascii="Verdana" w:hAnsi="Verdana"/>
          <w:sz w:val="20"/>
          <w:szCs w:val="20"/>
        </w:rPr>
      </w:pPr>
    </w:p>
    <w:p w14:paraId="66BEFA97" w14:textId="77777777" w:rsidR="00537748" w:rsidRPr="003714B7" w:rsidRDefault="00537748" w:rsidP="00906E72">
      <w:pPr>
        <w:spacing w:line="480" w:lineRule="auto"/>
        <w:jc w:val="both"/>
        <w:rPr>
          <w:rFonts w:ascii="Verdana" w:hAnsi="Verdana"/>
          <w:sz w:val="20"/>
          <w:szCs w:val="20"/>
        </w:rPr>
      </w:pPr>
    </w:p>
    <w:p w14:paraId="52A74D05" w14:textId="71C50A26" w:rsidR="00537748" w:rsidRPr="00537748" w:rsidRDefault="00537748" w:rsidP="00906E72">
      <w:pPr>
        <w:spacing w:line="480" w:lineRule="auto"/>
        <w:rPr>
          <w:rFonts w:ascii="Verdana" w:hAnsi="Verdana"/>
          <w:sz w:val="20"/>
          <w:szCs w:val="20"/>
        </w:rPr>
      </w:pPr>
      <w:r w:rsidRPr="00537748">
        <w:rPr>
          <w:rFonts w:ascii="Verdana" w:hAnsi="Verdana"/>
          <w:b/>
          <w:bCs/>
          <w:sz w:val="20"/>
          <w:szCs w:val="20"/>
        </w:rPr>
        <w:t>Tabel 2:</w:t>
      </w:r>
      <w:r w:rsidRPr="00537748">
        <w:rPr>
          <w:rFonts w:ascii="Verdana" w:hAnsi="Verdana"/>
          <w:sz w:val="20"/>
          <w:szCs w:val="20"/>
        </w:rPr>
        <w:t xml:space="preserve"> Gener forbundet med </w:t>
      </w:r>
      <w:proofErr w:type="spellStart"/>
      <w:r w:rsidRPr="00537748">
        <w:rPr>
          <w:rFonts w:ascii="Verdana" w:hAnsi="Verdana"/>
          <w:sz w:val="20"/>
          <w:szCs w:val="20"/>
        </w:rPr>
        <w:t>telomersygdomme</w:t>
      </w:r>
      <w:proofErr w:type="spellEnd"/>
      <w:r w:rsidRPr="00537748">
        <w:rPr>
          <w:rFonts w:ascii="Verdana" w:hAnsi="Verdana"/>
          <w:sz w:val="20"/>
          <w:szCs w:val="20"/>
        </w:rPr>
        <w:t xml:space="preserve"> samt arvegang </w:t>
      </w:r>
    </w:p>
    <w:tbl>
      <w:tblPr>
        <w:tblStyle w:val="Tabel-Gitter"/>
        <w:tblpPr w:leftFromText="141" w:rightFromText="141" w:vertAnchor="page" w:horzAnchor="margin" w:tblpXSpec="center" w:tblpY="3074"/>
        <w:tblW w:w="7366" w:type="dxa"/>
        <w:tblLook w:val="04A0" w:firstRow="1" w:lastRow="0" w:firstColumn="1" w:lastColumn="0" w:noHBand="0" w:noVBand="1"/>
      </w:tblPr>
      <w:tblGrid>
        <w:gridCol w:w="1223"/>
        <w:gridCol w:w="1860"/>
        <w:gridCol w:w="4283"/>
      </w:tblGrid>
      <w:tr w:rsidR="000506E3" w:rsidRPr="00906E72" w14:paraId="37C58CD1" w14:textId="77777777" w:rsidTr="000506E3">
        <w:trPr>
          <w:trHeight w:val="274"/>
        </w:trPr>
        <w:tc>
          <w:tcPr>
            <w:tcW w:w="1223" w:type="dxa"/>
            <w:shd w:val="clear" w:color="auto" w:fill="E7E6E6" w:themeFill="background2"/>
          </w:tcPr>
          <w:p w14:paraId="54AB3614" w14:textId="77777777" w:rsidR="000506E3" w:rsidRPr="00906E72" w:rsidRDefault="000506E3" w:rsidP="000506E3">
            <w:pPr>
              <w:spacing w:line="480" w:lineRule="auto"/>
              <w:rPr>
                <w:rFonts w:ascii="Verdana" w:hAnsi="Verdana"/>
                <w:b/>
                <w:bCs/>
                <w:sz w:val="18"/>
                <w:szCs w:val="18"/>
              </w:rPr>
            </w:pPr>
            <w:r w:rsidRPr="00906E72">
              <w:rPr>
                <w:rFonts w:ascii="Verdana" w:hAnsi="Verdana"/>
                <w:b/>
                <w:bCs/>
                <w:sz w:val="18"/>
                <w:szCs w:val="18"/>
              </w:rPr>
              <w:t>Gen</w:t>
            </w:r>
          </w:p>
        </w:tc>
        <w:tc>
          <w:tcPr>
            <w:tcW w:w="1860" w:type="dxa"/>
            <w:shd w:val="clear" w:color="auto" w:fill="E7E6E6" w:themeFill="background2"/>
          </w:tcPr>
          <w:p w14:paraId="4746886A" w14:textId="77777777" w:rsidR="000506E3" w:rsidRPr="00906E72" w:rsidRDefault="000506E3" w:rsidP="000506E3">
            <w:pPr>
              <w:spacing w:line="480" w:lineRule="auto"/>
              <w:rPr>
                <w:rFonts w:ascii="Verdana" w:hAnsi="Verdana"/>
                <w:b/>
                <w:bCs/>
                <w:sz w:val="18"/>
                <w:szCs w:val="18"/>
              </w:rPr>
            </w:pPr>
            <w:r w:rsidRPr="00906E72">
              <w:rPr>
                <w:rFonts w:ascii="Verdana" w:hAnsi="Verdana"/>
                <w:b/>
                <w:bCs/>
                <w:sz w:val="18"/>
                <w:szCs w:val="18"/>
              </w:rPr>
              <w:t>Arvegang</w:t>
            </w:r>
          </w:p>
        </w:tc>
        <w:tc>
          <w:tcPr>
            <w:tcW w:w="4283" w:type="dxa"/>
            <w:shd w:val="clear" w:color="auto" w:fill="E7E6E6" w:themeFill="background2"/>
          </w:tcPr>
          <w:p w14:paraId="77EC1A9A" w14:textId="77777777" w:rsidR="000506E3" w:rsidRPr="00906E72" w:rsidRDefault="000506E3" w:rsidP="000506E3">
            <w:pPr>
              <w:spacing w:line="480" w:lineRule="auto"/>
              <w:rPr>
                <w:rFonts w:ascii="Verdana" w:hAnsi="Verdana"/>
                <w:b/>
                <w:bCs/>
                <w:sz w:val="18"/>
                <w:szCs w:val="18"/>
              </w:rPr>
            </w:pPr>
            <w:r w:rsidRPr="00906E72">
              <w:rPr>
                <w:rFonts w:ascii="Verdana" w:hAnsi="Verdana"/>
                <w:b/>
                <w:bCs/>
                <w:sz w:val="18"/>
                <w:szCs w:val="18"/>
              </w:rPr>
              <w:t>Kliniske manifestationer</w:t>
            </w:r>
          </w:p>
        </w:tc>
      </w:tr>
      <w:tr w:rsidR="000506E3" w:rsidRPr="00B20062" w14:paraId="573AFD90" w14:textId="77777777" w:rsidTr="000506E3">
        <w:trPr>
          <w:trHeight w:val="413"/>
        </w:trPr>
        <w:tc>
          <w:tcPr>
            <w:tcW w:w="1223" w:type="dxa"/>
            <w:shd w:val="clear" w:color="auto" w:fill="B4C6E7" w:themeFill="accent1" w:themeFillTint="66"/>
          </w:tcPr>
          <w:p w14:paraId="30B805F8"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ACD</w:t>
            </w:r>
          </w:p>
        </w:tc>
        <w:tc>
          <w:tcPr>
            <w:tcW w:w="1860" w:type="dxa"/>
            <w:shd w:val="clear" w:color="auto" w:fill="D9E2F3" w:themeFill="accent1" w:themeFillTint="33"/>
          </w:tcPr>
          <w:p w14:paraId="1EC9BEFB"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 AR</w:t>
            </w:r>
          </w:p>
        </w:tc>
        <w:tc>
          <w:tcPr>
            <w:tcW w:w="4283" w:type="dxa"/>
            <w:shd w:val="clear" w:color="auto" w:fill="D5DCE4" w:themeFill="text2" w:themeFillTint="33"/>
          </w:tcPr>
          <w:p w14:paraId="3CB06C64" w14:textId="5908B84A" w:rsidR="000506E3" w:rsidRPr="00906E72" w:rsidRDefault="000506E3" w:rsidP="000506E3">
            <w:pPr>
              <w:spacing w:line="480" w:lineRule="auto"/>
              <w:rPr>
                <w:rFonts w:ascii="Verdana" w:hAnsi="Verdana"/>
                <w:sz w:val="18"/>
                <w:szCs w:val="18"/>
                <w:lang w:val="en-US"/>
              </w:rPr>
            </w:pPr>
            <w:r w:rsidRPr="00906E72">
              <w:rPr>
                <w:rFonts w:ascii="Verdana" w:hAnsi="Verdana"/>
                <w:sz w:val="18"/>
                <w:szCs w:val="18"/>
                <w:lang w:val="en-US"/>
              </w:rPr>
              <w:t xml:space="preserve">AA, </w:t>
            </w:r>
            <w:r w:rsidR="00C15D5A">
              <w:rPr>
                <w:rFonts w:ascii="Verdana" w:hAnsi="Verdana"/>
                <w:sz w:val="18"/>
                <w:szCs w:val="18"/>
                <w:lang w:val="en-US"/>
              </w:rPr>
              <w:t>LF</w:t>
            </w:r>
            <w:r w:rsidRPr="00906E72">
              <w:rPr>
                <w:rFonts w:ascii="Verdana" w:hAnsi="Verdana"/>
                <w:sz w:val="18"/>
                <w:szCs w:val="18"/>
                <w:lang w:val="en-US"/>
              </w:rPr>
              <w:t xml:space="preserve"> (AD), HH (AR) </w:t>
            </w:r>
          </w:p>
        </w:tc>
      </w:tr>
      <w:tr w:rsidR="000506E3" w:rsidRPr="00906E72" w14:paraId="5FF61654" w14:textId="77777777" w:rsidTr="000506E3">
        <w:trPr>
          <w:trHeight w:val="413"/>
        </w:trPr>
        <w:tc>
          <w:tcPr>
            <w:tcW w:w="1223" w:type="dxa"/>
            <w:shd w:val="clear" w:color="auto" w:fill="B4C6E7" w:themeFill="accent1" w:themeFillTint="66"/>
          </w:tcPr>
          <w:p w14:paraId="0D1E50DC"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CTC1</w:t>
            </w:r>
          </w:p>
        </w:tc>
        <w:tc>
          <w:tcPr>
            <w:tcW w:w="1860" w:type="dxa"/>
            <w:shd w:val="clear" w:color="auto" w:fill="D9E2F3" w:themeFill="accent1" w:themeFillTint="33"/>
          </w:tcPr>
          <w:p w14:paraId="5F10CFB4"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AR</w:t>
            </w:r>
          </w:p>
        </w:tc>
        <w:tc>
          <w:tcPr>
            <w:tcW w:w="4283" w:type="dxa"/>
            <w:shd w:val="clear" w:color="auto" w:fill="D5DCE4" w:themeFill="text2" w:themeFillTint="33"/>
          </w:tcPr>
          <w:p w14:paraId="22FD06AE"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DC, CP</w:t>
            </w:r>
          </w:p>
        </w:tc>
      </w:tr>
      <w:tr w:rsidR="000506E3" w:rsidRPr="00906E72" w14:paraId="27149344" w14:textId="77777777" w:rsidTr="000506E3">
        <w:trPr>
          <w:trHeight w:val="417"/>
        </w:trPr>
        <w:tc>
          <w:tcPr>
            <w:tcW w:w="1223" w:type="dxa"/>
            <w:shd w:val="clear" w:color="auto" w:fill="B4C6E7" w:themeFill="accent1" w:themeFillTint="66"/>
          </w:tcPr>
          <w:p w14:paraId="7EC37B8A"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DKC1</w:t>
            </w:r>
          </w:p>
        </w:tc>
        <w:tc>
          <w:tcPr>
            <w:tcW w:w="1860" w:type="dxa"/>
            <w:shd w:val="clear" w:color="auto" w:fill="D9E2F3" w:themeFill="accent1" w:themeFillTint="33"/>
          </w:tcPr>
          <w:p w14:paraId="2C6753F8"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XR</w:t>
            </w:r>
            <w:r w:rsidRPr="00906E72">
              <w:rPr>
                <w:rFonts w:ascii="Verdana" w:hAnsi="Verdana"/>
                <w:sz w:val="18"/>
                <w:szCs w:val="18"/>
                <w:vertAlign w:val="superscript"/>
              </w:rPr>
              <w:t>1)</w:t>
            </w:r>
          </w:p>
          <w:p w14:paraId="130D2E3C" w14:textId="77777777" w:rsidR="000506E3" w:rsidRPr="00906E72" w:rsidRDefault="000506E3" w:rsidP="000506E3">
            <w:pPr>
              <w:spacing w:line="480" w:lineRule="auto"/>
              <w:rPr>
                <w:rFonts w:ascii="Verdana" w:hAnsi="Verdana"/>
                <w:sz w:val="18"/>
                <w:szCs w:val="18"/>
              </w:rPr>
            </w:pPr>
          </w:p>
        </w:tc>
        <w:tc>
          <w:tcPr>
            <w:tcW w:w="4283" w:type="dxa"/>
            <w:shd w:val="clear" w:color="auto" w:fill="D5DCE4" w:themeFill="text2" w:themeFillTint="33"/>
          </w:tcPr>
          <w:p w14:paraId="7BB35ECD" w14:textId="219282B7" w:rsidR="000506E3" w:rsidRPr="00906E72" w:rsidRDefault="000506E3" w:rsidP="000506E3">
            <w:pPr>
              <w:spacing w:line="480" w:lineRule="auto"/>
              <w:rPr>
                <w:rFonts w:ascii="Verdana" w:hAnsi="Verdana"/>
                <w:sz w:val="18"/>
                <w:szCs w:val="18"/>
              </w:rPr>
            </w:pPr>
            <w:r w:rsidRPr="00906E72">
              <w:rPr>
                <w:rFonts w:ascii="Verdana" w:hAnsi="Verdana"/>
                <w:sz w:val="18"/>
                <w:szCs w:val="18"/>
              </w:rPr>
              <w:t>DC</w:t>
            </w:r>
            <w:r w:rsidRPr="00906E72">
              <w:rPr>
                <w:rFonts w:ascii="Verdana" w:hAnsi="Verdana"/>
                <w:sz w:val="18"/>
                <w:szCs w:val="18"/>
                <w:vertAlign w:val="superscript"/>
              </w:rPr>
              <w:t>2</w:t>
            </w:r>
            <w:r w:rsidRPr="00906E72">
              <w:rPr>
                <w:rFonts w:ascii="Verdana" w:hAnsi="Verdana"/>
                <w:sz w:val="18"/>
                <w:szCs w:val="18"/>
              </w:rPr>
              <w:t>, HH</w:t>
            </w:r>
            <w:r w:rsidRPr="00906E72">
              <w:rPr>
                <w:rFonts w:ascii="Verdana" w:hAnsi="Verdana"/>
                <w:sz w:val="18"/>
                <w:szCs w:val="18"/>
                <w:vertAlign w:val="superscript"/>
              </w:rPr>
              <w:t>4</w:t>
            </w:r>
            <w:r w:rsidRPr="00906E72">
              <w:rPr>
                <w:rFonts w:ascii="Verdana" w:hAnsi="Verdana"/>
                <w:sz w:val="18"/>
                <w:szCs w:val="18"/>
              </w:rPr>
              <w:t xml:space="preserve">, </w:t>
            </w:r>
            <w:r w:rsidR="00C15D5A">
              <w:rPr>
                <w:rFonts w:ascii="Verdana" w:hAnsi="Verdana"/>
                <w:sz w:val="18"/>
                <w:szCs w:val="18"/>
              </w:rPr>
              <w:t>LF</w:t>
            </w:r>
            <w:r w:rsidRPr="00906E72">
              <w:rPr>
                <w:rFonts w:ascii="Verdana" w:hAnsi="Verdana"/>
                <w:sz w:val="18"/>
                <w:szCs w:val="18"/>
                <w:vertAlign w:val="superscript"/>
              </w:rPr>
              <w:t>3)</w:t>
            </w:r>
          </w:p>
          <w:p w14:paraId="2B48E8B8" w14:textId="77777777" w:rsidR="000506E3" w:rsidRPr="00906E72" w:rsidRDefault="000506E3" w:rsidP="000506E3">
            <w:pPr>
              <w:spacing w:line="480" w:lineRule="auto"/>
              <w:rPr>
                <w:rFonts w:ascii="Verdana" w:hAnsi="Verdana"/>
                <w:sz w:val="18"/>
                <w:szCs w:val="18"/>
              </w:rPr>
            </w:pPr>
          </w:p>
        </w:tc>
      </w:tr>
      <w:tr w:rsidR="000506E3" w:rsidRPr="00906E72" w14:paraId="26170400" w14:textId="77777777" w:rsidTr="000506E3">
        <w:trPr>
          <w:trHeight w:val="413"/>
        </w:trPr>
        <w:tc>
          <w:tcPr>
            <w:tcW w:w="1223" w:type="dxa"/>
            <w:shd w:val="clear" w:color="auto" w:fill="B4C6E7" w:themeFill="accent1" w:themeFillTint="66"/>
          </w:tcPr>
          <w:p w14:paraId="5B6268ED"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NAF1</w:t>
            </w:r>
          </w:p>
        </w:tc>
        <w:tc>
          <w:tcPr>
            <w:tcW w:w="1860" w:type="dxa"/>
            <w:shd w:val="clear" w:color="auto" w:fill="D9E2F3" w:themeFill="accent1" w:themeFillTint="33"/>
          </w:tcPr>
          <w:p w14:paraId="6960220A"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w:t>
            </w:r>
          </w:p>
        </w:tc>
        <w:tc>
          <w:tcPr>
            <w:tcW w:w="4283" w:type="dxa"/>
            <w:shd w:val="clear" w:color="auto" w:fill="D5DCE4" w:themeFill="text2" w:themeFillTint="33"/>
          </w:tcPr>
          <w:p w14:paraId="2806C096" w14:textId="7499D88E" w:rsidR="000506E3" w:rsidRPr="00906E72" w:rsidRDefault="00C15D5A" w:rsidP="000506E3">
            <w:pPr>
              <w:spacing w:line="480" w:lineRule="auto"/>
              <w:rPr>
                <w:rFonts w:ascii="Verdana" w:hAnsi="Verdana"/>
                <w:sz w:val="18"/>
                <w:szCs w:val="18"/>
              </w:rPr>
            </w:pPr>
            <w:r>
              <w:rPr>
                <w:rFonts w:ascii="Verdana" w:hAnsi="Verdana"/>
                <w:sz w:val="18"/>
                <w:szCs w:val="18"/>
              </w:rPr>
              <w:t>LF</w:t>
            </w:r>
            <w:r w:rsidR="000506E3" w:rsidRPr="00906E72">
              <w:rPr>
                <w:rFonts w:ascii="Verdana" w:hAnsi="Verdana"/>
                <w:sz w:val="18"/>
                <w:szCs w:val="18"/>
              </w:rPr>
              <w:t>, LD, MDS</w:t>
            </w:r>
          </w:p>
        </w:tc>
      </w:tr>
      <w:tr w:rsidR="000506E3" w:rsidRPr="00906E72" w14:paraId="0A82B4A8" w14:textId="77777777" w:rsidTr="000506E3">
        <w:trPr>
          <w:trHeight w:val="413"/>
        </w:trPr>
        <w:tc>
          <w:tcPr>
            <w:tcW w:w="1223" w:type="dxa"/>
            <w:shd w:val="clear" w:color="auto" w:fill="B4C6E7" w:themeFill="accent1" w:themeFillTint="66"/>
          </w:tcPr>
          <w:p w14:paraId="5C012EBE"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NHP2</w:t>
            </w:r>
          </w:p>
        </w:tc>
        <w:tc>
          <w:tcPr>
            <w:tcW w:w="1860" w:type="dxa"/>
            <w:shd w:val="clear" w:color="auto" w:fill="D9E2F3" w:themeFill="accent1" w:themeFillTint="33"/>
          </w:tcPr>
          <w:p w14:paraId="346B1873"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AR</w:t>
            </w:r>
          </w:p>
        </w:tc>
        <w:tc>
          <w:tcPr>
            <w:tcW w:w="4283" w:type="dxa"/>
            <w:shd w:val="clear" w:color="auto" w:fill="D5DCE4" w:themeFill="text2" w:themeFillTint="33"/>
          </w:tcPr>
          <w:p w14:paraId="0B95BD10"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DC</w:t>
            </w:r>
          </w:p>
        </w:tc>
      </w:tr>
      <w:tr w:rsidR="000506E3" w:rsidRPr="00906E72" w14:paraId="792795F4" w14:textId="77777777" w:rsidTr="000506E3">
        <w:trPr>
          <w:trHeight w:val="413"/>
        </w:trPr>
        <w:tc>
          <w:tcPr>
            <w:tcW w:w="1223" w:type="dxa"/>
            <w:shd w:val="clear" w:color="auto" w:fill="B4C6E7" w:themeFill="accent1" w:themeFillTint="66"/>
          </w:tcPr>
          <w:p w14:paraId="53593A17"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NOP10</w:t>
            </w:r>
          </w:p>
        </w:tc>
        <w:tc>
          <w:tcPr>
            <w:tcW w:w="1860" w:type="dxa"/>
            <w:shd w:val="clear" w:color="auto" w:fill="D9E2F3" w:themeFill="accent1" w:themeFillTint="33"/>
          </w:tcPr>
          <w:p w14:paraId="211672E0"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AR</w:t>
            </w:r>
          </w:p>
        </w:tc>
        <w:tc>
          <w:tcPr>
            <w:tcW w:w="4283" w:type="dxa"/>
            <w:shd w:val="clear" w:color="auto" w:fill="D5DCE4" w:themeFill="text2" w:themeFillTint="33"/>
          </w:tcPr>
          <w:p w14:paraId="7541D224"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DC</w:t>
            </w:r>
          </w:p>
        </w:tc>
      </w:tr>
      <w:tr w:rsidR="000506E3" w:rsidRPr="00B20062" w14:paraId="7F799FB8" w14:textId="77777777" w:rsidTr="000506E3">
        <w:trPr>
          <w:trHeight w:val="413"/>
        </w:trPr>
        <w:tc>
          <w:tcPr>
            <w:tcW w:w="1223" w:type="dxa"/>
            <w:shd w:val="clear" w:color="auto" w:fill="B4C6E7" w:themeFill="accent1" w:themeFillTint="66"/>
          </w:tcPr>
          <w:p w14:paraId="7EB09A9D"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PARN</w:t>
            </w:r>
          </w:p>
        </w:tc>
        <w:tc>
          <w:tcPr>
            <w:tcW w:w="1860" w:type="dxa"/>
            <w:shd w:val="clear" w:color="auto" w:fill="D9E2F3" w:themeFill="accent1" w:themeFillTint="33"/>
          </w:tcPr>
          <w:p w14:paraId="5828654E"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 AR</w:t>
            </w:r>
          </w:p>
        </w:tc>
        <w:tc>
          <w:tcPr>
            <w:tcW w:w="4283" w:type="dxa"/>
            <w:shd w:val="clear" w:color="auto" w:fill="D5DCE4" w:themeFill="text2" w:themeFillTint="33"/>
          </w:tcPr>
          <w:p w14:paraId="20C34D4F" w14:textId="57544F94" w:rsidR="000506E3" w:rsidRPr="00906E72" w:rsidRDefault="00C15D5A" w:rsidP="000506E3">
            <w:pPr>
              <w:spacing w:line="480" w:lineRule="auto"/>
              <w:rPr>
                <w:rFonts w:ascii="Verdana" w:hAnsi="Verdana"/>
                <w:sz w:val="18"/>
                <w:szCs w:val="18"/>
                <w:lang w:val="en-US"/>
              </w:rPr>
            </w:pPr>
            <w:r>
              <w:rPr>
                <w:rFonts w:ascii="Verdana" w:hAnsi="Verdana"/>
                <w:sz w:val="18"/>
                <w:szCs w:val="18"/>
                <w:lang w:val="en-US"/>
              </w:rPr>
              <w:t>LF</w:t>
            </w:r>
            <w:r w:rsidR="000506E3" w:rsidRPr="00906E72">
              <w:rPr>
                <w:rFonts w:ascii="Verdana" w:hAnsi="Verdana"/>
                <w:sz w:val="18"/>
                <w:szCs w:val="18"/>
                <w:lang w:val="en-US"/>
              </w:rPr>
              <w:t xml:space="preserve"> (AD), DC, HH (AR)</w:t>
            </w:r>
          </w:p>
        </w:tc>
      </w:tr>
      <w:tr w:rsidR="000506E3" w:rsidRPr="00906E72" w14:paraId="161952CA" w14:textId="77777777" w:rsidTr="000506E3">
        <w:trPr>
          <w:trHeight w:val="413"/>
        </w:trPr>
        <w:tc>
          <w:tcPr>
            <w:tcW w:w="1223" w:type="dxa"/>
            <w:shd w:val="clear" w:color="auto" w:fill="B4C6E7" w:themeFill="accent1" w:themeFillTint="66"/>
          </w:tcPr>
          <w:p w14:paraId="77F155BE"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POT1</w:t>
            </w:r>
          </w:p>
        </w:tc>
        <w:tc>
          <w:tcPr>
            <w:tcW w:w="1860" w:type="dxa"/>
            <w:shd w:val="clear" w:color="auto" w:fill="D9E2F3" w:themeFill="accent1" w:themeFillTint="33"/>
          </w:tcPr>
          <w:p w14:paraId="00735CA1"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AR</w:t>
            </w:r>
          </w:p>
        </w:tc>
        <w:tc>
          <w:tcPr>
            <w:tcW w:w="4283" w:type="dxa"/>
            <w:shd w:val="clear" w:color="auto" w:fill="D5DCE4" w:themeFill="text2" w:themeFillTint="33"/>
          </w:tcPr>
          <w:p w14:paraId="64B530AD" w14:textId="77777777" w:rsidR="000506E3" w:rsidRPr="00906E72" w:rsidRDefault="000506E3" w:rsidP="000506E3">
            <w:pPr>
              <w:spacing w:line="480" w:lineRule="auto"/>
              <w:rPr>
                <w:rFonts w:ascii="Verdana" w:hAnsi="Verdana"/>
                <w:sz w:val="18"/>
                <w:szCs w:val="18"/>
                <w:lang w:val="en-US"/>
              </w:rPr>
            </w:pPr>
            <w:r w:rsidRPr="00906E72">
              <w:rPr>
                <w:rFonts w:ascii="Verdana" w:hAnsi="Verdana"/>
                <w:sz w:val="18"/>
                <w:szCs w:val="18"/>
              </w:rPr>
              <w:t>CP, FM</w:t>
            </w:r>
          </w:p>
        </w:tc>
      </w:tr>
      <w:tr w:rsidR="000506E3" w:rsidRPr="00906E72" w14:paraId="2C222EC9" w14:textId="77777777" w:rsidTr="000506E3">
        <w:trPr>
          <w:trHeight w:val="413"/>
        </w:trPr>
        <w:tc>
          <w:tcPr>
            <w:tcW w:w="1223" w:type="dxa"/>
            <w:shd w:val="clear" w:color="auto" w:fill="B4C6E7" w:themeFill="accent1" w:themeFillTint="66"/>
          </w:tcPr>
          <w:p w14:paraId="6489CA93"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RPA1</w:t>
            </w:r>
          </w:p>
        </w:tc>
        <w:tc>
          <w:tcPr>
            <w:tcW w:w="1860" w:type="dxa"/>
            <w:shd w:val="clear" w:color="auto" w:fill="D9E2F3" w:themeFill="accent1" w:themeFillTint="33"/>
          </w:tcPr>
          <w:p w14:paraId="152D5647"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w:t>
            </w:r>
          </w:p>
        </w:tc>
        <w:tc>
          <w:tcPr>
            <w:tcW w:w="4283" w:type="dxa"/>
            <w:shd w:val="clear" w:color="auto" w:fill="D5DCE4" w:themeFill="text2" w:themeFillTint="33"/>
          </w:tcPr>
          <w:p w14:paraId="0753925A"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DC</w:t>
            </w:r>
          </w:p>
        </w:tc>
      </w:tr>
      <w:tr w:rsidR="000506E3" w:rsidRPr="00906E72" w14:paraId="14F4660A" w14:textId="77777777" w:rsidTr="000506E3">
        <w:trPr>
          <w:trHeight w:val="413"/>
        </w:trPr>
        <w:tc>
          <w:tcPr>
            <w:tcW w:w="1223" w:type="dxa"/>
            <w:shd w:val="clear" w:color="auto" w:fill="B4C6E7" w:themeFill="accent1" w:themeFillTint="66"/>
          </w:tcPr>
          <w:p w14:paraId="36698F51"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RTEL1</w:t>
            </w:r>
          </w:p>
        </w:tc>
        <w:tc>
          <w:tcPr>
            <w:tcW w:w="1860" w:type="dxa"/>
            <w:shd w:val="clear" w:color="auto" w:fill="D9E2F3" w:themeFill="accent1" w:themeFillTint="33"/>
          </w:tcPr>
          <w:p w14:paraId="0AABD60B"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 AR</w:t>
            </w:r>
          </w:p>
        </w:tc>
        <w:tc>
          <w:tcPr>
            <w:tcW w:w="4283" w:type="dxa"/>
            <w:shd w:val="clear" w:color="auto" w:fill="D5DCE4" w:themeFill="text2" w:themeFillTint="33"/>
          </w:tcPr>
          <w:p w14:paraId="7D3F1FA3" w14:textId="6C132AF8" w:rsidR="000506E3" w:rsidRPr="00906E72" w:rsidRDefault="00C15D5A" w:rsidP="000506E3">
            <w:pPr>
              <w:spacing w:line="480" w:lineRule="auto"/>
              <w:rPr>
                <w:rFonts w:ascii="Verdana" w:hAnsi="Verdana"/>
                <w:sz w:val="18"/>
                <w:szCs w:val="18"/>
                <w:lang w:val="en-US"/>
              </w:rPr>
            </w:pPr>
            <w:r>
              <w:rPr>
                <w:rFonts w:ascii="Verdana" w:hAnsi="Verdana"/>
                <w:sz w:val="18"/>
                <w:szCs w:val="18"/>
                <w:lang w:val="en-US"/>
              </w:rPr>
              <w:t>LF</w:t>
            </w:r>
            <w:r w:rsidR="000506E3" w:rsidRPr="00906E72">
              <w:rPr>
                <w:rFonts w:ascii="Verdana" w:hAnsi="Verdana"/>
                <w:sz w:val="18"/>
                <w:szCs w:val="18"/>
                <w:lang w:val="en-US"/>
              </w:rPr>
              <w:t>, AA, LD, DC (AD)</w:t>
            </w:r>
          </w:p>
          <w:p w14:paraId="79ADA087" w14:textId="77777777" w:rsidR="000506E3" w:rsidRPr="00906E72" w:rsidRDefault="000506E3" w:rsidP="000506E3">
            <w:pPr>
              <w:spacing w:line="480" w:lineRule="auto"/>
              <w:rPr>
                <w:rFonts w:ascii="Verdana" w:hAnsi="Verdana"/>
                <w:sz w:val="18"/>
                <w:szCs w:val="18"/>
                <w:lang w:val="en-US"/>
              </w:rPr>
            </w:pPr>
            <w:r w:rsidRPr="00906E72">
              <w:rPr>
                <w:rFonts w:ascii="Verdana" w:hAnsi="Verdana"/>
                <w:sz w:val="18"/>
                <w:szCs w:val="18"/>
                <w:lang w:val="en-US"/>
              </w:rPr>
              <w:t>DC, HH (AR)</w:t>
            </w:r>
          </w:p>
        </w:tc>
      </w:tr>
      <w:tr w:rsidR="000506E3" w:rsidRPr="00906E72" w14:paraId="39B45B36" w14:textId="77777777" w:rsidTr="000506E3">
        <w:trPr>
          <w:trHeight w:val="413"/>
        </w:trPr>
        <w:tc>
          <w:tcPr>
            <w:tcW w:w="1223" w:type="dxa"/>
            <w:shd w:val="clear" w:color="auto" w:fill="B4C6E7" w:themeFill="accent1" w:themeFillTint="66"/>
          </w:tcPr>
          <w:p w14:paraId="7EFB3F02"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STN1</w:t>
            </w:r>
          </w:p>
        </w:tc>
        <w:tc>
          <w:tcPr>
            <w:tcW w:w="1860" w:type="dxa"/>
            <w:shd w:val="clear" w:color="auto" w:fill="D9E2F3" w:themeFill="accent1" w:themeFillTint="33"/>
          </w:tcPr>
          <w:p w14:paraId="07AD2478"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AR</w:t>
            </w:r>
          </w:p>
        </w:tc>
        <w:tc>
          <w:tcPr>
            <w:tcW w:w="4283" w:type="dxa"/>
            <w:shd w:val="clear" w:color="auto" w:fill="D5DCE4" w:themeFill="text2" w:themeFillTint="33"/>
          </w:tcPr>
          <w:p w14:paraId="185CC312" w14:textId="77777777" w:rsidR="000506E3" w:rsidRPr="00906E72" w:rsidRDefault="000506E3" w:rsidP="000506E3">
            <w:pPr>
              <w:spacing w:line="480" w:lineRule="auto"/>
              <w:rPr>
                <w:rFonts w:ascii="Verdana" w:hAnsi="Verdana"/>
                <w:sz w:val="18"/>
                <w:szCs w:val="18"/>
                <w:lang w:val="en-US"/>
              </w:rPr>
            </w:pPr>
            <w:r w:rsidRPr="00906E72">
              <w:rPr>
                <w:rFonts w:ascii="Verdana" w:hAnsi="Verdana"/>
                <w:sz w:val="18"/>
                <w:szCs w:val="18"/>
              </w:rPr>
              <w:t>CP</w:t>
            </w:r>
            <w:r w:rsidRPr="00906E72">
              <w:rPr>
                <w:rFonts w:ascii="Verdana" w:hAnsi="Verdana"/>
                <w:sz w:val="18"/>
                <w:szCs w:val="18"/>
                <w:vertAlign w:val="superscript"/>
              </w:rPr>
              <w:t>8</w:t>
            </w:r>
          </w:p>
        </w:tc>
      </w:tr>
      <w:tr w:rsidR="000506E3" w:rsidRPr="00B20062" w14:paraId="32B9C4AB" w14:textId="77777777" w:rsidTr="000506E3">
        <w:trPr>
          <w:trHeight w:val="203"/>
        </w:trPr>
        <w:tc>
          <w:tcPr>
            <w:tcW w:w="1223" w:type="dxa"/>
            <w:shd w:val="clear" w:color="auto" w:fill="B4C6E7" w:themeFill="accent1" w:themeFillTint="66"/>
          </w:tcPr>
          <w:p w14:paraId="571C0001"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TERC</w:t>
            </w:r>
          </w:p>
        </w:tc>
        <w:tc>
          <w:tcPr>
            <w:tcW w:w="1860" w:type="dxa"/>
            <w:shd w:val="clear" w:color="auto" w:fill="D9E2F3" w:themeFill="accent1" w:themeFillTint="33"/>
          </w:tcPr>
          <w:p w14:paraId="68391AF3"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w:t>
            </w:r>
          </w:p>
        </w:tc>
        <w:tc>
          <w:tcPr>
            <w:tcW w:w="4283" w:type="dxa"/>
            <w:shd w:val="clear" w:color="auto" w:fill="D5DCE4" w:themeFill="text2" w:themeFillTint="33"/>
          </w:tcPr>
          <w:p w14:paraId="71CBCE64" w14:textId="40FE066F" w:rsidR="000506E3" w:rsidRPr="00906E72" w:rsidRDefault="000506E3" w:rsidP="000506E3">
            <w:pPr>
              <w:spacing w:line="480" w:lineRule="auto"/>
              <w:rPr>
                <w:rFonts w:ascii="Verdana" w:hAnsi="Verdana"/>
                <w:sz w:val="18"/>
                <w:szCs w:val="18"/>
                <w:lang w:val="en-US"/>
              </w:rPr>
            </w:pPr>
            <w:r w:rsidRPr="00906E72">
              <w:rPr>
                <w:rFonts w:ascii="Verdana" w:hAnsi="Verdana"/>
                <w:sz w:val="18"/>
                <w:szCs w:val="18"/>
                <w:lang w:val="en-US"/>
              </w:rPr>
              <w:t xml:space="preserve">DC, HH, </w:t>
            </w:r>
            <w:r w:rsidR="00C15D5A">
              <w:rPr>
                <w:rFonts w:ascii="Verdana" w:hAnsi="Verdana"/>
                <w:sz w:val="18"/>
                <w:szCs w:val="18"/>
                <w:lang w:val="en-US"/>
              </w:rPr>
              <w:t>LF</w:t>
            </w:r>
            <w:r w:rsidRPr="00906E72">
              <w:rPr>
                <w:rFonts w:ascii="Verdana" w:hAnsi="Verdana"/>
                <w:sz w:val="18"/>
                <w:szCs w:val="18"/>
                <w:lang w:val="en-US"/>
              </w:rPr>
              <w:t>, AA</w:t>
            </w:r>
            <w:r w:rsidRPr="00906E72">
              <w:rPr>
                <w:rFonts w:ascii="Verdana" w:hAnsi="Verdana"/>
                <w:sz w:val="18"/>
                <w:szCs w:val="18"/>
                <w:vertAlign w:val="superscript"/>
                <w:lang w:val="en-US"/>
              </w:rPr>
              <w:t>6,</w:t>
            </w:r>
            <w:r w:rsidRPr="00906E72">
              <w:rPr>
                <w:rFonts w:ascii="Verdana" w:hAnsi="Verdana"/>
                <w:sz w:val="18"/>
                <w:szCs w:val="18"/>
                <w:lang w:val="en-US"/>
              </w:rPr>
              <w:t xml:space="preserve"> LD</w:t>
            </w:r>
            <w:r w:rsidRPr="00906E72">
              <w:rPr>
                <w:rFonts w:ascii="Verdana" w:hAnsi="Verdana"/>
                <w:sz w:val="18"/>
                <w:szCs w:val="18"/>
                <w:vertAlign w:val="superscript"/>
                <w:lang w:val="en-US"/>
              </w:rPr>
              <w:t>7,</w:t>
            </w:r>
            <w:r w:rsidRPr="00906E72">
              <w:rPr>
                <w:rFonts w:ascii="Verdana" w:hAnsi="Verdana"/>
                <w:sz w:val="18"/>
                <w:szCs w:val="18"/>
                <w:lang w:val="en-US"/>
              </w:rPr>
              <w:t xml:space="preserve"> MDS, AML</w:t>
            </w:r>
          </w:p>
        </w:tc>
      </w:tr>
      <w:tr w:rsidR="000506E3" w:rsidRPr="00B20062" w14:paraId="5F1AE4DE" w14:textId="77777777" w:rsidTr="000506E3">
        <w:trPr>
          <w:trHeight w:val="236"/>
        </w:trPr>
        <w:tc>
          <w:tcPr>
            <w:tcW w:w="1223" w:type="dxa"/>
            <w:shd w:val="clear" w:color="auto" w:fill="B4C6E7" w:themeFill="accent1" w:themeFillTint="66"/>
          </w:tcPr>
          <w:p w14:paraId="1BBAB528" w14:textId="77777777" w:rsidR="000506E3" w:rsidRPr="00906E72" w:rsidRDefault="000506E3" w:rsidP="000506E3">
            <w:pPr>
              <w:spacing w:line="480" w:lineRule="auto"/>
              <w:rPr>
                <w:rFonts w:ascii="Verdana" w:hAnsi="Verdana"/>
                <w:i/>
                <w:iCs/>
                <w:sz w:val="18"/>
                <w:szCs w:val="18"/>
                <w:lang w:val="en-US"/>
              </w:rPr>
            </w:pPr>
            <w:r w:rsidRPr="00906E72">
              <w:rPr>
                <w:rFonts w:ascii="Verdana" w:hAnsi="Verdana"/>
                <w:i/>
                <w:iCs/>
                <w:sz w:val="18"/>
                <w:szCs w:val="18"/>
              </w:rPr>
              <w:t>TERT</w:t>
            </w:r>
          </w:p>
        </w:tc>
        <w:tc>
          <w:tcPr>
            <w:tcW w:w="1860" w:type="dxa"/>
            <w:shd w:val="clear" w:color="auto" w:fill="D9E2F3" w:themeFill="accent1" w:themeFillTint="33"/>
          </w:tcPr>
          <w:p w14:paraId="64C47B9F" w14:textId="77777777" w:rsidR="000506E3" w:rsidRPr="00906E72" w:rsidRDefault="000506E3" w:rsidP="000506E3">
            <w:pPr>
              <w:spacing w:line="480" w:lineRule="auto"/>
              <w:rPr>
                <w:rFonts w:ascii="Verdana" w:hAnsi="Verdana"/>
                <w:sz w:val="18"/>
                <w:szCs w:val="18"/>
                <w:lang w:val="en-US"/>
              </w:rPr>
            </w:pPr>
            <w:r w:rsidRPr="00906E72">
              <w:rPr>
                <w:rFonts w:ascii="Verdana" w:hAnsi="Verdana"/>
                <w:sz w:val="18"/>
                <w:szCs w:val="18"/>
              </w:rPr>
              <w:t>AD, AR</w:t>
            </w:r>
          </w:p>
        </w:tc>
        <w:tc>
          <w:tcPr>
            <w:tcW w:w="4283" w:type="dxa"/>
            <w:shd w:val="clear" w:color="auto" w:fill="D5DCE4" w:themeFill="text2" w:themeFillTint="33"/>
          </w:tcPr>
          <w:p w14:paraId="60C77686" w14:textId="61DDF5BF" w:rsidR="000506E3" w:rsidRPr="00906E72" w:rsidRDefault="000506E3" w:rsidP="000506E3">
            <w:pPr>
              <w:spacing w:line="480" w:lineRule="auto"/>
              <w:rPr>
                <w:rFonts w:ascii="Verdana" w:hAnsi="Verdana"/>
                <w:sz w:val="18"/>
                <w:szCs w:val="18"/>
                <w:lang w:val="en-US"/>
              </w:rPr>
            </w:pPr>
            <w:r w:rsidRPr="00906E72">
              <w:rPr>
                <w:rFonts w:ascii="Verdana" w:hAnsi="Verdana"/>
                <w:sz w:val="18"/>
                <w:szCs w:val="18"/>
                <w:lang w:val="en-US"/>
              </w:rPr>
              <w:t xml:space="preserve">DC, HH, </w:t>
            </w:r>
            <w:r w:rsidR="00C15D5A">
              <w:rPr>
                <w:rFonts w:ascii="Verdana" w:hAnsi="Verdana"/>
                <w:sz w:val="18"/>
                <w:szCs w:val="18"/>
                <w:lang w:val="en-US"/>
              </w:rPr>
              <w:t>LF</w:t>
            </w:r>
            <w:r w:rsidRPr="00906E72">
              <w:rPr>
                <w:rFonts w:ascii="Verdana" w:hAnsi="Verdana"/>
                <w:sz w:val="18"/>
                <w:szCs w:val="18"/>
                <w:lang w:val="en-US"/>
              </w:rPr>
              <w:t>, AA, LD, MDS, AML, FM</w:t>
            </w:r>
          </w:p>
        </w:tc>
      </w:tr>
      <w:tr w:rsidR="000506E3" w:rsidRPr="00906E72" w14:paraId="42D03547" w14:textId="77777777" w:rsidTr="000506E3">
        <w:trPr>
          <w:trHeight w:val="83"/>
        </w:trPr>
        <w:tc>
          <w:tcPr>
            <w:tcW w:w="1223" w:type="dxa"/>
            <w:shd w:val="clear" w:color="auto" w:fill="B4C6E7" w:themeFill="accent1" w:themeFillTint="66"/>
          </w:tcPr>
          <w:p w14:paraId="25CB11F6" w14:textId="77777777" w:rsidR="000506E3" w:rsidRPr="00906E72" w:rsidRDefault="000506E3" w:rsidP="000506E3">
            <w:pPr>
              <w:spacing w:line="480" w:lineRule="auto"/>
              <w:rPr>
                <w:rFonts w:ascii="Verdana" w:hAnsi="Verdana"/>
                <w:i/>
                <w:iCs/>
                <w:sz w:val="18"/>
                <w:szCs w:val="18"/>
              </w:rPr>
            </w:pPr>
            <w:r w:rsidRPr="00906E72">
              <w:rPr>
                <w:rFonts w:ascii="Verdana" w:hAnsi="Verdana"/>
                <w:i/>
                <w:iCs/>
                <w:sz w:val="18"/>
                <w:szCs w:val="18"/>
              </w:rPr>
              <w:t>TINF2</w:t>
            </w:r>
          </w:p>
        </w:tc>
        <w:tc>
          <w:tcPr>
            <w:tcW w:w="1860" w:type="dxa"/>
            <w:shd w:val="clear" w:color="auto" w:fill="D9E2F3" w:themeFill="accent1" w:themeFillTint="33"/>
          </w:tcPr>
          <w:p w14:paraId="7A7CC0C3"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w:t>
            </w:r>
          </w:p>
        </w:tc>
        <w:tc>
          <w:tcPr>
            <w:tcW w:w="4283" w:type="dxa"/>
            <w:shd w:val="clear" w:color="auto" w:fill="D5DCE4" w:themeFill="text2" w:themeFillTint="33"/>
          </w:tcPr>
          <w:p w14:paraId="1EFBF419" w14:textId="23597CB1" w:rsidR="000506E3" w:rsidRPr="00906E72" w:rsidRDefault="000506E3" w:rsidP="000506E3">
            <w:pPr>
              <w:spacing w:line="480" w:lineRule="auto"/>
              <w:rPr>
                <w:rFonts w:ascii="Verdana" w:hAnsi="Verdana"/>
                <w:sz w:val="18"/>
                <w:szCs w:val="18"/>
              </w:rPr>
            </w:pPr>
            <w:r w:rsidRPr="00906E72">
              <w:rPr>
                <w:rFonts w:ascii="Verdana" w:hAnsi="Verdana"/>
                <w:sz w:val="18"/>
                <w:szCs w:val="18"/>
              </w:rPr>
              <w:t>DC, HH, RS</w:t>
            </w:r>
            <w:r w:rsidRPr="00906E72">
              <w:rPr>
                <w:rFonts w:ascii="Verdana" w:hAnsi="Verdana"/>
                <w:sz w:val="18"/>
                <w:szCs w:val="18"/>
                <w:vertAlign w:val="superscript"/>
              </w:rPr>
              <w:t>9</w:t>
            </w:r>
            <w:r w:rsidRPr="00906E72">
              <w:rPr>
                <w:rFonts w:ascii="Verdana" w:hAnsi="Verdana"/>
                <w:sz w:val="18"/>
                <w:szCs w:val="18"/>
              </w:rPr>
              <w:t xml:space="preserve">, </w:t>
            </w:r>
            <w:r w:rsidR="00C15D5A">
              <w:rPr>
                <w:rFonts w:ascii="Verdana" w:hAnsi="Verdana"/>
                <w:sz w:val="18"/>
                <w:szCs w:val="18"/>
              </w:rPr>
              <w:t>LF</w:t>
            </w:r>
          </w:p>
        </w:tc>
      </w:tr>
      <w:tr w:rsidR="000506E3" w:rsidRPr="00906E72" w14:paraId="04432FBC" w14:textId="77777777" w:rsidTr="000506E3">
        <w:trPr>
          <w:trHeight w:val="115"/>
        </w:trPr>
        <w:tc>
          <w:tcPr>
            <w:tcW w:w="1223" w:type="dxa"/>
            <w:shd w:val="clear" w:color="auto" w:fill="B4C6E7" w:themeFill="accent1" w:themeFillTint="66"/>
          </w:tcPr>
          <w:p w14:paraId="4898C899" w14:textId="77777777" w:rsidR="000506E3" w:rsidRPr="00906E72" w:rsidRDefault="000506E3" w:rsidP="000506E3">
            <w:pPr>
              <w:spacing w:line="480" w:lineRule="auto"/>
              <w:rPr>
                <w:rFonts w:ascii="Verdana" w:hAnsi="Verdana" w:cstheme="minorHAnsi"/>
                <w:i/>
                <w:iCs/>
                <w:sz w:val="18"/>
                <w:szCs w:val="18"/>
              </w:rPr>
            </w:pPr>
            <w:r w:rsidRPr="00906E72">
              <w:rPr>
                <w:rFonts w:ascii="Verdana" w:hAnsi="Verdana" w:cstheme="minorHAnsi"/>
                <w:i/>
                <w:iCs/>
                <w:sz w:val="18"/>
                <w:szCs w:val="18"/>
              </w:rPr>
              <w:t>WRAP53</w:t>
            </w:r>
          </w:p>
        </w:tc>
        <w:tc>
          <w:tcPr>
            <w:tcW w:w="1860" w:type="dxa"/>
            <w:shd w:val="clear" w:color="auto" w:fill="D9E2F3" w:themeFill="accent1" w:themeFillTint="33"/>
          </w:tcPr>
          <w:p w14:paraId="28546D53"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AR</w:t>
            </w:r>
          </w:p>
        </w:tc>
        <w:tc>
          <w:tcPr>
            <w:tcW w:w="4283" w:type="dxa"/>
            <w:shd w:val="clear" w:color="auto" w:fill="D5DCE4" w:themeFill="text2" w:themeFillTint="33"/>
          </w:tcPr>
          <w:p w14:paraId="49F2D787"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DC, HH</w:t>
            </w:r>
          </w:p>
        </w:tc>
      </w:tr>
      <w:tr w:rsidR="000506E3" w:rsidRPr="00906E72" w14:paraId="3370A578" w14:textId="77777777" w:rsidTr="000506E3">
        <w:trPr>
          <w:trHeight w:val="115"/>
        </w:trPr>
        <w:tc>
          <w:tcPr>
            <w:tcW w:w="1223" w:type="dxa"/>
            <w:shd w:val="clear" w:color="auto" w:fill="B4C6E7" w:themeFill="accent1" w:themeFillTint="66"/>
          </w:tcPr>
          <w:p w14:paraId="208B0309" w14:textId="77777777" w:rsidR="000506E3" w:rsidRPr="00906E72" w:rsidRDefault="000506E3" w:rsidP="000506E3">
            <w:pPr>
              <w:spacing w:line="480" w:lineRule="auto"/>
              <w:rPr>
                <w:rFonts w:ascii="Verdana" w:hAnsi="Verdana" w:cstheme="minorHAnsi"/>
                <w:i/>
                <w:iCs/>
                <w:sz w:val="18"/>
                <w:szCs w:val="18"/>
              </w:rPr>
            </w:pPr>
            <w:r w:rsidRPr="00906E72">
              <w:rPr>
                <w:rFonts w:ascii="Verdana" w:eastAsia="Times New Roman" w:hAnsi="Verdana" w:cstheme="minorHAnsi"/>
                <w:i/>
                <w:iCs/>
                <w:color w:val="000000"/>
                <w:sz w:val="18"/>
                <w:szCs w:val="18"/>
              </w:rPr>
              <w:t>ZHZZ8C</w:t>
            </w:r>
          </w:p>
        </w:tc>
        <w:tc>
          <w:tcPr>
            <w:tcW w:w="1860" w:type="dxa"/>
            <w:shd w:val="clear" w:color="auto" w:fill="D9E2F3" w:themeFill="accent1" w:themeFillTint="33"/>
          </w:tcPr>
          <w:p w14:paraId="10002B8B" w14:textId="77777777" w:rsidR="000506E3" w:rsidRPr="00906E72" w:rsidRDefault="000506E3" w:rsidP="000506E3">
            <w:pPr>
              <w:spacing w:line="480" w:lineRule="auto"/>
              <w:rPr>
                <w:rFonts w:ascii="Verdana" w:hAnsi="Verdana"/>
                <w:sz w:val="18"/>
                <w:szCs w:val="18"/>
              </w:rPr>
            </w:pPr>
            <w:r w:rsidRPr="00906E72">
              <w:rPr>
                <w:rFonts w:ascii="Verdana" w:hAnsi="Verdana"/>
                <w:sz w:val="18"/>
                <w:szCs w:val="18"/>
              </w:rPr>
              <w:t>AD</w:t>
            </w:r>
          </w:p>
        </w:tc>
        <w:tc>
          <w:tcPr>
            <w:tcW w:w="4283" w:type="dxa"/>
            <w:shd w:val="clear" w:color="auto" w:fill="D5DCE4" w:themeFill="text2" w:themeFillTint="33"/>
          </w:tcPr>
          <w:p w14:paraId="71931A9B" w14:textId="20BA3473" w:rsidR="000506E3" w:rsidRPr="00906E72" w:rsidRDefault="00C15D5A" w:rsidP="000506E3">
            <w:pPr>
              <w:spacing w:line="480" w:lineRule="auto"/>
              <w:rPr>
                <w:rFonts w:ascii="Verdana" w:hAnsi="Verdana"/>
                <w:sz w:val="18"/>
                <w:szCs w:val="18"/>
              </w:rPr>
            </w:pPr>
            <w:r>
              <w:rPr>
                <w:rFonts w:ascii="Verdana" w:hAnsi="Verdana"/>
                <w:sz w:val="18"/>
                <w:szCs w:val="18"/>
              </w:rPr>
              <w:t>LF</w:t>
            </w:r>
            <w:r w:rsidR="000506E3" w:rsidRPr="00906E72">
              <w:rPr>
                <w:rFonts w:ascii="Verdana" w:hAnsi="Verdana"/>
                <w:sz w:val="18"/>
                <w:szCs w:val="18"/>
              </w:rPr>
              <w:t>, AA, LD</w:t>
            </w:r>
          </w:p>
        </w:tc>
      </w:tr>
    </w:tbl>
    <w:p w14:paraId="77429DD1" w14:textId="221C7605" w:rsidR="00537748" w:rsidRDefault="00537748" w:rsidP="00906E72">
      <w:pPr>
        <w:spacing w:line="480" w:lineRule="auto"/>
        <w:jc w:val="both"/>
        <w:rPr>
          <w:rFonts w:ascii="Verdana" w:hAnsi="Verdana"/>
          <w:sz w:val="20"/>
          <w:szCs w:val="20"/>
        </w:rPr>
      </w:pPr>
    </w:p>
    <w:p w14:paraId="38E851D1" w14:textId="43979B03" w:rsidR="00537748" w:rsidRDefault="00537748" w:rsidP="00906E72">
      <w:pPr>
        <w:spacing w:line="480" w:lineRule="auto"/>
        <w:jc w:val="both"/>
        <w:rPr>
          <w:rFonts w:ascii="Verdana" w:hAnsi="Verdana"/>
          <w:sz w:val="20"/>
          <w:szCs w:val="20"/>
        </w:rPr>
      </w:pPr>
    </w:p>
    <w:p w14:paraId="2A22A4FF" w14:textId="0E209B7D" w:rsidR="00537748" w:rsidRDefault="00537748" w:rsidP="00906E72">
      <w:pPr>
        <w:spacing w:line="480" w:lineRule="auto"/>
        <w:jc w:val="both"/>
        <w:rPr>
          <w:rFonts w:ascii="Verdana" w:hAnsi="Verdana"/>
          <w:sz w:val="20"/>
          <w:szCs w:val="20"/>
        </w:rPr>
      </w:pPr>
    </w:p>
    <w:p w14:paraId="13F9BD84" w14:textId="6EE81FC8" w:rsidR="00537748" w:rsidRDefault="00537748" w:rsidP="00906E72">
      <w:pPr>
        <w:spacing w:line="480" w:lineRule="auto"/>
        <w:jc w:val="both"/>
        <w:rPr>
          <w:rFonts w:ascii="Verdana" w:hAnsi="Verdana"/>
          <w:sz w:val="20"/>
          <w:szCs w:val="20"/>
        </w:rPr>
      </w:pPr>
    </w:p>
    <w:p w14:paraId="5A1829A6" w14:textId="6C02B804" w:rsidR="00537748" w:rsidRDefault="00537748" w:rsidP="00906E72">
      <w:pPr>
        <w:spacing w:line="480" w:lineRule="auto"/>
        <w:jc w:val="both"/>
        <w:rPr>
          <w:rFonts w:ascii="Verdana" w:hAnsi="Verdana"/>
          <w:sz w:val="20"/>
          <w:szCs w:val="20"/>
        </w:rPr>
      </w:pPr>
    </w:p>
    <w:p w14:paraId="3F5A752D" w14:textId="0C4E25C7" w:rsidR="00537748" w:rsidRDefault="00537748" w:rsidP="00906E72">
      <w:pPr>
        <w:spacing w:line="480" w:lineRule="auto"/>
        <w:jc w:val="both"/>
        <w:rPr>
          <w:rFonts w:ascii="Verdana" w:hAnsi="Verdana"/>
          <w:sz w:val="20"/>
          <w:szCs w:val="20"/>
        </w:rPr>
      </w:pPr>
    </w:p>
    <w:p w14:paraId="2D0C0262" w14:textId="40C44131" w:rsidR="00537748" w:rsidRDefault="00537748" w:rsidP="00906E72">
      <w:pPr>
        <w:spacing w:line="480" w:lineRule="auto"/>
        <w:jc w:val="both"/>
        <w:rPr>
          <w:rFonts w:ascii="Verdana" w:hAnsi="Verdana"/>
          <w:sz w:val="20"/>
          <w:szCs w:val="20"/>
        </w:rPr>
      </w:pPr>
    </w:p>
    <w:p w14:paraId="4405DB9A" w14:textId="2FC684E1" w:rsidR="00537748" w:rsidRDefault="00537748" w:rsidP="00906E72">
      <w:pPr>
        <w:spacing w:line="480" w:lineRule="auto"/>
        <w:jc w:val="both"/>
        <w:rPr>
          <w:rFonts w:ascii="Verdana" w:hAnsi="Verdana"/>
          <w:sz w:val="20"/>
          <w:szCs w:val="20"/>
        </w:rPr>
      </w:pPr>
    </w:p>
    <w:p w14:paraId="6DE46EB9" w14:textId="6F7897E1" w:rsidR="00537748" w:rsidRDefault="00537748" w:rsidP="00906E72">
      <w:pPr>
        <w:spacing w:line="480" w:lineRule="auto"/>
        <w:jc w:val="both"/>
        <w:rPr>
          <w:rFonts w:ascii="Verdana" w:hAnsi="Verdana"/>
          <w:sz w:val="20"/>
          <w:szCs w:val="20"/>
        </w:rPr>
      </w:pPr>
    </w:p>
    <w:p w14:paraId="00678981" w14:textId="1F12C998" w:rsidR="00537748" w:rsidRDefault="00537748" w:rsidP="00906E72">
      <w:pPr>
        <w:spacing w:line="480" w:lineRule="auto"/>
        <w:jc w:val="both"/>
        <w:rPr>
          <w:rFonts w:ascii="Verdana" w:hAnsi="Verdana"/>
          <w:sz w:val="20"/>
          <w:szCs w:val="20"/>
        </w:rPr>
      </w:pPr>
    </w:p>
    <w:p w14:paraId="2ECC9ABF" w14:textId="7A596108" w:rsidR="00537748" w:rsidRDefault="00537748" w:rsidP="00906E72">
      <w:pPr>
        <w:spacing w:line="480" w:lineRule="auto"/>
        <w:jc w:val="both"/>
        <w:rPr>
          <w:rFonts w:ascii="Verdana" w:hAnsi="Verdana"/>
          <w:sz w:val="20"/>
          <w:szCs w:val="20"/>
        </w:rPr>
      </w:pPr>
    </w:p>
    <w:p w14:paraId="51EC7354" w14:textId="77114E6E" w:rsidR="00537748" w:rsidRDefault="00537748" w:rsidP="00906E72">
      <w:pPr>
        <w:spacing w:line="480" w:lineRule="auto"/>
        <w:jc w:val="both"/>
        <w:rPr>
          <w:rFonts w:ascii="Verdana" w:hAnsi="Verdana"/>
          <w:sz w:val="20"/>
          <w:szCs w:val="20"/>
        </w:rPr>
      </w:pPr>
    </w:p>
    <w:p w14:paraId="6DFAC7E5" w14:textId="48D398CC" w:rsidR="00537748" w:rsidRDefault="00537748" w:rsidP="00906E72">
      <w:pPr>
        <w:spacing w:line="480" w:lineRule="auto"/>
        <w:jc w:val="both"/>
        <w:rPr>
          <w:rFonts w:ascii="Verdana" w:hAnsi="Verdana"/>
          <w:sz w:val="20"/>
          <w:szCs w:val="20"/>
        </w:rPr>
      </w:pPr>
    </w:p>
    <w:p w14:paraId="7899A6A5" w14:textId="399AEE4B" w:rsidR="00537748" w:rsidRDefault="00537748" w:rsidP="00906E72">
      <w:pPr>
        <w:spacing w:line="480" w:lineRule="auto"/>
        <w:jc w:val="both"/>
        <w:rPr>
          <w:rFonts w:ascii="Verdana" w:hAnsi="Verdana"/>
          <w:sz w:val="20"/>
          <w:szCs w:val="20"/>
        </w:rPr>
      </w:pPr>
    </w:p>
    <w:p w14:paraId="07B491E2" w14:textId="083A8509" w:rsidR="00537748" w:rsidRDefault="00537748" w:rsidP="00906E72">
      <w:pPr>
        <w:spacing w:line="480" w:lineRule="auto"/>
        <w:jc w:val="both"/>
        <w:rPr>
          <w:rFonts w:ascii="Verdana" w:hAnsi="Verdana"/>
          <w:sz w:val="20"/>
          <w:szCs w:val="20"/>
        </w:rPr>
      </w:pPr>
    </w:p>
    <w:p w14:paraId="480E561A" w14:textId="690A073F" w:rsidR="00537748" w:rsidRDefault="00537748" w:rsidP="00906E72">
      <w:pPr>
        <w:spacing w:line="480" w:lineRule="auto"/>
        <w:jc w:val="both"/>
        <w:rPr>
          <w:rFonts w:ascii="Verdana" w:hAnsi="Verdana"/>
          <w:sz w:val="20"/>
          <w:szCs w:val="20"/>
        </w:rPr>
      </w:pPr>
    </w:p>
    <w:p w14:paraId="40C4F9FE" w14:textId="5FB753A6" w:rsidR="00537748" w:rsidRDefault="00537748" w:rsidP="00906E72">
      <w:pPr>
        <w:spacing w:line="480" w:lineRule="auto"/>
        <w:jc w:val="both"/>
        <w:rPr>
          <w:rFonts w:ascii="Verdana" w:hAnsi="Verdana"/>
          <w:sz w:val="20"/>
          <w:szCs w:val="20"/>
        </w:rPr>
      </w:pPr>
    </w:p>
    <w:p w14:paraId="1710E0FF" w14:textId="7D945A5E" w:rsidR="00537748" w:rsidRDefault="00537748" w:rsidP="00906E72">
      <w:pPr>
        <w:spacing w:line="480" w:lineRule="auto"/>
        <w:jc w:val="both"/>
        <w:rPr>
          <w:rFonts w:ascii="Verdana" w:hAnsi="Verdana"/>
          <w:sz w:val="20"/>
          <w:szCs w:val="20"/>
        </w:rPr>
      </w:pPr>
    </w:p>
    <w:p w14:paraId="3F5BD025" w14:textId="404CE8FE" w:rsidR="00537748" w:rsidRDefault="00537748" w:rsidP="00906E72">
      <w:pPr>
        <w:spacing w:line="480" w:lineRule="auto"/>
        <w:jc w:val="both"/>
        <w:rPr>
          <w:rFonts w:ascii="Verdana" w:hAnsi="Verdana"/>
          <w:sz w:val="20"/>
          <w:szCs w:val="20"/>
        </w:rPr>
      </w:pPr>
    </w:p>
    <w:p w14:paraId="24C2E4C1" w14:textId="77777777" w:rsidR="00537748" w:rsidRPr="00C92909" w:rsidRDefault="00537748" w:rsidP="00906E72">
      <w:pPr>
        <w:spacing w:line="480" w:lineRule="auto"/>
        <w:jc w:val="both"/>
        <w:rPr>
          <w:rFonts w:ascii="Verdana" w:hAnsi="Verdana"/>
          <w:sz w:val="20"/>
          <w:szCs w:val="20"/>
        </w:rPr>
      </w:pPr>
    </w:p>
    <w:p w14:paraId="01B35C91" w14:textId="6FC0B65C" w:rsidR="00537748" w:rsidRDefault="00537748" w:rsidP="00906E72">
      <w:pPr>
        <w:pStyle w:val="Listeafsnit"/>
        <w:spacing w:line="480" w:lineRule="auto"/>
        <w:jc w:val="both"/>
        <w:rPr>
          <w:rFonts w:ascii="Verdana" w:hAnsi="Verdana"/>
          <w:sz w:val="16"/>
          <w:szCs w:val="16"/>
        </w:rPr>
      </w:pPr>
      <w:r w:rsidRPr="00537748">
        <w:rPr>
          <w:rFonts w:ascii="Verdana" w:hAnsi="Verdana"/>
          <w:sz w:val="16"/>
          <w:szCs w:val="16"/>
          <w:vertAlign w:val="superscript"/>
        </w:rPr>
        <w:t>1)</w:t>
      </w:r>
      <w:r w:rsidRPr="00537748">
        <w:rPr>
          <w:rFonts w:ascii="Verdana" w:hAnsi="Verdana"/>
          <w:sz w:val="16"/>
          <w:szCs w:val="16"/>
        </w:rPr>
        <w:t>Kvinder kan have mildere fænotype</w:t>
      </w:r>
      <w:r>
        <w:rPr>
          <w:rFonts w:ascii="Verdana" w:hAnsi="Verdana"/>
          <w:sz w:val="16"/>
          <w:szCs w:val="16"/>
        </w:rPr>
        <w:t xml:space="preserve">, </w:t>
      </w:r>
      <w:r w:rsidRPr="00537748">
        <w:rPr>
          <w:rFonts w:ascii="Verdana" w:hAnsi="Verdana"/>
          <w:sz w:val="16"/>
          <w:szCs w:val="16"/>
          <w:vertAlign w:val="superscript"/>
        </w:rPr>
        <w:t>2</w:t>
      </w:r>
      <w:r w:rsidRPr="00537748">
        <w:rPr>
          <w:rFonts w:ascii="Verdana" w:hAnsi="Verdana"/>
          <w:sz w:val="16"/>
          <w:szCs w:val="16"/>
        </w:rPr>
        <w:t xml:space="preserve">DC: </w:t>
      </w:r>
      <w:proofErr w:type="spellStart"/>
      <w:r w:rsidRPr="00537748">
        <w:rPr>
          <w:rFonts w:ascii="Verdana" w:hAnsi="Verdana"/>
          <w:sz w:val="16"/>
          <w:szCs w:val="16"/>
        </w:rPr>
        <w:t>dyskeratosis</w:t>
      </w:r>
      <w:proofErr w:type="spellEnd"/>
      <w:r w:rsidRPr="00537748">
        <w:rPr>
          <w:rFonts w:ascii="Verdana" w:hAnsi="Verdana"/>
          <w:sz w:val="16"/>
          <w:szCs w:val="16"/>
        </w:rPr>
        <w:t xml:space="preserve"> </w:t>
      </w:r>
      <w:proofErr w:type="spellStart"/>
      <w:r w:rsidRPr="00537748">
        <w:rPr>
          <w:rFonts w:ascii="Verdana" w:hAnsi="Verdana"/>
          <w:sz w:val="16"/>
          <w:szCs w:val="16"/>
        </w:rPr>
        <w:t>congenita</w:t>
      </w:r>
      <w:proofErr w:type="spellEnd"/>
      <w:r w:rsidRPr="001B5C84">
        <w:rPr>
          <w:rFonts w:ascii="Verdana" w:hAnsi="Verdana"/>
          <w:sz w:val="16"/>
          <w:szCs w:val="16"/>
        </w:rPr>
        <w:t xml:space="preserve">, </w:t>
      </w:r>
      <w:r w:rsidRPr="001B5C84">
        <w:rPr>
          <w:rFonts w:ascii="Verdana" w:hAnsi="Verdana"/>
          <w:sz w:val="16"/>
          <w:szCs w:val="16"/>
          <w:vertAlign w:val="superscript"/>
        </w:rPr>
        <w:t>3</w:t>
      </w:r>
      <w:r w:rsidRPr="001B5C84">
        <w:rPr>
          <w:rFonts w:ascii="Verdana" w:hAnsi="Verdana"/>
          <w:sz w:val="16"/>
          <w:szCs w:val="16"/>
        </w:rPr>
        <w:t xml:space="preserve"> </w:t>
      </w:r>
      <w:r w:rsidR="00C15D5A">
        <w:rPr>
          <w:rFonts w:ascii="Verdana" w:hAnsi="Verdana"/>
          <w:sz w:val="16"/>
          <w:szCs w:val="16"/>
        </w:rPr>
        <w:t>LF</w:t>
      </w:r>
      <w:r w:rsidR="001B5C84" w:rsidRPr="001B5C84">
        <w:rPr>
          <w:rFonts w:ascii="Verdana" w:hAnsi="Verdana"/>
          <w:sz w:val="16"/>
          <w:szCs w:val="16"/>
        </w:rPr>
        <w:t>:</w:t>
      </w:r>
      <w:r w:rsidRPr="001B5C84">
        <w:rPr>
          <w:rFonts w:ascii="Verdana" w:hAnsi="Verdana"/>
          <w:sz w:val="16"/>
          <w:szCs w:val="16"/>
        </w:rPr>
        <w:t xml:space="preserve"> </w:t>
      </w:r>
      <w:r w:rsidR="00C15D5A">
        <w:rPr>
          <w:rFonts w:ascii="Verdana" w:hAnsi="Verdana"/>
          <w:sz w:val="16"/>
          <w:szCs w:val="16"/>
        </w:rPr>
        <w:t>lungefibrose</w:t>
      </w:r>
      <w:r w:rsidRPr="001B5C84">
        <w:rPr>
          <w:rFonts w:ascii="Verdana" w:hAnsi="Verdana"/>
          <w:sz w:val="16"/>
          <w:szCs w:val="16"/>
        </w:rPr>
        <w:t xml:space="preserve"> </w:t>
      </w:r>
      <w:r w:rsidRPr="001B5C84">
        <w:rPr>
          <w:rFonts w:ascii="Verdana" w:hAnsi="Verdana"/>
          <w:sz w:val="16"/>
          <w:szCs w:val="16"/>
          <w:vertAlign w:val="superscript"/>
        </w:rPr>
        <w:t>4</w:t>
      </w:r>
      <w:r w:rsidRPr="001B5C84">
        <w:rPr>
          <w:rFonts w:ascii="Verdana" w:hAnsi="Verdana"/>
          <w:sz w:val="16"/>
          <w:szCs w:val="16"/>
        </w:rPr>
        <w:t xml:space="preserve">HH: </w:t>
      </w:r>
      <w:proofErr w:type="spellStart"/>
      <w:r w:rsidRPr="001B5C84">
        <w:rPr>
          <w:rFonts w:ascii="Verdana" w:hAnsi="Verdana"/>
          <w:sz w:val="16"/>
          <w:szCs w:val="16"/>
        </w:rPr>
        <w:t>Hoyeraal-Hreidarsson</w:t>
      </w:r>
      <w:proofErr w:type="spellEnd"/>
      <w:r w:rsidRPr="001B5C84">
        <w:rPr>
          <w:rFonts w:ascii="Verdana" w:hAnsi="Verdana"/>
          <w:sz w:val="16"/>
          <w:szCs w:val="16"/>
        </w:rPr>
        <w:t xml:space="preserve"> syndrom: IUGR, knoglemarvssuppression, </w:t>
      </w:r>
      <w:proofErr w:type="spellStart"/>
      <w:r w:rsidRPr="001B5C84">
        <w:rPr>
          <w:rFonts w:ascii="Verdana" w:hAnsi="Verdana"/>
          <w:sz w:val="16"/>
          <w:szCs w:val="16"/>
        </w:rPr>
        <w:t>cerebellar</w:t>
      </w:r>
      <w:proofErr w:type="spellEnd"/>
      <w:r w:rsidRPr="00537748">
        <w:rPr>
          <w:rFonts w:ascii="Verdana" w:hAnsi="Verdana"/>
          <w:sz w:val="16"/>
          <w:szCs w:val="16"/>
        </w:rPr>
        <w:t xml:space="preserve"> </w:t>
      </w:r>
      <w:proofErr w:type="spellStart"/>
      <w:r w:rsidRPr="00537748">
        <w:rPr>
          <w:rFonts w:ascii="Verdana" w:hAnsi="Verdana"/>
          <w:sz w:val="16"/>
          <w:szCs w:val="16"/>
        </w:rPr>
        <w:t>hypoplasi</w:t>
      </w:r>
      <w:proofErr w:type="spellEnd"/>
      <w:r w:rsidRPr="00537748">
        <w:rPr>
          <w:rFonts w:ascii="Verdana" w:hAnsi="Verdana"/>
          <w:sz w:val="16"/>
          <w:szCs w:val="16"/>
        </w:rPr>
        <w:t xml:space="preserve">, </w:t>
      </w:r>
      <w:proofErr w:type="spellStart"/>
      <w:r w:rsidRPr="00537748">
        <w:rPr>
          <w:rFonts w:ascii="Verdana" w:hAnsi="Verdana"/>
          <w:sz w:val="16"/>
          <w:szCs w:val="16"/>
        </w:rPr>
        <w:t>ataxi</w:t>
      </w:r>
      <w:proofErr w:type="spellEnd"/>
      <w:r w:rsidRPr="00537748">
        <w:rPr>
          <w:rFonts w:ascii="Verdana" w:hAnsi="Verdana"/>
          <w:sz w:val="16"/>
          <w:szCs w:val="16"/>
        </w:rPr>
        <w:t xml:space="preserve">, </w:t>
      </w:r>
      <w:proofErr w:type="spellStart"/>
      <w:r w:rsidRPr="00537748">
        <w:rPr>
          <w:rFonts w:ascii="Verdana" w:hAnsi="Verdana"/>
          <w:sz w:val="16"/>
          <w:szCs w:val="16"/>
        </w:rPr>
        <w:t>mikrocefali</w:t>
      </w:r>
      <w:proofErr w:type="spellEnd"/>
      <w:r w:rsidRPr="00537748">
        <w:rPr>
          <w:rFonts w:ascii="Verdana" w:hAnsi="Verdana"/>
          <w:sz w:val="16"/>
          <w:szCs w:val="16"/>
        </w:rPr>
        <w:t xml:space="preserve">, </w:t>
      </w:r>
      <w:proofErr w:type="spellStart"/>
      <w:r w:rsidRPr="00537748">
        <w:rPr>
          <w:rFonts w:ascii="Verdana" w:hAnsi="Verdana"/>
          <w:sz w:val="16"/>
          <w:szCs w:val="16"/>
        </w:rPr>
        <w:t>malabsorption</w:t>
      </w:r>
      <w:proofErr w:type="spellEnd"/>
      <w:r w:rsidRPr="00537748">
        <w:rPr>
          <w:rFonts w:ascii="Verdana" w:hAnsi="Verdana"/>
          <w:sz w:val="16"/>
          <w:szCs w:val="16"/>
        </w:rPr>
        <w:t xml:space="preserve"> og tarminflammation. </w:t>
      </w:r>
      <w:r w:rsidRPr="00537748">
        <w:rPr>
          <w:rFonts w:ascii="Verdana" w:hAnsi="Verdana"/>
          <w:sz w:val="16"/>
          <w:szCs w:val="16"/>
          <w:vertAlign w:val="superscript"/>
        </w:rPr>
        <w:t>5)</w:t>
      </w:r>
      <w:r w:rsidRPr="00537748">
        <w:rPr>
          <w:rFonts w:ascii="Verdana" w:hAnsi="Verdana"/>
          <w:sz w:val="16"/>
          <w:szCs w:val="16"/>
        </w:rPr>
        <w:t xml:space="preserve"> FM: familiær forekomst af malignt melanom,</w:t>
      </w:r>
      <w:r w:rsidRPr="00537748">
        <w:rPr>
          <w:rFonts w:ascii="Verdana" w:hAnsi="Verdana"/>
          <w:sz w:val="16"/>
          <w:szCs w:val="16"/>
          <w:vertAlign w:val="superscript"/>
        </w:rPr>
        <w:t xml:space="preserve"> 6</w:t>
      </w:r>
      <w:r w:rsidRPr="00537748">
        <w:rPr>
          <w:rFonts w:ascii="Verdana" w:hAnsi="Verdana"/>
          <w:sz w:val="16"/>
          <w:szCs w:val="16"/>
        </w:rPr>
        <w:t xml:space="preserve">AA: </w:t>
      </w:r>
      <w:proofErr w:type="spellStart"/>
      <w:r w:rsidRPr="00537748">
        <w:rPr>
          <w:rFonts w:ascii="Verdana" w:hAnsi="Verdana"/>
          <w:sz w:val="16"/>
          <w:szCs w:val="16"/>
        </w:rPr>
        <w:t>aplastisk</w:t>
      </w:r>
      <w:proofErr w:type="spellEnd"/>
      <w:r w:rsidRPr="00537748">
        <w:rPr>
          <w:rFonts w:ascii="Verdana" w:hAnsi="Verdana"/>
          <w:sz w:val="16"/>
          <w:szCs w:val="16"/>
        </w:rPr>
        <w:t xml:space="preserve"> anæmi, </w:t>
      </w:r>
      <w:r w:rsidRPr="00537748">
        <w:rPr>
          <w:rFonts w:ascii="Verdana" w:hAnsi="Verdana"/>
          <w:sz w:val="16"/>
          <w:szCs w:val="16"/>
          <w:vertAlign w:val="superscript"/>
        </w:rPr>
        <w:t>7</w:t>
      </w:r>
      <w:r w:rsidRPr="00537748">
        <w:rPr>
          <w:rFonts w:ascii="Verdana" w:hAnsi="Verdana"/>
          <w:sz w:val="16"/>
          <w:szCs w:val="16"/>
        </w:rPr>
        <w:t xml:space="preserve">LD: leversygdom, </w:t>
      </w:r>
      <w:r w:rsidRPr="00537748">
        <w:rPr>
          <w:rFonts w:ascii="Verdana" w:hAnsi="Verdana"/>
          <w:sz w:val="16"/>
          <w:szCs w:val="16"/>
          <w:vertAlign w:val="superscript"/>
        </w:rPr>
        <w:t>8</w:t>
      </w:r>
      <w:r w:rsidRPr="00537748">
        <w:rPr>
          <w:rFonts w:ascii="Verdana" w:hAnsi="Verdana"/>
          <w:sz w:val="16"/>
          <w:szCs w:val="16"/>
        </w:rPr>
        <w:t xml:space="preserve">CP: </w:t>
      </w:r>
      <w:proofErr w:type="spellStart"/>
      <w:r w:rsidRPr="00537748">
        <w:rPr>
          <w:rFonts w:ascii="Verdana" w:hAnsi="Verdana"/>
          <w:sz w:val="16"/>
          <w:szCs w:val="16"/>
        </w:rPr>
        <w:t>Coats</w:t>
      </w:r>
      <w:proofErr w:type="spellEnd"/>
      <w:r w:rsidRPr="00537748">
        <w:rPr>
          <w:rFonts w:ascii="Verdana" w:hAnsi="Verdana"/>
          <w:sz w:val="16"/>
          <w:szCs w:val="16"/>
        </w:rPr>
        <w:t xml:space="preserve"> plus, </w:t>
      </w:r>
      <w:r w:rsidRPr="00537748">
        <w:rPr>
          <w:rFonts w:ascii="Verdana" w:hAnsi="Verdana"/>
          <w:sz w:val="16"/>
          <w:szCs w:val="16"/>
          <w:vertAlign w:val="superscript"/>
        </w:rPr>
        <w:t>9</w:t>
      </w:r>
      <w:r w:rsidRPr="00537748">
        <w:rPr>
          <w:rFonts w:ascii="Verdana" w:hAnsi="Verdana"/>
          <w:sz w:val="16"/>
          <w:szCs w:val="16"/>
        </w:rPr>
        <w:t xml:space="preserve">RS: </w:t>
      </w:r>
      <w:proofErr w:type="spellStart"/>
      <w:r w:rsidRPr="00537748">
        <w:rPr>
          <w:rFonts w:ascii="Verdana" w:hAnsi="Verdana"/>
          <w:sz w:val="16"/>
          <w:szCs w:val="16"/>
        </w:rPr>
        <w:t>Reversz</w:t>
      </w:r>
      <w:proofErr w:type="spellEnd"/>
      <w:r w:rsidRPr="00537748">
        <w:rPr>
          <w:rFonts w:ascii="Verdana" w:hAnsi="Verdana"/>
          <w:sz w:val="16"/>
          <w:szCs w:val="16"/>
        </w:rPr>
        <w:t xml:space="preserve"> </w:t>
      </w:r>
      <w:proofErr w:type="spellStart"/>
      <w:r w:rsidRPr="00537748">
        <w:rPr>
          <w:rFonts w:ascii="Verdana" w:hAnsi="Verdana"/>
          <w:sz w:val="16"/>
          <w:szCs w:val="16"/>
        </w:rPr>
        <w:t>syndrome</w:t>
      </w:r>
      <w:proofErr w:type="spellEnd"/>
      <w:r>
        <w:rPr>
          <w:rFonts w:ascii="Verdana" w:hAnsi="Verdana"/>
          <w:sz w:val="16"/>
          <w:szCs w:val="16"/>
        </w:rPr>
        <w:t xml:space="preserve">. </w:t>
      </w:r>
    </w:p>
    <w:p w14:paraId="10DB17BF" w14:textId="3ED7C53A" w:rsidR="00537748" w:rsidRPr="00537748" w:rsidRDefault="00537748" w:rsidP="00906E72">
      <w:pPr>
        <w:pStyle w:val="Listeafsnit"/>
        <w:spacing w:line="480" w:lineRule="auto"/>
        <w:jc w:val="both"/>
        <w:rPr>
          <w:rFonts w:ascii="Verdana" w:hAnsi="Verdana"/>
          <w:sz w:val="16"/>
          <w:szCs w:val="16"/>
        </w:rPr>
      </w:pPr>
      <w:r w:rsidRPr="00537748">
        <w:rPr>
          <w:rFonts w:ascii="Verdana" w:hAnsi="Verdana"/>
          <w:sz w:val="16"/>
          <w:szCs w:val="16"/>
        </w:rPr>
        <w:t xml:space="preserve">AD = </w:t>
      </w:r>
      <w:proofErr w:type="spellStart"/>
      <w:r w:rsidRPr="00537748">
        <w:rPr>
          <w:rFonts w:ascii="Verdana" w:hAnsi="Verdana"/>
          <w:sz w:val="16"/>
          <w:szCs w:val="16"/>
        </w:rPr>
        <w:t>autosomal</w:t>
      </w:r>
      <w:proofErr w:type="spellEnd"/>
      <w:r w:rsidRPr="00537748">
        <w:rPr>
          <w:rFonts w:ascii="Verdana" w:hAnsi="Verdana"/>
          <w:sz w:val="16"/>
          <w:szCs w:val="16"/>
        </w:rPr>
        <w:t xml:space="preserve"> dominant, AR= </w:t>
      </w:r>
      <w:proofErr w:type="spellStart"/>
      <w:r w:rsidRPr="00537748">
        <w:rPr>
          <w:rFonts w:ascii="Verdana" w:hAnsi="Verdana"/>
          <w:sz w:val="16"/>
          <w:szCs w:val="16"/>
        </w:rPr>
        <w:t>autosomal</w:t>
      </w:r>
      <w:proofErr w:type="spellEnd"/>
      <w:r w:rsidRPr="00537748">
        <w:rPr>
          <w:rFonts w:ascii="Verdana" w:hAnsi="Verdana"/>
          <w:sz w:val="16"/>
          <w:szCs w:val="16"/>
        </w:rPr>
        <w:t xml:space="preserve"> recessiv, XR= X-bunden recessiv</w:t>
      </w:r>
    </w:p>
    <w:p w14:paraId="502AA34E" w14:textId="17FE0358" w:rsidR="003B605E" w:rsidRPr="00537748" w:rsidRDefault="003B605E" w:rsidP="00906E72">
      <w:pPr>
        <w:spacing w:line="480" w:lineRule="auto"/>
        <w:jc w:val="both"/>
        <w:rPr>
          <w:rFonts w:ascii="Verdana" w:hAnsi="Verdana"/>
          <w:sz w:val="20"/>
          <w:szCs w:val="20"/>
        </w:rPr>
      </w:pPr>
    </w:p>
    <w:p w14:paraId="0EC7D137" w14:textId="77777777" w:rsidR="003B605E" w:rsidRPr="003714B7" w:rsidRDefault="003B605E" w:rsidP="00906E72">
      <w:pPr>
        <w:pStyle w:val="Overskrift2"/>
        <w:spacing w:line="480" w:lineRule="auto"/>
        <w:jc w:val="both"/>
        <w:rPr>
          <w:rFonts w:ascii="Verdana" w:hAnsi="Verdana"/>
          <w:sz w:val="20"/>
          <w:szCs w:val="20"/>
        </w:rPr>
      </w:pPr>
      <w:bookmarkStart w:id="9" w:name="_Toc133504231"/>
      <w:r w:rsidRPr="003714B7">
        <w:rPr>
          <w:rFonts w:ascii="Verdana" w:hAnsi="Verdana"/>
          <w:sz w:val="20"/>
          <w:szCs w:val="20"/>
          <w:shd w:val="clear" w:color="auto" w:fill="FFFFFF"/>
        </w:rPr>
        <w:lastRenderedPageBreak/>
        <w:t xml:space="preserve">Genetisk udredning og måling af </w:t>
      </w:r>
      <w:proofErr w:type="spellStart"/>
      <w:r w:rsidRPr="003714B7">
        <w:rPr>
          <w:rFonts w:ascii="Verdana" w:hAnsi="Verdana"/>
          <w:sz w:val="20"/>
          <w:szCs w:val="20"/>
          <w:shd w:val="clear" w:color="auto" w:fill="FFFFFF"/>
        </w:rPr>
        <w:t>telomerlængde</w:t>
      </w:r>
      <w:bookmarkEnd w:id="9"/>
      <w:proofErr w:type="spellEnd"/>
    </w:p>
    <w:p w14:paraId="1AB8F6CF" w14:textId="742B057C" w:rsidR="003B605E" w:rsidRPr="003714B7" w:rsidRDefault="003B605E" w:rsidP="00906E72">
      <w:pPr>
        <w:spacing w:line="480" w:lineRule="auto"/>
        <w:jc w:val="both"/>
        <w:rPr>
          <w:rFonts w:ascii="Verdana" w:hAnsi="Verdana"/>
          <w:sz w:val="20"/>
          <w:szCs w:val="20"/>
        </w:rPr>
      </w:pPr>
      <w:r w:rsidRPr="003714B7">
        <w:rPr>
          <w:rFonts w:ascii="Verdana" w:hAnsi="Verdana"/>
          <w:sz w:val="20"/>
          <w:szCs w:val="20"/>
        </w:rPr>
        <w:t xml:space="preserve">Ved mistanke om </w:t>
      </w:r>
      <w:proofErr w:type="spellStart"/>
      <w:r w:rsidRPr="003714B7">
        <w:rPr>
          <w:rFonts w:ascii="Verdana" w:hAnsi="Verdana"/>
          <w:sz w:val="20"/>
          <w:szCs w:val="20"/>
        </w:rPr>
        <w:t>telomersygdom</w:t>
      </w:r>
      <w:proofErr w:type="spellEnd"/>
      <w:r w:rsidRPr="003714B7">
        <w:rPr>
          <w:rFonts w:ascii="Verdana" w:hAnsi="Verdana"/>
          <w:sz w:val="20"/>
          <w:szCs w:val="20"/>
        </w:rPr>
        <w:t xml:space="preserve"> bør der foretages genetisk udredning</w:t>
      </w:r>
      <w:r w:rsidR="00AC1DCB">
        <w:rPr>
          <w:rFonts w:ascii="Verdana" w:hAnsi="Verdana"/>
          <w:sz w:val="20"/>
          <w:szCs w:val="20"/>
        </w:rPr>
        <w:t>.</w:t>
      </w:r>
      <w:r w:rsidRPr="003714B7">
        <w:rPr>
          <w:rFonts w:ascii="Verdana" w:hAnsi="Verdana"/>
          <w:sz w:val="20"/>
          <w:szCs w:val="20"/>
        </w:rPr>
        <w:t xml:space="preserve"> Der igangsættes genetiske analyser (genpanel) på en blodprøve fra patienten eller andre relevante familiemedlemmer</w:t>
      </w:r>
      <w:r w:rsidR="00AC1DCB">
        <w:rPr>
          <w:rFonts w:ascii="Verdana" w:hAnsi="Verdana"/>
          <w:sz w:val="20"/>
          <w:szCs w:val="20"/>
        </w:rPr>
        <w:t>. Hvis der er</w:t>
      </w:r>
      <w:r w:rsidRPr="003714B7">
        <w:rPr>
          <w:rFonts w:ascii="Verdana" w:hAnsi="Verdana"/>
          <w:sz w:val="20"/>
          <w:szCs w:val="20"/>
        </w:rPr>
        <w:t xml:space="preserve"> </w:t>
      </w:r>
      <w:r w:rsidR="00795277">
        <w:rPr>
          <w:rFonts w:ascii="Verdana" w:hAnsi="Verdana"/>
          <w:sz w:val="20"/>
          <w:szCs w:val="20"/>
        </w:rPr>
        <w:t xml:space="preserve">er </w:t>
      </w:r>
      <w:proofErr w:type="spellStart"/>
      <w:r w:rsidRPr="003714B7">
        <w:rPr>
          <w:rFonts w:ascii="Verdana" w:hAnsi="Verdana"/>
          <w:sz w:val="20"/>
          <w:szCs w:val="20"/>
        </w:rPr>
        <w:t>klonal</w:t>
      </w:r>
      <w:proofErr w:type="spellEnd"/>
      <w:r w:rsidRPr="003714B7">
        <w:rPr>
          <w:rFonts w:ascii="Verdana" w:hAnsi="Verdana"/>
          <w:sz w:val="20"/>
          <w:szCs w:val="20"/>
        </w:rPr>
        <w:t xml:space="preserve"> knoglemarvssygdom</w:t>
      </w:r>
      <w:r w:rsidR="00897479">
        <w:rPr>
          <w:rFonts w:ascii="Verdana" w:hAnsi="Verdana"/>
          <w:sz w:val="20"/>
          <w:szCs w:val="20"/>
        </w:rPr>
        <w:t>,</w:t>
      </w:r>
      <w:r w:rsidR="00AC1DCB">
        <w:rPr>
          <w:rFonts w:ascii="Verdana" w:hAnsi="Verdana"/>
          <w:sz w:val="20"/>
          <w:szCs w:val="20"/>
        </w:rPr>
        <w:t xml:space="preserve"> kan der foretages genetisk undersøgelse på andet væv</w:t>
      </w:r>
      <w:r w:rsidR="00795277">
        <w:rPr>
          <w:rFonts w:ascii="Verdana" w:hAnsi="Verdana"/>
          <w:sz w:val="20"/>
          <w:szCs w:val="20"/>
        </w:rPr>
        <w:t>,</w:t>
      </w:r>
      <w:r w:rsidR="0038524D">
        <w:rPr>
          <w:rFonts w:ascii="Verdana" w:hAnsi="Verdana"/>
          <w:sz w:val="20"/>
          <w:szCs w:val="20"/>
        </w:rPr>
        <w:t xml:space="preserve"> fx </w:t>
      </w:r>
      <w:proofErr w:type="spellStart"/>
      <w:r w:rsidR="0038524D">
        <w:rPr>
          <w:rFonts w:ascii="Verdana" w:hAnsi="Verdana"/>
          <w:sz w:val="20"/>
          <w:szCs w:val="20"/>
        </w:rPr>
        <w:t>fibroblaster</w:t>
      </w:r>
      <w:proofErr w:type="spellEnd"/>
      <w:r w:rsidR="0038524D">
        <w:rPr>
          <w:rFonts w:ascii="Verdana" w:hAnsi="Verdana"/>
          <w:sz w:val="20"/>
          <w:szCs w:val="20"/>
        </w:rPr>
        <w:t xml:space="preserve"> fra hud</w:t>
      </w:r>
      <w:r w:rsidR="00F27745">
        <w:rPr>
          <w:rFonts w:ascii="Verdana" w:hAnsi="Verdana"/>
          <w:sz w:val="20"/>
          <w:szCs w:val="20"/>
        </w:rPr>
        <w:t>.</w:t>
      </w:r>
      <w:r w:rsidRPr="003714B7">
        <w:rPr>
          <w:rFonts w:ascii="Verdana" w:hAnsi="Verdana"/>
          <w:sz w:val="20"/>
          <w:szCs w:val="20"/>
        </w:rPr>
        <w:t xml:space="preserve"> Hvis der påvises en patogen variant i et gen, der er associeret til </w:t>
      </w:r>
      <w:proofErr w:type="spellStart"/>
      <w:r w:rsidRPr="003714B7">
        <w:rPr>
          <w:rFonts w:ascii="Verdana" w:hAnsi="Verdana"/>
          <w:sz w:val="20"/>
          <w:szCs w:val="20"/>
        </w:rPr>
        <w:t>telomersygdom</w:t>
      </w:r>
      <w:proofErr w:type="spellEnd"/>
      <w:r w:rsidR="00897479">
        <w:rPr>
          <w:rFonts w:ascii="Verdana" w:hAnsi="Verdana"/>
          <w:sz w:val="20"/>
          <w:szCs w:val="20"/>
        </w:rPr>
        <w:t>,</w:t>
      </w:r>
      <w:r w:rsidRPr="003714B7">
        <w:rPr>
          <w:rFonts w:ascii="Verdana" w:hAnsi="Verdana"/>
          <w:sz w:val="20"/>
          <w:szCs w:val="20"/>
        </w:rPr>
        <w:t xml:space="preserve"> tilbydes test og </w:t>
      </w:r>
      <w:r w:rsidR="00537748">
        <w:rPr>
          <w:rFonts w:ascii="Verdana" w:hAnsi="Verdana"/>
          <w:sz w:val="20"/>
          <w:szCs w:val="20"/>
        </w:rPr>
        <w:t xml:space="preserve">genetisk </w:t>
      </w:r>
      <w:r w:rsidRPr="003714B7">
        <w:rPr>
          <w:rFonts w:ascii="Verdana" w:hAnsi="Verdana"/>
          <w:sz w:val="20"/>
          <w:szCs w:val="20"/>
        </w:rPr>
        <w:t>undersøgelse af relevante familiemedlemmer</w:t>
      </w:r>
      <w:r w:rsidR="00F27745">
        <w:rPr>
          <w:rFonts w:ascii="Verdana" w:hAnsi="Verdana"/>
          <w:sz w:val="20"/>
          <w:szCs w:val="20"/>
        </w:rPr>
        <w:t xml:space="preserve"> forudgået af genetisk rådgivning</w:t>
      </w:r>
      <w:r w:rsidRPr="003714B7">
        <w:rPr>
          <w:rFonts w:ascii="Verdana" w:hAnsi="Verdana"/>
          <w:sz w:val="20"/>
          <w:szCs w:val="20"/>
        </w:rPr>
        <w:t>. For patienter i</w:t>
      </w:r>
      <w:r w:rsidR="00795277">
        <w:rPr>
          <w:rFonts w:ascii="Verdana" w:hAnsi="Verdana"/>
          <w:sz w:val="20"/>
          <w:szCs w:val="20"/>
        </w:rPr>
        <w:t xml:space="preserve"> den</w:t>
      </w:r>
      <w:r w:rsidRPr="003714B7">
        <w:rPr>
          <w:rFonts w:ascii="Verdana" w:hAnsi="Verdana"/>
          <w:sz w:val="20"/>
          <w:szCs w:val="20"/>
        </w:rPr>
        <w:t xml:space="preserve"> fertil</w:t>
      </w:r>
      <w:r w:rsidR="00795277">
        <w:rPr>
          <w:rFonts w:ascii="Verdana" w:hAnsi="Verdana"/>
          <w:sz w:val="20"/>
          <w:szCs w:val="20"/>
        </w:rPr>
        <w:t>e</w:t>
      </w:r>
      <w:r w:rsidRPr="003714B7">
        <w:rPr>
          <w:rFonts w:ascii="Verdana" w:hAnsi="Verdana"/>
          <w:sz w:val="20"/>
          <w:szCs w:val="20"/>
        </w:rPr>
        <w:t xml:space="preserve"> alder skal </w:t>
      </w:r>
      <w:r w:rsidR="00795277">
        <w:rPr>
          <w:rFonts w:ascii="Verdana" w:hAnsi="Verdana"/>
          <w:sz w:val="20"/>
          <w:szCs w:val="20"/>
        </w:rPr>
        <w:t>der</w:t>
      </w:r>
      <w:r w:rsidR="00795277" w:rsidRPr="003714B7">
        <w:rPr>
          <w:rFonts w:ascii="Verdana" w:hAnsi="Verdana"/>
          <w:sz w:val="20"/>
          <w:szCs w:val="20"/>
        </w:rPr>
        <w:t xml:space="preserve"> </w:t>
      </w:r>
      <w:r w:rsidRPr="003714B7">
        <w:rPr>
          <w:rFonts w:ascii="Verdana" w:hAnsi="Verdana"/>
          <w:sz w:val="20"/>
          <w:szCs w:val="20"/>
        </w:rPr>
        <w:t>informere</w:t>
      </w:r>
      <w:r w:rsidR="00795277">
        <w:rPr>
          <w:rFonts w:ascii="Verdana" w:hAnsi="Verdana"/>
          <w:sz w:val="20"/>
          <w:szCs w:val="20"/>
        </w:rPr>
        <w:t>s</w:t>
      </w:r>
      <w:r w:rsidRPr="003714B7">
        <w:rPr>
          <w:rFonts w:ascii="Verdana" w:hAnsi="Verdana"/>
          <w:sz w:val="20"/>
          <w:szCs w:val="20"/>
        </w:rPr>
        <w:t xml:space="preserve"> om muligheden for prænatal diagnostik samt muligheden for præimplantations genetisk </w:t>
      </w:r>
      <w:r w:rsidR="00795277">
        <w:rPr>
          <w:rFonts w:ascii="Verdana" w:hAnsi="Verdana"/>
          <w:sz w:val="20"/>
          <w:szCs w:val="20"/>
        </w:rPr>
        <w:t>testning</w:t>
      </w:r>
      <w:r w:rsidR="00795277" w:rsidRPr="003714B7">
        <w:rPr>
          <w:rFonts w:ascii="Verdana" w:hAnsi="Verdana"/>
          <w:sz w:val="20"/>
          <w:szCs w:val="20"/>
        </w:rPr>
        <w:t xml:space="preserve"> </w:t>
      </w:r>
      <w:r w:rsidRPr="003714B7">
        <w:rPr>
          <w:rFonts w:ascii="Verdana" w:hAnsi="Verdana"/>
          <w:sz w:val="20"/>
          <w:szCs w:val="20"/>
        </w:rPr>
        <w:t>(</w:t>
      </w:r>
      <w:r w:rsidR="00537748">
        <w:rPr>
          <w:rFonts w:ascii="Verdana" w:hAnsi="Verdana"/>
          <w:sz w:val="20"/>
          <w:szCs w:val="20"/>
        </w:rPr>
        <w:t>”</w:t>
      </w:r>
      <w:proofErr w:type="spellStart"/>
      <w:r w:rsidRPr="003714B7">
        <w:rPr>
          <w:rFonts w:ascii="Verdana" w:hAnsi="Verdana"/>
          <w:sz w:val="20"/>
          <w:szCs w:val="20"/>
        </w:rPr>
        <w:t>ægsortering</w:t>
      </w:r>
      <w:proofErr w:type="spellEnd"/>
      <w:r w:rsidR="00537748">
        <w:rPr>
          <w:rFonts w:ascii="Verdana" w:hAnsi="Verdana"/>
          <w:sz w:val="20"/>
          <w:szCs w:val="20"/>
        </w:rPr>
        <w:t>”</w:t>
      </w:r>
      <w:r w:rsidRPr="003714B7">
        <w:rPr>
          <w:rFonts w:ascii="Verdana" w:hAnsi="Verdana"/>
          <w:sz w:val="20"/>
          <w:szCs w:val="20"/>
        </w:rPr>
        <w:t>,</w:t>
      </w:r>
      <w:r w:rsidR="007330F5" w:rsidRPr="003714B7">
        <w:rPr>
          <w:rFonts w:ascii="Verdana" w:hAnsi="Verdana"/>
          <w:sz w:val="20"/>
          <w:szCs w:val="20"/>
        </w:rPr>
        <w:t xml:space="preserve"> </w:t>
      </w:r>
      <w:r w:rsidRPr="003714B7">
        <w:rPr>
          <w:rFonts w:ascii="Verdana" w:hAnsi="Verdana"/>
          <w:sz w:val="20"/>
          <w:szCs w:val="20"/>
        </w:rPr>
        <w:t xml:space="preserve">PGT-M). Der igangsættes relevant kontrolprogram (se </w:t>
      </w:r>
      <w:r w:rsidR="00537748">
        <w:rPr>
          <w:rFonts w:ascii="Verdana" w:hAnsi="Verdana"/>
          <w:sz w:val="20"/>
          <w:szCs w:val="20"/>
        </w:rPr>
        <w:t xml:space="preserve">tabel </w:t>
      </w:r>
      <w:r w:rsidR="00C15D5A">
        <w:rPr>
          <w:rFonts w:ascii="Verdana" w:hAnsi="Verdana"/>
          <w:sz w:val="20"/>
          <w:szCs w:val="20"/>
        </w:rPr>
        <w:t>5 og 6</w:t>
      </w:r>
      <w:r w:rsidRPr="003714B7">
        <w:rPr>
          <w:rFonts w:ascii="Verdana" w:hAnsi="Verdana"/>
          <w:sz w:val="20"/>
          <w:szCs w:val="20"/>
        </w:rPr>
        <w:t xml:space="preserve">). </w:t>
      </w:r>
    </w:p>
    <w:p w14:paraId="44E134DF" w14:textId="073D15C2" w:rsidR="003B605E" w:rsidRPr="003714B7" w:rsidRDefault="003B605E" w:rsidP="00906E72">
      <w:pPr>
        <w:spacing w:line="480" w:lineRule="auto"/>
        <w:jc w:val="both"/>
        <w:rPr>
          <w:rFonts w:ascii="Verdana" w:hAnsi="Verdana"/>
          <w:sz w:val="20"/>
          <w:szCs w:val="20"/>
        </w:rPr>
      </w:pPr>
      <w:r w:rsidRPr="003714B7">
        <w:rPr>
          <w:rFonts w:ascii="Verdana" w:hAnsi="Verdana"/>
          <w:sz w:val="20"/>
          <w:szCs w:val="20"/>
        </w:rPr>
        <w:t>En genetisk analyse bør omfatte de gener</w:t>
      </w:r>
      <w:r w:rsidR="00897479">
        <w:rPr>
          <w:rFonts w:ascii="Verdana" w:hAnsi="Verdana"/>
          <w:sz w:val="20"/>
          <w:szCs w:val="20"/>
        </w:rPr>
        <w:t>,</w:t>
      </w:r>
      <w:r w:rsidRPr="003714B7">
        <w:rPr>
          <w:rFonts w:ascii="Verdana" w:hAnsi="Verdana"/>
          <w:sz w:val="20"/>
          <w:szCs w:val="20"/>
        </w:rPr>
        <w:t xml:space="preserve"> som er vist i </w:t>
      </w:r>
      <w:r w:rsidR="00795277">
        <w:rPr>
          <w:rFonts w:ascii="Verdana" w:hAnsi="Verdana"/>
          <w:sz w:val="20"/>
          <w:szCs w:val="20"/>
        </w:rPr>
        <w:t>t</w:t>
      </w:r>
      <w:r w:rsidRPr="003714B7">
        <w:rPr>
          <w:rFonts w:ascii="Verdana" w:hAnsi="Verdana"/>
          <w:sz w:val="20"/>
          <w:szCs w:val="20"/>
        </w:rPr>
        <w:t xml:space="preserve">abel </w:t>
      </w:r>
      <w:r w:rsidR="00537748">
        <w:rPr>
          <w:rFonts w:ascii="Verdana" w:hAnsi="Verdana"/>
          <w:sz w:val="20"/>
          <w:szCs w:val="20"/>
        </w:rPr>
        <w:t>2</w:t>
      </w:r>
      <w:r w:rsidR="00FF7EA1">
        <w:rPr>
          <w:rFonts w:ascii="Verdana" w:hAnsi="Verdana"/>
          <w:sz w:val="20"/>
          <w:szCs w:val="20"/>
        </w:rPr>
        <w:t>, men</w:t>
      </w:r>
      <w:r w:rsidR="00AE797E">
        <w:rPr>
          <w:rFonts w:ascii="Verdana" w:hAnsi="Verdana"/>
          <w:sz w:val="20"/>
          <w:szCs w:val="20"/>
        </w:rPr>
        <w:t xml:space="preserve"> listen vil med tiden udvides i takt med at der opnås ny viden om det genetiske grundlag for </w:t>
      </w:r>
      <w:proofErr w:type="spellStart"/>
      <w:r w:rsidR="00AE797E">
        <w:rPr>
          <w:rFonts w:ascii="Verdana" w:hAnsi="Verdana"/>
          <w:sz w:val="20"/>
          <w:szCs w:val="20"/>
        </w:rPr>
        <w:t>telomersygdomme</w:t>
      </w:r>
      <w:proofErr w:type="spellEnd"/>
      <w:r w:rsidRPr="003714B7">
        <w:rPr>
          <w:rFonts w:ascii="Verdana" w:hAnsi="Verdana"/>
          <w:sz w:val="20"/>
          <w:szCs w:val="20"/>
        </w:rPr>
        <w:t xml:space="preserve">. Hvis patienten er henvist på baggrund af </w:t>
      </w:r>
      <w:proofErr w:type="spellStart"/>
      <w:r w:rsidRPr="003714B7">
        <w:rPr>
          <w:rFonts w:ascii="Verdana" w:hAnsi="Verdana"/>
          <w:sz w:val="20"/>
          <w:szCs w:val="20"/>
        </w:rPr>
        <w:t>interstitiel</w:t>
      </w:r>
      <w:proofErr w:type="spellEnd"/>
      <w:r w:rsidRPr="003714B7">
        <w:rPr>
          <w:rFonts w:ascii="Verdana" w:hAnsi="Verdana"/>
          <w:sz w:val="20"/>
          <w:szCs w:val="20"/>
        </w:rPr>
        <w:t xml:space="preserve"> lungesygdom</w:t>
      </w:r>
      <w:r w:rsidR="00897479">
        <w:rPr>
          <w:rFonts w:ascii="Verdana" w:hAnsi="Verdana"/>
          <w:sz w:val="20"/>
          <w:szCs w:val="20"/>
        </w:rPr>
        <w:t>,</w:t>
      </w:r>
      <w:r w:rsidRPr="003714B7">
        <w:rPr>
          <w:rFonts w:ascii="Verdana" w:hAnsi="Verdana"/>
          <w:sz w:val="20"/>
          <w:szCs w:val="20"/>
        </w:rPr>
        <w:t xml:space="preserve"> kan </w:t>
      </w:r>
      <w:r w:rsidR="00D426DC">
        <w:rPr>
          <w:rFonts w:ascii="Verdana" w:hAnsi="Verdana"/>
          <w:sz w:val="20"/>
          <w:szCs w:val="20"/>
        </w:rPr>
        <w:t>der</w:t>
      </w:r>
      <w:r w:rsidR="00B40B3F">
        <w:rPr>
          <w:rFonts w:ascii="Verdana" w:hAnsi="Verdana"/>
          <w:sz w:val="20"/>
          <w:szCs w:val="20"/>
        </w:rPr>
        <w:t xml:space="preserve"> </w:t>
      </w:r>
      <w:r w:rsidR="00903EEF" w:rsidRPr="003714B7">
        <w:rPr>
          <w:rFonts w:ascii="Verdana" w:hAnsi="Verdana"/>
          <w:sz w:val="20"/>
          <w:szCs w:val="20"/>
        </w:rPr>
        <w:t>vælge</w:t>
      </w:r>
      <w:r w:rsidR="00D426DC">
        <w:rPr>
          <w:rFonts w:ascii="Verdana" w:hAnsi="Verdana"/>
          <w:sz w:val="20"/>
          <w:szCs w:val="20"/>
        </w:rPr>
        <w:t>s</w:t>
      </w:r>
      <w:r w:rsidR="00537748">
        <w:rPr>
          <w:rFonts w:ascii="Verdana" w:hAnsi="Verdana"/>
          <w:sz w:val="20"/>
          <w:szCs w:val="20"/>
        </w:rPr>
        <w:t xml:space="preserve"> </w:t>
      </w:r>
      <w:r w:rsidRPr="003714B7">
        <w:rPr>
          <w:rFonts w:ascii="Verdana" w:hAnsi="Verdana"/>
          <w:sz w:val="20"/>
          <w:szCs w:val="20"/>
        </w:rPr>
        <w:t xml:space="preserve">et </w:t>
      </w:r>
      <w:r w:rsidR="00903EEF" w:rsidRPr="003714B7">
        <w:rPr>
          <w:rFonts w:ascii="Verdana" w:hAnsi="Verdana"/>
          <w:sz w:val="20"/>
          <w:szCs w:val="20"/>
        </w:rPr>
        <w:t xml:space="preserve">større </w:t>
      </w:r>
      <w:r w:rsidRPr="003714B7">
        <w:rPr>
          <w:rFonts w:ascii="Verdana" w:hAnsi="Verdana"/>
          <w:sz w:val="20"/>
          <w:szCs w:val="20"/>
        </w:rPr>
        <w:t xml:space="preserve">genpanel </w:t>
      </w:r>
      <w:r w:rsidR="00795277">
        <w:rPr>
          <w:rFonts w:ascii="Verdana" w:hAnsi="Verdana"/>
          <w:sz w:val="20"/>
          <w:szCs w:val="20"/>
        </w:rPr>
        <w:t>indeholdende</w:t>
      </w:r>
      <w:r w:rsidRPr="003714B7">
        <w:rPr>
          <w:rFonts w:ascii="Verdana" w:hAnsi="Verdana"/>
          <w:sz w:val="20"/>
          <w:szCs w:val="20"/>
        </w:rPr>
        <w:t xml:space="preserve"> gener</w:t>
      </w:r>
      <w:r w:rsidR="00D426DC">
        <w:rPr>
          <w:rFonts w:ascii="Verdana" w:hAnsi="Verdana"/>
          <w:sz w:val="20"/>
          <w:szCs w:val="20"/>
        </w:rPr>
        <w:t xml:space="preserve"> associeret med</w:t>
      </w:r>
      <w:r w:rsidR="00B40B3F">
        <w:rPr>
          <w:rFonts w:ascii="Verdana" w:hAnsi="Verdana"/>
          <w:sz w:val="20"/>
          <w:szCs w:val="20"/>
        </w:rPr>
        <w:t xml:space="preserve"> </w:t>
      </w:r>
      <w:r w:rsidR="00795277">
        <w:rPr>
          <w:rFonts w:ascii="Verdana" w:hAnsi="Verdana"/>
          <w:sz w:val="20"/>
          <w:szCs w:val="20"/>
        </w:rPr>
        <w:t>isoleret</w:t>
      </w:r>
      <w:r w:rsidRPr="003714B7">
        <w:rPr>
          <w:rFonts w:ascii="Verdana" w:hAnsi="Verdana"/>
          <w:sz w:val="20"/>
          <w:szCs w:val="20"/>
        </w:rPr>
        <w:t xml:space="preserve"> </w:t>
      </w:r>
      <w:proofErr w:type="spellStart"/>
      <w:r w:rsidR="001A226D" w:rsidRPr="003714B7">
        <w:rPr>
          <w:rFonts w:ascii="Verdana" w:hAnsi="Verdana"/>
          <w:sz w:val="20"/>
          <w:szCs w:val="20"/>
        </w:rPr>
        <w:t>interstitiel</w:t>
      </w:r>
      <w:proofErr w:type="spellEnd"/>
      <w:r w:rsidR="001A226D" w:rsidRPr="003714B7">
        <w:rPr>
          <w:rFonts w:ascii="Verdana" w:hAnsi="Verdana"/>
          <w:sz w:val="20"/>
          <w:szCs w:val="20"/>
        </w:rPr>
        <w:t xml:space="preserve"> lungesygdom</w:t>
      </w:r>
      <w:r w:rsidR="00B40B3F">
        <w:rPr>
          <w:rFonts w:ascii="Verdana" w:hAnsi="Verdana"/>
          <w:sz w:val="20"/>
          <w:szCs w:val="20"/>
        </w:rPr>
        <w:t xml:space="preserve"> </w:t>
      </w:r>
      <w:r w:rsidR="00903EEF" w:rsidRPr="003714B7">
        <w:rPr>
          <w:rFonts w:ascii="Verdana" w:hAnsi="Verdana"/>
          <w:sz w:val="20"/>
          <w:szCs w:val="20"/>
        </w:rPr>
        <w:t xml:space="preserve">– især hvis der i familien og hos patienten ikke er andre tegn på </w:t>
      </w:r>
      <w:proofErr w:type="spellStart"/>
      <w:r w:rsidR="00903EEF" w:rsidRPr="003714B7">
        <w:rPr>
          <w:rFonts w:ascii="Verdana" w:hAnsi="Verdana"/>
          <w:sz w:val="20"/>
          <w:szCs w:val="20"/>
        </w:rPr>
        <w:t>telomersygdom</w:t>
      </w:r>
      <w:proofErr w:type="spellEnd"/>
      <w:r w:rsidRPr="003714B7">
        <w:rPr>
          <w:rFonts w:ascii="Verdana" w:hAnsi="Verdana"/>
          <w:sz w:val="20"/>
          <w:szCs w:val="20"/>
        </w:rPr>
        <w:t>.</w:t>
      </w:r>
      <w:r w:rsidR="001A226D" w:rsidRPr="003714B7">
        <w:rPr>
          <w:rFonts w:ascii="Verdana" w:hAnsi="Verdana"/>
          <w:sz w:val="20"/>
          <w:szCs w:val="20"/>
        </w:rPr>
        <w:t xml:space="preserve"> De fleste paneler er genereret ud fra </w:t>
      </w:r>
      <w:proofErr w:type="spellStart"/>
      <w:r w:rsidR="001A226D" w:rsidRPr="003714B7">
        <w:rPr>
          <w:rFonts w:ascii="Verdana" w:hAnsi="Verdana"/>
          <w:sz w:val="20"/>
          <w:szCs w:val="20"/>
        </w:rPr>
        <w:t>exom</w:t>
      </w:r>
      <w:proofErr w:type="spellEnd"/>
      <w:r w:rsidR="00795277">
        <w:rPr>
          <w:rFonts w:ascii="Verdana" w:hAnsi="Verdana"/>
          <w:sz w:val="20"/>
          <w:szCs w:val="20"/>
        </w:rPr>
        <w:t>-</w:t>
      </w:r>
      <w:r w:rsidR="001A226D" w:rsidRPr="003714B7">
        <w:rPr>
          <w:rFonts w:ascii="Verdana" w:hAnsi="Verdana"/>
          <w:sz w:val="20"/>
          <w:szCs w:val="20"/>
        </w:rPr>
        <w:t xml:space="preserve"> eller </w:t>
      </w:r>
      <w:proofErr w:type="spellStart"/>
      <w:r w:rsidR="001A226D" w:rsidRPr="003714B7">
        <w:rPr>
          <w:rFonts w:ascii="Verdana" w:hAnsi="Verdana"/>
          <w:sz w:val="20"/>
          <w:szCs w:val="20"/>
        </w:rPr>
        <w:t>genomdata</w:t>
      </w:r>
      <w:proofErr w:type="spellEnd"/>
      <w:r w:rsidR="001A226D" w:rsidRPr="003714B7">
        <w:rPr>
          <w:rFonts w:ascii="Verdana" w:hAnsi="Verdana"/>
          <w:sz w:val="20"/>
          <w:szCs w:val="20"/>
        </w:rPr>
        <w:t xml:space="preserve">, hvorfor </w:t>
      </w:r>
      <w:r w:rsidR="008F221A">
        <w:rPr>
          <w:rFonts w:ascii="Verdana" w:hAnsi="Verdana"/>
          <w:sz w:val="20"/>
          <w:szCs w:val="20"/>
        </w:rPr>
        <w:t>data kan re-analyseres på et senere tidspunkt uden fornyet blodprøve.</w:t>
      </w:r>
      <w:r w:rsidRPr="003714B7">
        <w:rPr>
          <w:rFonts w:ascii="Verdana" w:hAnsi="Verdana"/>
          <w:sz w:val="20"/>
          <w:szCs w:val="20"/>
        </w:rPr>
        <w:t xml:space="preserve"> </w:t>
      </w:r>
    </w:p>
    <w:p w14:paraId="0EB62868" w14:textId="77777777" w:rsidR="003B605E" w:rsidRPr="003714B7" w:rsidRDefault="003B605E" w:rsidP="00906E72">
      <w:pPr>
        <w:spacing w:line="480" w:lineRule="auto"/>
        <w:jc w:val="both"/>
        <w:rPr>
          <w:rFonts w:ascii="Verdana" w:hAnsi="Verdana"/>
          <w:sz w:val="20"/>
          <w:szCs w:val="20"/>
        </w:rPr>
      </w:pPr>
    </w:p>
    <w:p w14:paraId="7D38C5A4" w14:textId="6B37E3D6" w:rsidR="003B605E" w:rsidRDefault="003B605E" w:rsidP="00906E72">
      <w:pPr>
        <w:pStyle w:val="Overskrift3"/>
        <w:rPr>
          <w:rFonts w:ascii="Verdana" w:hAnsi="Verdana"/>
          <w:sz w:val="20"/>
          <w:szCs w:val="20"/>
        </w:rPr>
      </w:pPr>
      <w:bookmarkStart w:id="10" w:name="_Toc133504232"/>
      <w:r w:rsidRPr="00906E72">
        <w:rPr>
          <w:rFonts w:ascii="Verdana" w:hAnsi="Verdana"/>
          <w:sz w:val="20"/>
          <w:szCs w:val="20"/>
        </w:rPr>
        <w:t>Genetisk udredning af børn</w:t>
      </w:r>
      <w:bookmarkEnd w:id="10"/>
    </w:p>
    <w:p w14:paraId="5A2C6B46" w14:textId="77777777" w:rsidR="000506E3" w:rsidRPr="000506E3" w:rsidRDefault="000506E3" w:rsidP="000506E3"/>
    <w:p w14:paraId="060316B3" w14:textId="26702419" w:rsidR="003B605E" w:rsidRPr="001B5C84" w:rsidRDefault="003E2D65" w:rsidP="00906E72">
      <w:pPr>
        <w:spacing w:line="480" w:lineRule="auto"/>
        <w:jc w:val="both"/>
        <w:rPr>
          <w:rFonts w:ascii="Verdana" w:hAnsi="Verdana"/>
          <w:sz w:val="20"/>
          <w:szCs w:val="20"/>
        </w:rPr>
      </w:pPr>
      <w:r w:rsidRPr="001B5C84">
        <w:rPr>
          <w:rFonts w:ascii="Verdana" w:hAnsi="Verdana"/>
          <w:sz w:val="20"/>
          <w:szCs w:val="20"/>
        </w:rPr>
        <w:t>Den faktiske risiko for at børn, der er disponere</w:t>
      </w:r>
      <w:r w:rsidR="008F221A" w:rsidRPr="001B5C84">
        <w:rPr>
          <w:rFonts w:ascii="Verdana" w:hAnsi="Verdana"/>
          <w:sz w:val="20"/>
          <w:szCs w:val="20"/>
        </w:rPr>
        <w:t>t</w:t>
      </w:r>
      <w:r w:rsidRPr="001B5C84">
        <w:rPr>
          <w:rFonts w:ascii="Verdana" w:hAnsi="Verdana"/>
          <w:sz w:val="20"/>
          <w:szCs w:val="20"/>
        </w:rPr>
        <w:t xml:space="preserve"> for </w:t>
      </w:r>
      <w:proofErr w:type="spellStart"/>
      <w:r w:rsidRPr="001B5C84">
        <w:rPr>
          <w:rFonts w:ascii="Verdana" w:hAnsi="Verdana"/>
          <w:sz w:val="20"/>
          <w:szCs w:val="20"/>
        </w:rPr>
        <w:t>telomersygdom</w:t>
      </w:r>
      <w:proofErr w:type="spellEnd"/>
      <w:r w:rsidRPr="001B5C84">
        <w:rPr>
          <w:rFonts w:ascii="Verdana" w:hAnsi="Verdana"/>
          <w:sz w:val="20"/>
          <w:szCs w:val="20"/>
        </w:rPr>
        <w:t xml:space="preserve">, udvikler sygdom i barnealderen er ukendt. </w:t>
      </w:r>
      <w:r w:rsidR="00B40B3F" w:rsidRPr="001B5C84">
        <w:rPr>
          <w:rFonts w:ascii="Verdana" w:hAnsi="Verdana"/>
          <w:sz w:val="20"/>
          <w:szCs w:val="20"/>
        </w:rPr>
        <w:t>Hvis en patogen</w:t>
      </w:r>
      <w:r w:rsidR="001B5C84" w:rsidRPr="001B5C84">
        <w:rPr>
          <w:rFonts w:ascii="Verdana" w:hAnsi="Verdana"/>
          <w:sz w:val="20"/>
          <w:szCs w:val="20"/>
        </w:rPr>
        <w:t>e</w:t>
      </w:r>
      <w:r w:rsidR="00B40B3F" w:rsidRPr="001B5C84">
        <w:rPr>
          <w:rFonts w:ascii="Verdana" w:hAnsi="Verdana"/>
          <w:sz w:val="20"/>
          <w:szCs w:val="20"/>
        </w:rPr>
        <w:t xml:space="preserve"> variant er kendt i familien, kan b</w:t>
      </w:r>
      <w:r w:rsidRPr="001B5C84">
        <w:rPr>
          <w:rFonts w:ascii="Verdana" w:hAnsi="Verdana"/>
          <w:sz w:val="20"/>
          <w:szCs w:val="20"/>
        </w:rPr>
        <w:t xml:space="preserve">ørn dog genetisk </w:t>
      </w:r>
      <w:r w:rsidR="001B5C84">
        <w:rPr>
          <w:rFonts w:ascii="Verdana" w:hAnsi="Verdana"/>
          <w:sz w:val="20"/>
          <w:szCs w:val="20"/>
        </w:rPr>
        <w:t>undersøges</w:t>
      </w:r>
      <w:r w:rsidRPr="001B5C84">
        <w:rPr>
          <w:rFonts w:ascii="Verdana" w:hAnsi="Verdana"/>
          <w:sz w:val="20"/>
          <w:szCs w:val="20"/>
        </w:rPr>
        <w:t xml:space="preserve"> </w:t>
      </w:r>
      <w:r w:rsidR="001B5C84">
        <w:rPr>
          <w:rFonts w:ascii="Verdana" w:hAnsi="Verdana"/>
          <w:sz w:val="20"/>
          <w:szCs w:val="20"/>
        </w:rPr>
        <w:t>efter en vurdering</w:t>
      </w:r>
      <w:r w:rsidRPr="001B5C84">
        <w:rPr>
          <w:rFonts w:ascii="Verdana" w:hAnsi="Verdana"/>
          <w:sz w:val="20"/>
          <w:szCs w:val="20"/>
        </w:rPr>
        <w:t xml:space="preserve">. </w:t>
      </w:r>
      <w:r w:rsidR="008F221A" w:rsidRPr="001B5C84">
        <w:rPr>
          <w:rFonts w:ascii="Verdana" w:hAnsi="Verdana"/>
          <w:sz w:val="20"/>
          <w:szCs w:val="20"/>
        </w:rPr>
        <w:t xml:space="preserve">I </w:t>
      </w:r>
      <w:r w:rsidR="001B5C84">
        <w:rPr>
          <w:rFonts w:ascii="Verdana" w:hAnsi="Verdana"/>
          <w:sz w:val="20"/>
          <w:szCs w:val="20"/>
        </w:rPr>
        <w:t xml:space="preserve">en sådan vurdering bør </w:t>
      </w:r>
      <w:r w:rsidR="008F221A" w:rsidRPr="001B5C84">
        <w:rPr>
          <w:rFonts w:ascii="Verdana" w:hAnsi="Verdana"/>
          <w:sz w:val="20"/>
          <w:szCs w:val="20"/>
        </w:rPr>
        <w:t>det pågældende gen, alder for sy</w:t>
      </w:r>
      <w:r w:rsidR="001564C1" w:rsidRPr="001B5C84">
        <w:rPr>
          <w:rFonts w:ascii="Verdana" w:hAnsi="Verdana"/>
          <w:sz w:val="20"/>
          <w:szCs w:val="20"/>
        </w:rPr>
        <w:t>gdoms</w:t>
      </w:r>
      <w:r w:rsidR="008F221A" w:rsidRPr="001B5C84">
        <w:rPr>
          <w:rFonts w:ascii="Verdana" w:hAnsi="Verdana"/>
          <w:sz w:val="20"/>
          <w:szCs w:val="20"/>
        </w:rPr>
        <w:t>debut i familien samt familiens ønske</w:t>
      </w:r>
      <w:r w:rsidR="001B5C84">
        <w:rPr>
          <w:rFonts w:ascii="Verdana" w:hAnsi="Verdana"/>
          <w:sz w:val="20"/>
          <w:szCs w:val="20"/>
        </w:rPr>
        <w:t xml:space="preserve"> tages med i overvejelserne.</w:t>
      </w:r>
      <w:r w:rsidR="008F221A" w:rsidRPr="001B5C84">
        <w:rPr>
          <w:rFonts w:ascii="Verdana" w:hAnsi="Verdana"/>
          <w:sz w:val="20"/>
          <w:szCs w:val="20"/>
        </w:rPr>
        <w:t xml:space="preserve"> </w:t>
      </w:r>
      <w:r w:rsidR="00D426DC" w:rsidRPr="001B5C84">
        <w:rPr>
          <w:rFonts w:ascii="Verdana" w:hAnsi="Verdana"/>
          <w:sz w:val="20"/>
          <w:szCs w:val="20"/>
        </w:rPr>
        <w:t xml:space="preserve">Patogene varianter i </w:t>
      </w:r>
      <w:r w:rsidRPr="001B5C84">
        <w:rPr>
          <w:rFonts w:ascii="Verdana" w:hAnsi="Verdana"/>
          <w:i/>
          <w:iCs/>
          <w:sz w:val="20"/>
          <w:szCs w:val="20"/>
        </w:rPr>
        <w:t>DKC1</w:t>
      </w:r>
      <w:r w:rsidR="008F221A" w:rsidRPr="001B5C84">
        <w:rPr>
          <w:rFonts w:ascii="Verdana" w:hAnsi="Verdana"/>
          <w:i/>
          <w:iCs/>
          <w:sz w:val="20"/>
          <w:szCs w:val="20"/>
        </w:rPr>
        <w:t xml:space="preserve"> </w:t>
      </w:r>
      <w:r w:rsidR="008F221A" w:rsidRPr="001B5C84">
        <w:rPr>
          <w:rFonts w:ascii="Verdana" w:hAnsi="Verdana"/>
          <w:sz w:val="20"/>
          <w:szCs w:val="20"/>
        </w:rPr>
        <w:t>(</w:t>
      </w:r>
      <w:r w:rsidR="00D426DC" w:rsidRPr="001B5C84">
        <w:rPr>
          <w:rFonts w:ascii="Verdana" w:hAnsi="Verdana"/>
          <w:sz w:val="20"/>
          <w:szCs w:val="20"/>
        </w:rPr>
        <w:t xml:space="preserve">X-bunden recessiv </w:t>
      </w:r>
      <w:r w:rsidR="008F221A" w:rsidRPr="001B5C84">
        <w:rPr>
          <w:rFonts w:ascii="Verdana" w:hAnsi="Verdana"/>
          <w:sz w:val="20"/>
          <w:szCs w:val="20"/>
        </w:rPr>
        <w:t>nedarvning)</w:t>
      </w:r>
      <w:r w:rsidRPr="001B5C84">
        <w:rPr>
          <w:rFonts w:ascii="Verdana" w:hAnsi="Verdana"/>
          <w:sz w:val="20"/>
          <w:szCs w:val="20"/>
        </w:rPr>
        <w:t xml:space="preserve"> og </w:t>
      </w:r>
      <w:proofErr w:type="spellStart"/>
      <w:r w:rsidRPr="001B5C84">
        <w:rPr>
          <w:rFonts w:ascii="Verdana" w:hAnsi="Verdana"/>
          <w:sz w:val="20"/>
          <w:szCs w:val="20"/>
        </w:rPr>
        <w:t>biallelle</w:t>
      </w:r>
      <w:proofErr w:type="spellEnd"/>
      <w:r w:rsidRPr="001B5C84">
        <w:rPr>
          <w:rFonts w:ascii="Verdana" w:hAnsi="Verdana"/>
          <w:sz w:val="20"/>
          <w:szCs w:val="20"/>
        </w:rPr>
        <w:t xml:space="preserve"> patogene varianter (</w:t>
      </w:r>
      <w:proofErr w:type="spellStart"/>
      <w:r w:rsidRPr="001B5C84">
        <w:rPr>
          <w:rFonts w:ascii="Verdana" w:hAnsi="Verdana"/>
          <w:sz w:val="20"/>
          <w:szCs w:val="20"/>
        </w:rPr>
        <w:t>autosomal</w:t>
      </w:r>
      <w:proofErr w:type="spellEnd"/>
      <w:r w:rsidRPr="001B5C84">
        <w:rPr>
          <w:rFonts w:ascii="Verdana" w:hAnsi="Verdana"/>
          <w:sz w:val="20"/>
          <w:szCs w:val="20"/>
        </w:rPr>
        <w:t xml:space="preserve"> recessiv nedarvning) i </w:t>
      </w:r>
      <w:r w:rsidRPr="001B5C84">
        <w:rPr>
          <w:rFonts w:ascii="Verdana" w:hAnsi="Verdana"/>
          <w:i/>
          <w:iCs/>
          <w:sz w:val="20"/>
          <w:szCs w:val="20"/>
        </w:rPr>
        <w:t xml:space="preserve">RTEL1, CTC1, PARN WRAP53, TERT </w:t>
      </w:r>
      <w:r w:rsidRPr="001B5C84">
        <w:rPr>
          <w:rFonts w:ascii="Verdana" w:hAnsi="Verdana"/>
          <w:sz w:val="20"/>
          <w:szCs w:val="20"/>
        </w:rPr>
        <w:t>samt</w:t>
      </w:r>
      <w:r w:rsidRPr="001B5C84">
        <w:rPr>
          <w:rFonts w:ascii="Verdana" w:hAnsi="Verdana"/>
          <w:i/>
          <w:iCs/>
          <w:sz w:val="20"/>
          <w:szCs w:val="20"/>
        </w:rPr>
        <w:t xml:space="preserve"> ACD</w:t>
      </w:r>
      <w:r w:rsidRPr="001B5C84">
        <w:rPr>
          <w:rFonts w:ascii="Verdana" w:hAnsi="Verdana"/>
          <w:sz w:val="20"/>
          <w:szCs w:val="20"/>
        </w:rPr>
        <w:t xml:space="preserve"> </w:t>
      </w:r>
      <w:r w:rsidR="008F221A" w:rsidRPr="001B5C84">
        <w:rPr>
          <w:rFonts w:ascii="Verdana" w:hAnsi="Verdana"/>
          <w:sz w:val="20"/>
          <w:szCs w:val="20"/>
        </w:rPr>
        <w:t>(</w:t>
      </w:r>
      <w:proofErr w:type="spellStart"/>
      <w:r w:rsidR="008F221A" w:rsidRPr="001B5C84">
        <w:rPr>
          <w:rFonts w:ascii="Verdana" w:hAnsi="Verdana"/>
          <w:sz w:val="20"/>
          <w:szCs w:val="20"/>
        </w:rPr>
        <w:t>autosomal</w:t>
      </w:r>
      <w:proofErr w:type="spellEnd"/>
      <w:r w:rsidR="008F221A" w:rsidRPr="001B5C84">
        <w:rPr>
          <w:rFonts w:ascii="Verdana" w:hAnsi="Verdana"/>
          <w:sz w:val="20"/>
          <w:szCs w:val="20"/>
        </w:rPr>
        <w:t xml:space="preserve"> recessiv nedarvning) </w:t>
      </w:r>
      <w:r w:rsidRPr="001B5C84">
        <w:rPr>
          <w:rFonts w:ascii="Verdana" w:hAnsi="Verdana"/>
          <w:sz w:val="20"/>
          <w:szCs w:val="20"/>
        </w:rPr>
        <w:t>er forbundet med risiko for alvorlig knoglemarvssvigt i barn</w:t>
      </w:r>
      <w:r w:rsidR="008F221A" w:rsidRPr="001B5C84">
        <w:rPr>
          <w:rFonts w:ascii="Verdana" w:hAnsi="Verdana"/>
          <w:sz w:val="20"/>
          <w:szCs w:val="20"/>
        </w:rPr>
        <w:t>dommen</w:t>
      </w:r>
      <w:r w:rsidR="001B5C84">
        <w:rPr>
          <w:rFonts w:ascii="Verdana" w:hAnsi="Verdana"/>
          <w:sz w:val="20"/>
          <w:szCs w:val="20"/>
        </w:rPr>
        <w:t xml:space="preserve"> </w:t>
      </w:r>
      <w:r w:rsidRPr="001B5C84">
        <w:rPr>
          <w:rFonts w:ascii="Verdana" w:hAnsi="Verdana"/>
          <w:sz w:val="20"/>
          <w:szCs w:val="20"/>
        </w:rPr>
        <w:fldChar w:fldCharType="begin"/>
      </w:r>
      <w:r w:rsidRPr="001B5C84">
        <w:rPr>
          <w:rFonts w:ascii="Verdana" w:hAnsi="Verdana"/>
          <w:sz w:val="20"/>
          <w:szCs w:val="20"/>
        </w:rPr>
        <w:instrText xml:space="preserve"> ADDIN EN.CITE &lt;EndNote&gt;&lt;Cite&gt;&lt;Author&gt;Niewisch&lt;/Author&gt;&lt;Year&gt;2022&lt;/Year&gt;&lt;RecNum&gt;795&lt;/RecNum&gt;&lt;DisplayText&gt;(5)&lt;/DisplayText&gt;&lt;record&gt;&lt;rec-number&gt;795&lt;/rec-number&gt;&lt;foreign-keys&gt;&lt;key app="EN" db-id="af9ts5zphwvet3eewpyvdd58epfv5s5taf5a" timestamp="1677502521"&gt;795&lt;/key&gt;&lt;/foreign-keys&gt;&lt;ref-type name="Journal Article"&gt;17&lt;/ref-type&gt;&lt;contributors&gt;&lt;authors&gt;&lt;author&gt;Niewisch, M. R.&lt;/author&gt;&lt;author&gt;Giri, N.&lt;/author&gt;&lt;author&gt;McReynolds, L. J.&lt;/author&gt;&lt;author&gt;Alsaggaf, R.&lt;/author&gt;&lt;author&gt;Bhala, S.&lt;/author&gt;&lt;author&gt;Alter, B. P.&lt;/author&gt;&lt;author&gt;Savage, S. A.&lt;/author&gt;&lt;/authors&gt;&lt;/contributors&gt;&lt;auth-address&gt;Clinical Genetics Branch, Division of Cancer Epidemiology and Genetics, National Cancer Institute, National Institutes of Health, Bethesda, MD.&lt;/auth-address&gt;&lt;titles&gt;&lt;title&gt;Disease progression and clinical outcomes in telomere biology disorders&lt;/title&gt;&lt;secondary-title&gt;Blood&lt;/secondary-title&gt;&lt;/titles&gt;&lt;periodical&gt;&lt;full-title&gt;Blood&lt;/full-title&gt;&lt;/periodical&gt;&lt;pages&gt;1807-1819&lt;/pages&gt;&lt;volume&gt;139&lt;/volume&gt;&lt;number&gt;12&lt;/number&gt;&lt;edition&gt;2021/12/02&lt;/edition&gt;&lt;keywords&gt;&lt;keyword&gt;Biology&lt;/keyword&gt;&lt;keyword&gt;Disease Progression&lt;/keyword&gt;&lt;keyword&gt;*Dyskeratosis Congenita/genetics/therapy&lt;/keyword&gt;&lt;keyword&gt;Humans&lt;/keyword&gt;&lt;keyword&gt;Male&lt;/keyword&gt;&lt;keyword&gt;*Telomerase/genetics/metabolism&lt;/keyword&gt;&lt;keyword&gt;Telomere/genetics/metabolism&lt;/keyword&gt;&lt;keyword&gt;Telomere Shortening&lt;/keyword&gt;&lt;/keywords&gt;&lt;dates&gt;&lt;year&gt;2022&lt;/year&gt;&lt;pub-dates&gt;&lt;date&gt;Mar 24&lt;/date&gt;&lt;/pub-dates&gt;&lt;/dates&gt;&lt;isbn&gt;0006-4971 (Print)&amp;#xD;0006-4971&lt;/isbn&gt;&lt;accession-num&gt;34852175&lt;/accession-num&gt;&lt;urls&gt;&lt;/urls&gt;&lt;custom2&gt;PMC8952184&lt;/custom2&gt;&lt;electronic-resource-num&gt;10.1182/blood.2021013523&lt;/electronic-resource-num&gt;&lt;remote-database-provider&gt;NLM&lt;/remote-database-provider&gt;&lt;language&gt;eng&lt;/language&gt;&lt;/record&gt;&lt;/Cite&gt;&lt;/EndNote&gt;</w:instrText>
      </w:r>
      <w:r w:rsidRPr="001B5C84">
        <w:rPr>
          <w:rFonts w:ascii="Verdana" w:hAnsi="Verdana"/>
          <w:sz w:val="20"/>
          <w:szCs w:val="20"/>
        </w:rPr>
        <w:fldChar w:fldCharType="separate"/>
      </w:r>
      <w:r w:rsidRPr="001B5C84">
        <w:rPr>
          <w:rFonts w:ascii="Verdana" w:hAnsi="Verdana"/>
          <w:noProof/>
          <w:sz w:val="20"/>
          <w:szCs w:val="20"/>
        </w:rPr>
        <w:t>(5)</w:t>
      </w:r>
      <w:r w:rsidRPr="001B5C84">
        <w:rPr>
          <w:rFonts w:ascii="Verdana" w:hAnsi="Verdana"/>
          <w:sz w:val="20"/>
          <w:szCs w:val="20"/>
        </w:rPr>
        <w:fldChar w:fldCharType="end"/>
      </w:r>
      <w:r w:rsidRPr="001B5C84">
        <w:rPr>
          <w:rFonts w:ascii="Verdana" w:hAnsi="Verdana"/>
          <w:sz w:val="20"/>
          <w:szCs w:val="20"/>
        </w:rPr>
        <w:t xml:space="preserve">, hvilket kan tale for genetisk </w:t>
      </w:r>
      <w:r w:rsidR="001B5C84">
        <w:rPr>
          <w:rFonts w:ascii="Verdana" w:hAnsi="Verdana"/>
          <w:sz w:val="20"/>
          <w:szCs w:val="20"/>
        </w:rPr>
        <w:t>udredning</w:t>
      </w:r>
      <w:r w:rsidRPr="001B5C84">
        <w:rPr>
          <w:rFonts w:ascii="Verdana" w:hAnsi="Verdana"/>
          <w:sz w:val="20"/>
          <w:szCs w:val="20"/>
        </w:rPr>
        <w:t xml:space="preserve"> (se under hæmatologiske manifestationer). </w:t>
      </w:r>
      <w:r w:rsidR="003B605E" w:rsidRPr="001B5C84">
        <w:rPr>
          <w:rFonts w:ascii="Verdana" w:hAnsi="Verdana"/>
          <w:sz w:val="20"/>
          <w:szCs w:val="20"/>
        </w:rPr>
        <w:t xml:space="preserve">Ofte kan udredning af </w:t>
      </w:r>
      <w:r w:rsidR="0051631C" w:rsidRPr="001B5C84">
        <w:rPr>
          <w:rFonts w:ascii="Verdana" w:hAnsi="Verdana"/>
          <w:sz w:val="20"/>
          <w:szCs w:val="20"/>
        </w:rPr>
        <w:lastRenderedPageBreak/>
        <w:t xml:space="preserve">asymptomatiske </w:t>
      </w:r>
      <w:r w:rsidR="003B605E" w:rsidRPr="001B5C84">
        <w:rPr>
          <w:rFonts w:ascii="Verdana" w:hAnsi="Verdana"/>
          <w:sz w:val="20"/>
          <w:szCs w:val="20"/>
        </w:rPr>
        <w:t>børn</w:t>
      </w:r>
      <w:r w:rsidR="0051631C" w:rsidRPr="001B5C84">
        <w:rPr>
          <w:rFonts w:ascii="Verdana" w:hAnsi="Verdana"/>
          <w:sz w:val="20"/>
          <w:szCs w:val="20"/>
        </w:rPr>
        <w:t xml:space="preserve"> dog</w:t>
      </w:r>
      <w:r w:rsidR="003B605E" w:rsidRPr="001B5C84">
        <w:rPr>
          <w:rFonts w:ascii="Verdana" w:hAnsi="Verdana"/>
          <w:sz w:val="20"/>
          <w:szCs w:val="20"/>
        </w:rPr>
        <w:t xml:space="preserve"> vente til </w:t>
      </w:r>
      <w:r w:rsidR="00205F3B" w:rsidRPr="001B5C84">
        <w:rPr>
          <w:rFonts w:ascii="Verdana" w:hAnsi="Verdana"/>
          <w:sz w:val="20"/>
          <w:szCs w:val="20"/>
        </w:rPr>
        <w:t>teenageårene</w:t>
      </w:r>
      <w:r w:rsidR="003B605E" w:rsidRPr="001B5C84">
        <w:rPr>
          <w:rFonts w:ascii="Verdana" w:hAnsi="Verdana"/>
          <w:sz w:val="20"/>
          <w:szCs w:val="20"/>
        </w:rPr>
        <w:t>/voksenalder</w:t>
      </w:r>
      <w:r w:rsidR="00205F3B" w:rsidRPr="001B5C84">
        <w:rPr>
          <w:rFonts w:ascii="Verdana" w:hAnsi="Verdana"/>
          <w:sz w:val="20"/>
          <w:szCs w:val="20"/>
        </w:rPr>
        <w:t>en</w:t>
      </w:r>
      <w:r w:rsidR="003B605E" w:rsidRPr="001B5C84">
        <w:rPr>
          <w:rFonts w:ascii="Verdana" w:hAnsi="Verdana"/>
          <w:sz w:val="20"/>
          <w:szCs w:val="20"/>
        </w:rPr>
        <w:t xml:space="preserve">. </w:t>
      </w:r>
      <w:r w:rsidR="00903EEF" w:rsidRPr="001B5C84">
        <w:rPr>
          <w:rFonts w:ascii="Verdana" w:hAnsi="Verdana"/>
          <w:sz w:val="20"/>
          <w:szCs w:val="20"/>
        </w:rPr>
        <w:t xml:space="preserve">En aktuel problemstilling vedr. genetisk </w:t>
      </w:r>
      <w:r w:rsidR="001B5C84">
        <w:rPr>
          <w:rFonts w:ascii="Verdana" w:hAnsi="Verdana"/>
          <w:sz w:val="20"/>
          <w:szCs w:val="20"/>
        </w:rPr>
        <w:t xml:space="preserve">undersøgelse </w:t>
      </w:r>
      <w:r w:rsidR="00903EEF" w:rsidRPr="001B5C84">
        <w:rPr>
          <w:rFonts w:ascii="Verdana" w:hAnsi="Verdana"/>
          <w:sz w:val="20"/>
          <w:szCs w:val="20"/>
        </w:rPr>
        <w:t xml:space="preserve">af børn kan </w:t>
      </w:r>
      <w:r w:rsidR="00B67C33" w:rsidRPr="001B5C84">
        <w:rPr>
          <w:rFonts w:ascii="Verdana" w:hAnsi="Verdana"/>
          <w:sz w:val="20"/>
          <w:szCs w:val="20"/>
        </w:rPr>
        <w:t xml:space="preserve">med fordel </w:t>
      </w:r>
      <w:r w:rsidR="00DE2972" w:rsidRPr="001B5C84">
        <w:rPr>
          <w:rFonts w:ascii="Verdana" w:hAnsi="Verdana"/>
          <w:sz w:val="20"/>
          <w:szCs w:val="20"/>
        </w:rPr>
        <w:t>drøftes</w:t>
      </w:r>
      <w:r w:rsidR="00B67C33" w:rsidRPr="001B5C84">
        <w:rPr>
          <w:rFonts w:ascii="Verdana" w:hAnsi="Verdana"/>
          <w:sz w:val="20"/>
          <w:szCs w:val="20"/>
        </w:rPr>
        <w:t xml:space="preserve"> </w:t>
      </w:r>
      <w:r w:rsidR="00903EEF" w:rsidRPr="001B5C84">
        <w:rPr>
          <w:rFonts w:ascii="Verdana" w:hAnsi="Verdana"/>
          <w:sz w:val="20"/>
          <w:szCs w:val="20"/>
        </w:rPr>
        <w:t xml:space="preserve">i MDT-regi. </w:t>
      </w:r>
    </w:p>
    <w:p w14:paraId="3F8A76B7" w14:textId="77777777" w:rsidR="003B605E" w:rsidRPr="001B5C84" w:rsidRDefault="003B605E" w:rsidP="00906E72">
      <w:pPr>
        <w:spacing w:line="480" w:lineRule="auto"/>
        <w:jc w:val="both"/>
        <w:rPr>
          <w:rFonts w:ascii="Verdana" w:hAnsi="Verdana"/>
          <w:i/>
          <w:iCs/>
          <w:sz w:val="20"/>
          <w:szCs w:val="20"/>
        </w:rPr>
      </w:pPr>
    </w:p>
    <w:p w14:paraId="3DF93255" w14:textId="21677F35" w:rsidR="003B605E" w:rsidRDefault="003B605E" w:rsidP="000506E3">
      <w:pPr>
        <w:pStyle w:val="Overskrift3"/>
        <w:rPr>
          <w:rFonts w:ascii="Verdana" w:hAnsi="Verdana"/>
          <w:sz w:val="20"/>
          <w:szCs w:val="20"/>
        </w:rPr>
      </w:pPr>
      <w:bookmarkStart w:id="11" w:name="_Toc133504233"/>
      <w:r w:rsidRPr="000506E3">
        <w:rPr>
          <w:rFonts w:ascii="Verdana" w:hAnsi="Verdana"/>
          <w:sz w:val="20"/>
          <w:szCs w:val="20"/>
        </w:rPr>
        <w:t xml:space="preserve">Måling af </w:t>
      </w:r>
      <w:proofErr w:type="spellStart"/>
      <w:r w:rsidRPr="000506E3">
        <w:rPr>
          <w:rFonts w:ascii="Verdana" w:hAnsi="Verdana"/>
          <w:sz w:val="20"/>
          <w:szCs w:val="20"/>
        </w:rPr>
        <w:t>telomerlængde</w:t>
      </w:r>
      <w:bookmarkEnd w:id="11"/>
      <w:proofErr w:type="spellEnd"/>
    </w:p>
    <w:p w14:paraId="1A87D5AB" w14:textId="77777777" w:rsidR="000506E3" w:rsidRPr="000506E3" w:rsidRDefault="000506E3" w:rsidP="000506E3"/>
    <w:p w14:paraId="1C0CB748" w14:textId="35EBD3C8" w:rsidR="003B605E" w:rsidRPr="003714B7" w:rsidRDefault="00205F3B" w:rsidP="00906E72">
      <w:pPr>
        <w:spacing w:line="480" w:lineRule="auto"/>
        <w:jc w:val="both"/>
        <w:rPr>
          <w:rFonts w:ascii="Verdana" w:hAnsi="Verdana"/>
          <w:b/>
          <w:bCs/>
          <w:i/>
          <w:iCs/>
          <w:sz w:val="20"/>
          <w:szCs w:val="20"/>
        </w:rPr>
      </w:pPr>
      <w:r>
        <w:rPr>
          <w:rFonts w:ascii="Verdana" w:hAnsi="Verdana"/>
          <w:sz w:val="20"/>
          <w:szCs w:val="20"/>
        </w:rPr>
        <w:t xml:space="preserve">Hos patienter med </w:t>
      </w:r>
      <w:r w:rsidRPr="003714B7">
        <w:rPr>
          <w:rFonts w:ascii="Verdana" w:hAnsi="Verdana"/>
          <w:sz w:val="20"/>
          <w:szCs w:val="20"/>
        </w:rPr>
        <w:t xml:space="preserve">klinisk mistanke om </w:t>
      </w:r>
      <w:proofErr w:type="spellStart"/>
      <w:r w:rsidRPr="003714B7">
        <w:rPr>
          <w:rFonts w:ascii="Verdana" w:hAnsi="Verdana"/>
          <w:sz w:val="20"/>
          <w:szCs w:val="20"/>
        </w:rPr>
        <w:t>telomersygdom</w:t>
      </w:r>
      <w:proofErr w:type="spellEnd"/>
      <w:r>
        <w:rPr>
          <w:rFonts w:ascii="Verdana" w:hAnsi="Verdana"/>
          <w:sz w:val="20"/>
          <w:szCs w:val="20"/>
        </w:rPr>
        <w:t xml:space="preserve">, hvor der ikke kan påvises en genetisk årsag, kan den kliniske diagnose forsøges understøttet ved måling af </w:t>
      </w:r>
      <w:proofErr w:type="spellStart"/>
      <w:r>
        <w:rPr>
          <w:rFonts w:ascii="Verdana" w:hAnsi="Verdana"/>
          <w:sz w:val="20"/>
          <w:szCs w:val="20"/>
        </w:rPr>
        <w:t>telomerlængde</w:t>
      </w:r>
      <w:proofErr w:type="spellEnd"/>
      <w:r>
        <w:rPr>
          <w:rFonts w:ascii="Verdana" w:hAnsi="Verdana"/>
          <w:sz w:val="20"/>
          <w:szCs w:val="20"/>
        </w:rPr>
        <w:t>. Metoden kan ligeledes være relevant,</w:t>
      </w:r>
      <w:r w:rsidR="003B605E" w:rsidRPr="003714B7">
        <w:rPr>
          <w:rFonts w:ascii="Verdana" w:hAnsi="Verdana"/>
          <w:sz w:val="20"/>
          <w:szCs w:val="20"/>
        </w:rPr>
        <w:t xml:space="preserve"> hvis</w:t>
      </w:r>
      <w:r>
        <w:rPr>
          <w:rFonts w:ascii="Verdana" w:hAnsi="Verdana"/>
          <w:sz w:val="20"/>
          <w:szCs w:val="20"/>
        </w:rPr>
        <w:t xml:space="preserve"> der ved genetisk udredning er </w:t>
      </w:r>
      <w:r w:rsidR="003B605E" w:rsidRPr="003714B7">
        <w:rPr>
          <w:rFonts w:ascii="Verdana" w:hAnsi="Verdana"/>
          <w:sz w:val="20"/>
          <w:szCs w:val="20"/>
        </w:rPr>
        <w:t xml:space="preserve">påvist en variant af ukendt betydning. </w:t>
      </w:r>
      <w:proofErr w:type="spellStart"/>
      <w:r w:rsidR="003B605E" w:rsidRPr="003714B7">
        <w:rPr>
          <w:rFonts w:ascii="Verdana" w:hAnsi="Verdana"/>
          <w:sz w:val="20"/>
          <w:szCs w:val="20"/>
        </w:rPr>
        <w:t>Telomerlængden</w:t>
      </w:r>
      <w:proofErr w:type="spellEnd"/>
      <w:r w:rsidR="003B605E" w:rsidRPr="003714B7">
        <w:rPr>
          <w:rFonts w:ascii="Verdana" w:hAnsi="Verdana"/>
          <w:sz w:val="20"/>
          <w:szCs w:val="20"/>
        </w:rPr>
        <w:t xml:space="preserve"> kan måles i leukocytter i blod ved brug af forskellige metoder</w:t>
      </w:r>
      <w:r>
        <w:rPr>
          <w:rFonts w:ascii="Verdana" w:hAnsi="Verdana"/>
          <w:sz w:val="20"/>
          <w:szCs w:val="20"/>
        </w:rPr>
        <w:t>,</w:t>
      </w:r>
      <w:r w:rsidR="003B605E" w:rsidRPr="003714B7">
        <w:rPr>
          <w:rFonts w:ascii="Verdana" w:hAnsi="Verdana"/>
          <w:sz w:val="20"/>
          <w:szCs w:val="20"/>
        </w:rPr>
        <w:t xml:space="preserve"> blandt andet </w:t>
      </w:r>
      <w:proofErr w:type="spellStart"/>
      <w:r w:rsidR="003B605E" w:rsidRPr="003714B7">
        <w:rPr>
          <w:rFonts w:ascii="Verdana" w:hAnsi="Verdana"/>
          <w:sz w:val="20"/>
          <w:szCs w:val="20"/>
        </w:rPr>
        <w:t>multicolor</w:t>
      </w:r>
      <w:proofErr w:type="spellEnd"/>
      <w:r w:rsidR="003B605E" w:rsidRPr="003714B7">
        <w:rPr>
          <w:rFonts w:ascii="Verdana" w:hAnsi="Verdana"/>
          <w:sz w:val="20"/>
          <w:szCs w:val="20"/>
        </w:rPr>
        <w:t xml:space="preserve"> flow </w:t>
      </w:r>
      <w:proofErr w:type="spellStart"/>
      <w:r w:rsidR="003B605E" w:rsidRPr="003714B7">
        <w:rPr>
          <w:rFonts w:ascii="Verdana" w:hAnsi="Verdana"/>
          <w:sz w:val="20"/>
          <w:szCs w:val="20"/>
        </w:rPr>
        <w:t>cytometri</w:t>
      </w:r>
      <w:proofErr w:type="spellEnd"/>
      <w:r w:rsidR="003B605E" w:rsidRPr="003714B7">
        <w:rPr>
          <w:rFonts w:ascii="Verdana" w:hAnsi="Verdana"/>
          <w:sz w:val="20"/>
          <w:szCs w:val="20"/>
        </w:rPr>
        <w:t xml:space="preserve"> med FISH, </w:t>
      </w:r>
      <w:proofErr w:type="spellStart"/>
      <w:r w:rsidR="003B605E" w:rsidRPr="003714B7">
        <w:rPr>
          <w:rFonts w:ascii="Verdana" w:hAnsi="Verdana"/>
          <w:sz w:val="20"/>
          <w:szCs w:val="20"/>
        </w:rPr>
        <w:t>quantitative</w:t>
      </w:r>
      <w:proofErr w:type="spellEnd"/>
      <w:r w:rsidR="003B605E" w:rsidRPr="003714B7">
        <w:rPr>
          <w:rFonts w:ascii="Verdana" w:hAnsi="Verdana"/>
          <w:sz w:val="20"/>
          <w:szCs w:val="20"/>
        </w:rPr>
        <w:t xml:space="preserve"> polymerase </w:t>
      </w:r>
      <w:proofErr w:type="spellStart"/>
      <w:r w:rsidR="003B605E" w:rsidRPr="003714B7">
        <w:rPr>
          <w:rFonts w:ascii="Verdana" w:hAnsi="Verdana"/>
          <w:sz w:val="20"/>
          <w:szCs w:val="20"/>
        </w:rPr>
        <w:t>chain</w:t>
      </w:r>
      <w:proofErr w:type="spellEnd"/>
      <w:r w:rsidR="003B605E" w:rsidRPr="003714B7">
        <w:rPr>
          <w:rFonts w:ascii="Verdana" w:hAnsi="Verdana"/>
          <w:sz w:val="20"/>
          <w:szCs w:val="20"/>
        </w:rPr>
        <w:t xml:space="preserve"> </w:t>
      </w:r>
      <w:proofErr w:type="spellStart"/>
      <w:r w:rsidR="003B605E" w:rsidRPr="003714B7">
        <w:rPr>
          <w:rFonts w:ascii="Verdana" w:hAnsi="Verdana"/>
          <w:sz w:val="20"/>
          <w:szCs w:val="20"/>
        </w:rPr>
        <w:t>reaction</w:t>
      </w:r>
      <w:proofErr w:type="spellEnd"/>
      <w:r w:rsidR="003B605E" w:rsidRPr="003714B7">
        <w:rPr>
          <w:rFonts w:ascii="Verdana" w:hAnsi="Verdana"/>
          <w:sz w:val="20"/>
          <w:szCs w:val="20"/>
        </w:rPr>
        <w:t xml:space="preserve"> (</w:t>
      </w:r>
      <w:proofErr w:type="spellStart"/>
      <w:r w:rsidR="003B605E" w:rsidRPr="003714B7">
        <w:rPr>
          <w:rFonts w:ascii="Verdana" w:hAnsi="Verdana"/>
          <w:sz w:val="20"/>
          <w:szCs w:val="20"/>
        </w:rPr>
        <w:t>qPCR</w:t>
      </w:r>
      <w:proofErr w:type="spellEnd"/>
      <w:r w:rsidR="003B605E" w:rsidRPr="003714B7">
        <w:rPr>
          <w:rFonts w:ascii="Verdana" w:hAnsi="Verdana"/>
          <w:sz w:val="20"/>
          <w:szCs w:val="20"/>
        </w:rPr>
        <w:t xml:space="preserve">) eller Southern Blot </w:t>
      </w:r>
      <w:r w:rsidR="003B605E" w:rsidRPr="003714B7">
        <w:rPr>
          <w:rFonts w:ascii="Verdana" w:hAnsi="Verdana"/>
          <w:sz w:val="20"/>
          <w:szCs w:val="20"/>
        </w:rPr>
        <w:fldChar w:fldCharType="begin"/>
      </w:r>
      <w:r w:rsidR="003E2D65">
        <w:rPr>
          <w:rFonts w:ascii="Verdana" w:hAnsi="Verdana"/>
          <w:sz w:val="20"/>
          <w:szCs w:val="20"/>
        </w:rPr>
        <w:instrText xml:space="preserve"> ADDIN EN.CITE &lt;EndNote&gt;&lt;Cite&gt;&lt;Author&gt;Aubert&lt;/Author&gt;&lt;Year&gt;2012&lt;/Year&gt;&lt;RecNum&gt;624&lt;/RecNum&gt;&lt;DisplayText&gt;(6)&lt;/DisplayText&gt;&lt;record&gt;&lt;rec-number&gt;624&lt;/rec-number&gt;&lt;foreign-keys&gt;&lt;key app="EN" db-id="af9ts5zphwvet3eewpyvdd58epfv5s5taf5a" timestamp="1671715647"&gt;624&lt;/key&gt;&lt;/foreign-keys&gt;&lt;ref-type name="Journal Article"&gt;17&lt;/ref-type&gt;&lt;contributors&gt;&lt;authors&gt;&lt;author&gt;Aubert, G.&lt;/author&gt;&lt;author&gt;Hills, M.&lt;/author&gt;&lt;author&gt;Lansdorp, P. M.&lt;/author&gt;&lt;/authors&gt;&lt;/contributors&gt;&lt;auth-address&gt;Terry Fox Laboratory, BC Cancer Agency, Vancouver BC, Canada.&lt;/auth-address&gt;&lt;titles&gt;&lt;title&gt;Telomere length measurement-caveats and a critical assessment of the available technologies and tools&lt;/title&gt;&lt;secondary-title&gt;Mutat Res&lt;/secondary-title&gt;&lt;/titles&gt;&lt;periodical&gt;&lt;full-title&gt;Mutat Res&lt;/full-title&gt;&lt;/periodical&gt;&lt;pages&gt;59-67&lt;/pages&gt;&lt;volume&gt;730&lt;/volume&gt;&lt;number&gt;1-2&lt;/number&gt;&lt;edition&gt;2011/06/15&lt;/edition&gt;&lt;keywords&gt;&lt;keyword&gt;Biotechnology&lt;/keyword&gt;&lt;keyword&gt;Flow Cytometry/methods&lt;/keyword&gt;&lt;keyword&gt;*Genetic Techniques&lt;/keyword&gt;&lt;keyword&gt;Humans&lt;/keyword&gt;&lt;keyword&gt;In Situ Hybridization, Fluorescence/methods&lt;/keyword&gt;&lt;keyword&gt;Polymerase Chain Reaction&lt;/keyword&gt;&lt;keyword&gt;Polymorphism, Restriction Fragment Length&lt;/keyword&gt;&lt;keyword&gt;Telomere/*chemistry&lt;/keyword&gt;&lt;keyword&gt;Weights and Measures&lt;/keyword&gt;&lt;/keywords&gt;&lt;dates&gt;&lt;year&gt;2012&lt;/year&gt;&lt;pub-dates&gt;&lt;date&gt;Feb 1&lt;/date&gt;&lt;/pub-dates&gt;&lt;/dates&gt;&lt;isbn&gt;0027-5107 (Print)&amp;#xD;0027-5107&lt;/isbn&gt;&lt;accession-num&gt;21663926&lt;/accession-num&gt;&lt;urls&gt;&lt;/urls&gt;&lt;custom2&gt;PMC3460641&lt;/custom2&gt;&lt;custom6&gt;NIHMS402857&lt;/custom6&gt;&lt;electronic-resource-num&gt;10.1016/j.mrfmmm.2011.04.003&lt;/electronic-resource-num&gt;&lt;remote-database-provider&gt;NLM&lt;/remote-database-provider&gt;&lt;language&gt;eng&lt;/language&gt;&lt;/record&gt;&lt;/Cite&gt;&lt;/EndNote&gt;</w:instrText>
      </w:r>
      <w:r w:rsidR="003B605E" w:rsidRPr="003714B7">
        <w:rPr>
          <w:rFonts w:ascii="Verdana" w:hAnsi="Verdana"/>
          <w:sz w:val="20"/>
          <w:szCs w:val="20"/>
        </w:rPr>
        <w:fldChar w:fldCharType="separate"/>
      </w:r>
      <w:r w:rsidR="003E2D65">
        <w:rPr>
          <w:rFonts w:ascii="Verdana" w:hAnsi="Verdana"/>
          <w:noProof/>
          <w:sz w:val="20"/>
          <w:szCs w:val="20"/>
        </w:rPr>
        <w:t>(6)</w:t>
      </w:r>
      <w:r w:rsidR="003B605E" w:rsidRPr="003714B7">
        <w:rPr>
          <w:rFonts w:ascii="Verdana" w:hAnsi="Verdana"/>
          <w:sz w:val="20"/>
          <w:szCs w:val="20"/>
        </w:rPr>
        <w:fldChar w:fldCharType="end"/>
      </w:r>
      <w:r w:rsidR="003B605E" w:rsidRPr="003714B7">
        <w:rPr>
          <w:rFonts w:ascii="Verdana" w:hAnsi="Verdana"/>
          <w:sz w:val="20"/>
          <w:szCs w:val="20"/>
        </w:rPr>
        <w:t xml:space="preserve">. Det anbefales at bruge et certificeret laboratorium, der udfører </w:t>
      </w:r>
      <w:proofErr w:type="spellStart"/>
      <w:r w:rsidR="003B605E" w:rsidRPr="003714B7">
        <w:rPr>
          <w:rFonts w:ascii="Verdana" w:hAnsi="Verdana"/>
          <w:sz w:val="20"/>
          <w:szCs w:val="20"/>
        </w:rPr>
        <w:t>multicolor</w:t>
      </w:r>
      <w:proofErr w:type="spellEnd"/>
      <w:r w:rsidR="003B605E" w:rsidRPr="003714B7">
        <w:rPr>
          <w:rFonts w:ascii="Verdana" w:hAnsi="Verdana"/>
          <w:sz w:val="20"/>
          <w:szCs w:val="20"/>
        </w:rPr>
        <w:t xml:space="preserve"> flow </w:t>
      </w:r>
      <w:proofErr w:type="spellStart"/>
      <w:r w:rsidR="003B605E" w:rsidRPr="003714B7">
        <w:rPr>
          <w:rFonts w:ascii="Verdana" w:hAnsi="Verdana"/>
          <w:sz w:val="20"/>
          <w:szCs w:val="20"/>
        </w:rPr>
        <w:t>cytometri</w:t>
      </w:r>
      <w:proofErr w:type="spellEnd"/>
      <w:r w:rsidR="003B605E" w:rsidRPr="003714B7">
        <w:rPr>
          <w:rFonts w:ascii="Verdana" w:hAnsi="Verdana"/>
          <w:sz w:val="20"/>
          <w:szCs w:val="20"/>
        </w:rPr>
        <w:t xml:space="preserve"> med FISH på frisk perifert blod, hvor </w:t>
      </w:r>
      <w:proofErr w:type="spellStart"/>
      <w:r w:rsidR="003B605E" w:rsidRPr="003714B7">
        <w:rPr>
          <w:rFonts w:ascii="Verdana" w:hAnsi="Verdana"/>
          <w:sz w:val="20"/>
          <w:szCs w:val="20"/>
        </w:rPr>
        <w:t>telomerlængden</w:t>
      </w:r>
      <w:proofErr w:type="spellEnd"/>
      <w:r w:rsidR="003B605E" w:rsidRPr="003714B7">
        <w:rPr>
          <w:rFonts w:ascii="Verdana" w:hAnsi="Verdana"/>
          <w:sz w:val="20"/>
          <w:szCs w:val="20"/>
        </w:rPr>
        <w:t xml:space="preserve"> undersøges i </w:t>
      </w:r>
      <w:r w:rsidR="001B5C84">
        <w:rPr>
          <w:rFonts w:ascii="Verdana" w:hAnsi="Verdana"/>
          <w:sz w:val="20"/>
          <w:szCs w:val="20"/>
        </w:rPr>
        <w:t xml:space="preserve">flere </w:t>
      </w:r>
      <w:r w:rsidR="003B605E" w:rsidRPr="003714B7">
        <w:rPr>
          <w:rFonts w:ascii="Verdana" w:hAnsi="Verdana"/>
          <w:sz w:val="20"/>
          <w:szCs w:val="20"/>
        </w:rPr>
        <w:t xml:space="preserve">forskellige leukocyttyper (granulocytter, naive T-celler, </w:t>
      </w:r>
      <w:proofErr w:type="spellStart"/>
      <w:r w:rsidR="003B605E" w:rsidRPr="003714B7">
        <w:rPr>
          <w:rFonts w:ascii="Verdana" w:hAnsi="Verdana"/>
          <w:sz w:val="20"/>
          <w:szCs w:val="20"/>
        </w:rPr>
        <w:t>memory</w:t>
      </w:r>
      <w:proofErr w:type="spellEnd"/>
      <w:r w:rsidR="003B605E" w:rsidRPr="003714B7">
        <w:rPr>
          <w:rFonts w:ascii="Verdana" w:hAnsi="Verdana"/>
          <w:sz w:val="20"/>
          <w:szCs w:val="20"/>
        </w:rPr>
        <w:t xml:space="preserve"> T</w:t>
      </w:r>
      <w:r>
        <w:rPr>
          <w:rFonts w:ascii="Verdana" w:hAnsi="Verdana"/>
          <w:sz w:val="20"/>
          <w:szCs w:val="20"/>
        </w:rPr>
        <w:t>-</w:t>
      </w:r>
      <w:r w:rsidR="003B605E" w:rsidRPr="003714B7">
        <w:rPr>
          <w:rFonts w:ascii="Verdana" w:hAnsi="Verdana"/>
          <w:sz w:val="20"/>
          <w:szCs w:val="20"/>
        </w:rPr>
        <w:t>celler, B-celler og NK/NKT</w:t>
      </w:r>
      <w:r>
        <w:rPr>
          <w:rFonts w:ascii="Verdana" w:hAnsi="Verdana"/>
          <w:sz w:val="20"/>
          <w:szCs w:val="20"/>
        </w:rPr>
        <w:t>-</w:t>
      </w:r>
      <w:r w:rsidR="003B605E" w:rsidRPr="003714B7">
        <w:rPr>
          <w:rFonts w:ascii="Verdana" w:hAnsi="Verdana"/>
          <w:sz w:val="20"/>
          <w:szCs w:val="20"/>
        </w:rPr>
        <w:t xml:space="preserve">celler) </w:t>
      </w:r>
      <w:r w:rsidR="003B605E" w:rsidRPr="003714B7">
        <w:rPr>
          <w:rFonts w:ascii="Verdana" w:hAnsi="Verdana"/>
          <w:sz w:val="20"/>
          <w:szCs w:val="20"/>
        </w:rPr>
        <w:fldChar w:fldCharType="begin">
          <w:fldData xml:space="preserve">PEVuZE5vdGU+PENpdGU+PEF1dGhvcj5BbHRlcjwvQXV0aG9yPjxZZWFyPjIwMDc8L1llYXI+PFJl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</w:fldData>
        </w:fldChar>
      </w:r>
      <w:r w:rsidR="003E2D65">
        <w:rPr>
          <w:rFonts w:ascii="Verdana" w:hAnsi="Verdana"/>
          <w:sz w:val="20"/>
          <w:szCs w:val="20"/>
        </w:rPr>
        <w:instrText xml:space="preserve"> ADDIN EN.CITE </w:instrText>
      </w:r>
      <w:r w:rsidR="003E2D65">
        <w:rPr>
          <w:rFonts w:ascii="Verdana" w:hAnsi="Verdana"/>
          <w:sz w:val="20"/>
          <w:szCs w:val="20"/>
        </w:rPr>
        <w:fldChar w:fldCharType="begin">
          <w:fldData xml:space="preserve">PEVuZE5vdGU+PENpdGU+PEF1dGhvcj5BbHRlcjwvQXV0aG9yPjxZZWFyPjIwMDc8L1llYXI+PFJl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</w:fldData>
        </w:fldChar>
      </w:r>
      <w:r w:rsidR="003E2D65">
        <w:rPr>
          <w:rFonts w:ascii="Verdana" w:hAnsi="Verdana"/>
          <w:sz w:val="20"/>
          <w:szCs w:val="20"/>
        </w:rPr>
        <w:instrText xml:space="preserve"> ADDIN EN.CITE.DATA </w:instrText>
      </w:r>
      <w:r w:rsidR="003E2D65">
        <w:rPr>
          <w:rFonts w:ascii="Verdana" w:hAnsi="Verdana"/>
          <w:sz w:val="20"/>
          <w:szCs w:val="20"/>
        </w:rPr>
      </w:r>
      <w:r w:rsidR="003E2D65">
        <w:rPr>
          <w:rFonts w:ascii="Verdana" w:hAnsi="Verdana"/>
          <w:sz w:val="20"/>
          <w:szCs w:val="20"/>
        </w:rPr>
        <w:fldChar w:fldCharType="end"/>
      </w:r>
      <w:r w:rsidR="003B605E" w:rsidRPr="003714B7">
        <w:rPr>
          <w:rFonts w:ascii="Verdana" w:hAnsi="Verdana"/>
          <w:sz w:val="20"/>
          <w:szCs w:val="20"/>
        </w:rPr>
      </w:r>
      <w:r w:rsidR="003B605E" w:rsidRPr="003714B7">
        <w:rPr>
          <w:rFonts w:ascii="Verdana" w:hAnsi="Verdana"/>
          <w:sz w:val="20"/>
          <w:szCs w:val="20"/>
        </w:rPr>
        <w:fldChar w:fldCharType="separate"/>
      </w:r>
      <w:r w:rsidR="003E2D65">
        <w:rPr>
          <w:rFonts w:ascii="Verdana" w:hAnsi="Verdana"/>
          <w:noProof/>
          <w:sz w:val="20"/>
          <w:szCs w:val="20"/>
        </w:rPr>
        <w:t>(7, 8)</w:t>
      </w:r>
      <w:r w:rsidR="003B605E" w:rsidRPr="003714B7">
        <w:rPr>
          <w:rFonts w:ascii="Verdana" w:hAnsi="Verdana"/>
          <w:sz w:val="20"/>
          <w:szCs w:val="20"/>
        </w:rPr>
        <w:fldChar w:fldCharType="end"/>
      </w:r>
      <w:r w:rsidR="003B605E" w:rsidRPr="003714B7">
        <w:rPr>
          <w:rFonts w:ascii="Verdana" w:hAnsi="Verdana"/>
          <w:sz w:val="20"/>
          <w:szCs w:val="20"/>
        </w:rPr>
        <w:t xml:space="preserve">. Resultatet af en </w:t>
      </w:r>
      <w:proofErr w:type="spellStart"/>
      <w:r w:rsidR="003B605E" w:rsidRPr="003714B7">
        <w:rPr>
          <w:rFonts w:ascii="Verdana" w:hAnsi="Verdana"/>
          <w:sz w:val="20"/>
          <w:szCs w:val="20"/>
        </w:rPr>
        <w:t>telomerlængdemåling</w:t>
      </w:r>
      <w:proofErr w:type="spellEnd"/>
      <w:r w:rsidR="003B605E" w:rsidRPr="003714B7">
        <w:rPr>
          <w:rFonts w:ascii="Verdana" w:hAnsi="Verdana"/>
          <w:sz w:val="20"/>
          <w:szCs w:val="20"/>
        </w:rPr>
        <w:t xml:space="preserve"> skal tolkes med varsomhed og i den kliniske sammenhæng. Generelt varierer </w:t>
      </w:r>
      <w:proofErr w:type="spellStart"/>
      <w:r w:rsidR="003B605E" w:rsidRPr="003714B7">
        <w:rPr>
          <w:rFonts w:ascii="Verdana" w:hAnsi="Verdana"/>
          <w:sz w:val="20"/>
          <w:szCs w:val="20"/>
        </w:rPr>
        <w:t>telome</w:t>
      </w:r>
      <w:r w:rsidR="000A4657" w:rsidRPr="003714B7">
        <w:rPr>
          <w:rFonts w:ascii="Verdana" w:hAnsi="Verdana"/>
          <w:sz w:val="20"/>
          <w:szCs w:val="20"/>
        </w:rPr>
        <w:t>r</w:t>
      </w:r>
      <w:r w:rsidR="003B605E" w:rsidRPr="003714B7">
        <w:rPr>
          <w:rFonts w:ascii="Verdana" w:hAnsi="Verdana"/>
          <w:sz w:val="20"/>
          <w:szCs w:val="20"/>
        </w:rPr>
        <w:t>længde</w:t>
      </w:r>
      <w:proofErr w:type="spellEnd"/>
      <w:r w:rsidR="003B605E" w:rsidRPr="003714B7">
        <w:rPr>
          <w:rFonts w:ascii="Verdana" w:hAnsi="Verdana"/>
          <w:sz w:val="20"/>
          <w:szCs w:val="20"/>
        </w:rPr>
        <w:t xml:space="preserve"> fra individ til individ som </w:t>
      </w:r>
      <w:r w:rsidR="005827EE" w:rsidRPr="003714B7">
        <w:rPr>
          <w:rFonts w:ascii="Verdana" w:hAnsi="Verdana"/>
          <w:sz w:val="20"/>
          <w:szCs w:val="20"/>
        </w:rPr>
        <w:t xml:space="preserve">led i </w:t>
      </w:r>
      <w:r w:rsidR="003B605E" w:rsidRPr="003714B7">
        <w:rPr>
          <w:rFonts w:ascii="Verdana" w:hAnsi="Verdana"/>
          <w:sz w:val="20"/>
          <w:szCs w:val="20"/>
        </w:rPr>
        <w:t xml:space="preserve">den almindelige biologiske variation og teknisk kan analyserne være vanskelige. </w:t>
      </w:r>
    </w:p>
    <w:p w14:paraId="6ECB53AC" w14:textId="77777777" w:rsidR="00DE2972" w:rsidRPr="003714B7" w:rsidRDefault="00DE2972" w:rsidP="00906E72">
      <w:pPr>
        <w:spacing w:line="480" w:lineRule="auto"/>
        <w:rPr>
          <w:rFonts w:ascii="Verdana" w:hAnsi="Verdana"/>
          <w:b/>
          <w:bCs/>
          <w:sz w:val="20"/>
          <w:szCs w:val="20"/>
        </w:rPr>
      </w:pPr>
    </w:p>
    <w:p w14:paraId="04678E62" w14:textId="11135C72" w:rsidR="00E4307E" w:rsidRPr="003714B7" w:rsidRDefault="00DE2972" w:rsidP="00906E72">
      <w:pPr>
        <w:spacing w:line="480" w:lineRule="auto"/>
        <w:rPr>
          <w:rFonts w:ascii="Verdana" w:hAnsi="Verdana"/>
          <w:sz w:val="20"/>
          <w:szCs w:val="20"/>
        </w:rPr>
      </w:pPr>
      <w:r w:rsidRPr="001B5C84">
        <w:rPr>
          <w:rFonts w:ascii="Verdana" w:hAnsi="Verdana"/>
          <w:b/>
          <w:bCs/>
          <w:sz w:val="20"/>
          <w:szCs w:val="20"/>
        </w:rPr>
        <w:t xml:space="preserve">Tabel </w:t>
      </w:r>
      <w:r w:rsidR="001B5C84">
        <w:rPr>
          <w:rFonts w:ascii="Verdana" w:hAnsi="Verdana"/>
          <w:b/>
          <w:bCs/>
          <w:sz w:val="20"/>
          <w:szCs w:val="20"/>
        </w:rPr>
        <w:t>3</w:t>
      </w:r>
    </w:p>
    <w:tbl>
      <w:tblPr>
        <w:tblStyle w:val="Tabel-Gitter"/>
        <w:tblW w:w="10201" w:type="dxa"/>
        <w:tblLook w:val="04A0" w:firstRow="1" w:lastRow="0" w:firstColumn="1" w:lastColumn="0" w:noHBand="0" w:noVBand="1"/>
      </w:tblPr>
      <w:tblGrid>
        <w:gridCol w:w="1129"/>
        <w:gridCol w:w="9072"/>
      </w:tblGrid>
      <w:tr w:rsidR="00906E72" w:rsidRPr="00906E72" w14:paraId="5673EFD7" w14:textId="77777777" w:rsidTr="00906E72">
        <w:tc>
          <w:tcPr>
            <w:tcW w:w="10201" w:type="dxa"/>
            <w:gridSpan w:val="2"/>
            <w:shd w:val="clear" w:color="auto" w:fill="DBDBDB" w:themeFill="accent3" w:themeFillTint="66"/>
          </w:tcPr>
          <w:p w14:paraId="0A629629" w14:textId="0C0AF3BF" w:rsidR="00906E72" w:rsidRPr="00906E72" w:rsidRDefault="00906E72" w:rsidP="00906E72">
            <w:pPr>
              <w:spacing w:line="480" w:lineRule="auto"/>
              <w:jc w:val="center"/>
              <w:rPr>
                <w:rFonts w:ascii="Verdana" w:hAnsi="Verdana"/>
                <w:b/>
                <w:bCs/>
                <w:sz w:val="18"/>
                <w:szCs w:val="18"/>
              </w:rPr>
            </w:pPr>
          </w:p>
          <w:p w14:paraId="79373833" w14:textId="33BD90A3" w:rsidR="00906E72" w:rsidRPr="00906E72" w:rsidRDefault="00906E72" w:rsidP="00906E72">
            <w:pPr>
              <w:spacing w:line="480" w:lineRule="auto"/>
              <w:jc w:val="center"/>
              <w:rPr>
                <w:rFonts w:ascii="Verdana" w:hAnsi="Verdana"/>
                <w:i/>
                <w:iCs/>
                <w:sz w:val="18"/>
                <w:szCs w:val="18"/>
              </w:rPr>
            </w:pPr>
            <w:r w:rsidRPr="00906E72">
              <w:rPr>
                <w:rFonts w:ascii="Verdana" w:hAnsi="Verdana"/>
                <w:b/>
                <w:bCs/>
                <w:sz w:val="18"/>
                <w:szCs w:val="18"/>
              </w:rPr>
              <w:t xml:space="preserve">Anbefalinger vedr. genetisk udredning og måling af </w:t>
            </w:r>
            <w:proofErr w:type="spellStart"/>
            <w:r w:rsidRPr="00906E72">
              <w:rPr>
                <w:rFonts w:ascii="Verdana" w:hAnsi="Verdana"/>
                <w:b/>
                <w:bCs/>
                <w:sz w:val="18"/>
                <w:szCs w:val="18"/>
              </w:rPr>
              <w:t>telomerlængde</w:t>
            </w:r>
            <w:proofErr w:type="spellEnd"/>
          </w:p>
        </w:tc>
      </w:tr>
      <w:tr w:rsidR="00906E72" w:rsidRPr="00906E72" w14:paraId="54B20733" w14:textId="77777777" w:rsidTr="00906E72">
        <w:tc>
          <w:tcPr>
            <w:tcW w:w="1129" w:type="dxa"/>
          </w:tcPr>
          <w:p w14:paraId="2F5DE058" w14:textId="3960A874" w:rsidR="00906E72" w:rsidRPr="00906E72" w:rsidRDefault="00906E72" w:rsidP="00906E72">
            <w:pPr>
              <w:spacing w:line="480" w:lineRule="auto"/>
              <w:rPr>
                <w:rFonts w:ascii="Verdana" w:hAnsi="Verdana"/>
                <w:color w:val="000000" w:themeColor="text1"/>
                <w:sz w:val="18"/>
                <w:szCs w:val="18"/>
              </w:rPr>
            </w:pPr>
            <w:r>
              <w:rPr>
                <w:rFonts w:ascii="Verdana" w:hAnsi="Verdana"/>
                <w:color w:val="000000" w:themeColor="text1"/>
                <w:sz w:val="18"/>
                <w:szCs w:val="18"/>
              </w:rPr>
              <w:t>1</w:t>
            </w:r>
          </w:p>
        </w:tc>
        <w:tc>
          <w:tcPr>
            <w:tcW w:w="9072" w:type="dxa"/>
          </w:tcPr>
          <w:p w14:paraId="611DF0F6" w14:textId="7156F0B9" w:rsidR="00906E72" w:rsidRPr="00906E72" w:rsidRDefault="00906E72" w:rsidP="00906E72">
            <w:pPr>
              <w:spacing w:line="480" w:lineRule="auto"/>
              <w:rPr>
                <w:rFonts w:ascii="Verdana" w:hAnsi="Verdana"/>
                <w:color w:val="000000" w:themeColor="text1"/>
                <w:sz w:val="18"/>
                <w:szCs w:val="18"/>
              </w:rPr>
            </w:pPr>
            <w:r w:rsidRPr="00906E72">
              <w:rPr>
                <w:rFonts w:ascii="Verdana" w:hAnsi="Verdana"/>
                <w:color w:val="000000" w:themeColor="text1"/>
                <w:sz w:val="18"/>
                <w:szCs w:val="18"/>
              </w:rPr>
              <w:t xml:space="preserve">Patienter/familier bør ved mistanke om/påvist </w:t>
            </w:r>
            <w:proofErr w:type="spellStart"/>
            <w:r w:rsidRPr="00906E72">
              <w:rPr>
                <w:rFonts w:ascii="Verdana" w:hAnsi="Verdana"/>
                <w:color w:val="000000" w:themeColor="text1"/>
                <w:sz w:val="18"/>
                <w:szCs w:val="18"/>
              </w:rPr>
              <w:t>telomersygdom</w:t>
            </w:r>
            <w:proofErr w:type="spellEnd"/>
            <w:r w:rsidRPr="00906E72">
              <w:rPr>
                <w:rFonts w:ascii="Verdana" w:hAnsi="Verdana"/>
                <w:color w:val="000000" w:themeColor="text1"/>
                <w:sz w:val="18"/>
                <w:szCs w:val="18"/>
              </w:rPr>
              <w:t xml:space="preserve"> henvises til genetisk udredning og rådgivning </w:t>
            </w:r>
          </w:p>
        </w:tc>
      </w:tr>
      <w:tr w:rsidR="00906E72" w:rsidRPr="00906E72" w14:paraId="3108AA90" w14:textId="77777777" w:rsidTr="00906E72">
        <w:tc>
          <w:tcPr>
            <w:tcW w:w="1129" w:type="dxa"/>
          </w:tcPr>
          <w:p w14:paraId="6EF80849" w14:textId="4C2B3F7C" w:rsidR="00906E72" w:rsidRPr="00906E72" w:rsidRDefault="00906E72" w:rsidP="00906E72">
            <w:pPr>
              <w:spacing w:line="480" w:lineRule="auto"/>
              <w:rPr>
                <w:rFonts w:ascii="Verdana" w:hAnsi="Verdana"/>
                <w:color w:val="000000" w:themeColor="text1"/>
                <w:sz w:val="18"/>
                <w:szCs w:val="18"/>
              </w:rPr>
            </w:pPr>
            <w:r>
              <w:rPr>
                <w:rFonts w:ascii="Verdana" w:hAnsi="Verdana"/>
                <w:color w:val="000000" w:themeColor="text1"/>
                <w:sz w:val="18"/>
                <w:szCs w:val="18"/>
              </w:rPr>
              <w:t>2</w:t>
            </w:r>
          </w:p>
        </w:tc>
        <w:tc>
          <w:tcPr>
            <w:tcW w:w="9072" w:type="dxa"/>
          </w:tcPr>
          <w:p w14:paraId="3FEE38DF" w14:textId="3F74629D" w:rsidR="00906E72" w:rsidRPr="00906E72" w:rsidRDefault="00906E72" w:rsidP="00906E72">
            <w:pPr>
              <w:spacing w:line="480" w:lineRule="auto"/>
              <w:rPr>
                <w:rFonts w:ascii="Verdana" w:hAnsi="Verdana"/>
                <w:color w:val="000000" w:themeColor="text1"/>
                <w:sz w:val="18"/>
                <w:szCs w:val="18"/>
              </w:rPr>
            </w:pPr>
            <w:r w:rsidRPr="00906E72">
              <w:rPr>
                <w:rFonts w:ascii="Verdana" w:hAnsi="Verdana"/>
                <w:color w:val="000000" w:themeColor="text1"/>
                <w:sz w:val="18"/>
                <w:szCs w:val="18"/>
              </w:rPr>
              <w:t xml:space="preserve">Patienter med kendt </w:t>
            </w:r>
            <w:proofErr w:type="spellStart"/>
            <w:r w:rsidRPr="00906E72">
              <w:rPr>
                <w:rFonts w:ascii="Verdana" w:hAnsi="Verdana"/>
                <w:color w:val="000000" w:themeColor="text1"/>
                <w:sz w:val="18"/>
                <w:szCs w:val="18"/>
              </w:rPr>
              <w:t>telomersygdom</w:t>
            </w:r>
            <w:proofErr w:type="spellEnd"/>
            <w:r w:rsidRPr="00906E72">
              <w:rPr>
                <w:rFonts w:ascii="Verdana" w:hAnsi="Verdana"/>
                <w:color w:val="000000" w:themeColor="text1"/>
                <w:sz w:val="18"/>
                <w:szCs w:val="18"/>
              </w:rPr>
              <w:t xml:space="preserve"> bør henvises til genetisk rådgivning i forbindelse med familieplanlægning</w:t>
            </w:r>
          </w:p>
        </w:tc>
      </w:tr>
      <w:tr w:rsidR="00906E72" w:rsidRPr="00906E72" w14:paraId="77B4C55F" w14:textId="77777777" w:rsidTr="00906E72">
        <w:tc>
          <w:tcPr>
            <w:tcW w:w="1129" w:type="dxa"/>
          </w:tcPr>
          <w:p w14:paraId="331BF141" w14:textId="322F4D9E" w:rsidR="00906E72" w:rsidRPr="00906E72" w:rsidRDefault="00906E72" w:rsidP="00906E72">
            <w:pPr>
              <w:spacing w:line="480" w:lineRule="auto"/>
              <w:rPr>
                <w:rFonts w:ascii="Verdana" w:hAnsi="Verdana"/>
                <w:color w:val="000000" w:themeColor="text1"/>
                <w:sz w:val="18"/>
                <w:szCs w:val="18"/>
              </w:rPr>
            </w:pPr>
            <w:r>
              <w:rPr>
                <w:rFonts w:ascii="Verdana" w:hAnsi="Verdana"/>
                <w:color w:val="000000" w:themeColor="text1"/>
                <w:sz w:val="18"/>
                <w:szCs w:val="18"/>
              </w:rPr>
              <w:t>3</w:t>
            </w:r>
          </w:p>
        </w:tc>
        <w:tc>
          <w:tcPr>
            <w:tcW w:w="9072" w:type="dxa"/>
          </w:tcPr>
          <w:p w14:paraId="38C4F9ED" w14:textId="3C62BDE6" w:rsidR="00906E72" w:rsidRPr="00906E72" w:rsidRDefault="00906E72" w:rsidP="00906E72">
            <w:pPr>
              <w:spacing w:line="480" w:lineRule="auto"/>
              <w:rPr>
                <w:rFonts w:ascii="Verdana" w:hAnsi="Verdana"/>
                <w:i/>
                <w:iCs/>
                <w:color w:val="000000" w:themeColor="text1"/>
                <w:sz w:val="18"/>
                <w:szCs w:val="18"/>
              </w:rPr>
            </w:pPr>
            <w:r w:rsidRPr="00906E72">
              <w:rPr>
                <w:rFonts w:ascii="Verdana" w:hAnsi="Verdana"/>
                <w:color w:val="000000" w:themeColor="text1"/>
                <w:sz w:val="18"/>
                <w:szCs w:val="18"/>
              </w:rPr>
              <w:t xml:space="preserve">Raske børn kan genetisk udredes afhængig af genetik, familieanamnese for sygdomsdebut samt familiens ønske. Ofte kan udredning af asymptomatiske børn afvente til teenager/voksenalder. </w:t>
            </w:r>
          </w:p>
        </w:tc>
      </w:tr>
      <w:tr w:rsidR="00906E72" w:rsidRPr="00906E72" w14:paraId="6BD07D2D" w14:textId="77777777" w:rsidTr="00906E72">
        <w:tc>
          <w:tcPr>
            <w:tcW w:w="1129" w:type="dxa"/>
          </w:tcPr>
          <w:p w14:paraId="5B754083" w14:textId="5BC16A82" w:rsidR="00906E72" w:rsidRPr="00906E72" w:rsidRDefault="00906E72" w:rsidP="00906E72">
            <w:pPr>
              <w:spacing w:line="480" w:lineRule="auto"/>
              <w:rPr>
                <w:rFonts w:ascii="Verdana" w:hAnsi="Verdana"/>
                <w:color w:val="000000" w:themeColor="text1"/>
                <w:sz w:val="18"/>
                <w:szCs w:val="18"/>
              </w:rPr>
            </w:pPr>
            <w:r>
              <w:rPr>
                <w:rFonts w:ascii="Verdana" w:hAnsi="Verdana"/>
                <w:color w:val="000000" w:themeColor="text1"/>
                <w:sz w:val="18"/>
                <w:szCs w:val="18"/>
              </w:rPr>
              <w:t>4</w:t>
            </w:r>
          </w:p>
        </w:tc>
        <w:tc>
          <w:tcPr>
            <w:tcW w:w="9072" w:type="dxa"/>
          </w:tcPr>
          <w:p w14:paraId="6D04CA44" w14:textId="52031624" w:rsidR="00906E72" w:rsidRPr="00906E72" w:rsidRDefault="00906E72" w:rsidP="00906E72">
            <w:pPr>
              <w:spacing w:line="480" w:lineRule="auto"/>
              <w:rPr>
                <w:rFonts w:ascii="Verdana" w:hAnsi="Verdana"/>
                <w:i/>
                <w:iCs/>
                <w:color w:val="000000" w:themeColor="text1"/>
                <w:sz w:val="18"/>
                <w:szCs w:val="18"/>
              </w:rPr>
            </w:pPr>
            <w:r w:rsidRPr="00906E72">
              <w:rPr>
                <w:rFonts w:ascii="Verdana" w:hAnsi="Verdana"/>
                <w:color w:val="000000" w:themeColor="text1"/>
                <w:sz w:val="18"/>
                <w:szCs w:val="18"/>
              </w:rPr>
              <w:t xml:space="preserve">Ved mistanke om </w:t>
            </w:r>
            <w:proofErr w:type="spellStart"/>
            <w:r w:rsidRPr="00906E72">
              <w:rPr>
                <w:rFonts w:ascii="Verdana" w:hAnsi="Verdana"/>
                <w:color w:val="000000" w:themeColor="text1"/>
                <w:sz w:val="18"/>
                <w:szCs w:val="18"/>
              </w:rPr>
              <w:t>telomersygdom</w:t>
            </w:r>
            <w:proofErr w:type="spellEnd"/>
            <w:r w:rsidRPr="00906E72">
              <w:rPr>
                <w:rFonts w:ascii="Verdana" w:hAnsi="Verdana"/>
                <w:color w:val="000000" w:themeColor="text1"/>
                <w:sz w:val="18"/>
                <w:szCs w:val="18"/>
              </w:rPr>
              <w:t xml:space="preserve"> bør den genetiske analyse som minimum omfatte de gener, der er nævnt i tabel 2</w:t>
            </w:r>
          </w:p>
        </w:tc>
      </w:tr>
      <w:tr w:rsidR="00906E72" w:rsidRPr="00906E72" w14:paraId="306418AF" w14:textId="77777777" w:rsidTr="00906E72">
        <w:tc>
          <w:tcPr>
            <w:tcW w:w="1129" w:type="dxa"/>
          </w:tcPr>
          <w:p w14:paraId="6A63BB23" w14:textId="3AA4DF0D" w:rsidR="00906E72" w:rsidRPr="00906E72" w:rsidRDefault="00906E72" w:rsidP="00906E72">
            <w:pPr>
              <w:spacing w:line="480" w:lineRule="auto"/>
              <w:rPr>
                <w:rFonts w:ascii="Verdana" w:hAnsi="Verdana"/>
                <w:color w:val="000000" w:themeColor="text1"/>
                <w:sz w:val="18"/>
                <w:szCs w:val="18"/>
              </w:rPr>
            </w:pPr>
            <w:r>
              <w:rPr>
                <w:rFonts w:ascii="Verdana" w:hAnsi="Verdana"/>
                <w:color w:val="000000" w:themeColor="text1"/>
                <w:sz w:val="18"/>
                <w:szCs w:val="18"/>
              </w:rPr>
              <w:lastRenderedPageBreak/>
              <w:t>5</w:t>
            </w:r>
          </w:p>
        </w:tc>
        <w:tc>
          <w:tcPr>
            <w:tcW w:w="9072" w:type="dxa"/>
          </w:tcPr>
          <w:p w14:paraId="385F0589" w14:textId="3C38CED6" w:rsidR="00906E72" w:rsidRPr="00906E72" w:rsidRDefault="00906E72" w:rsidP="00906E72">
            <w:pPr>
              <w:spacing w:line="480" w:lineRule="auto"/>
              <w:rPr>
                <w:rFonts w:ascii="Verdana" w:hAnsi="Verdana"/>
                <w:color w:val="000000" w:themeColor="text1"/>
                <w:sz w:val="18"/>
                <w:szCs w:val="18"/>
              </w:rPr>
            </w:pPr>
            <w:r w:rsidRPr="00906E72">
              <w:rPr>
                <w:rFonts w:ascii="Verdana" w:hAnsi="Verdana"/>
                <w:color w:val="000000" w:themeColor="text1"/>
                <w:sz w:val="18"/>
                <w:szCs w:val="18"/>
              </w:rPr>
              <w:t xml:space="preserve">Måling af </w:t>
            </w:r>
            <w:proofErr w:type="spellStart"/>
            <w:r w:rsidRPr="00906E72">
              <w:rPr>
                <w:rFonts w:ascii="Verdana" w:hAnsi="Verdana"/>
                <w:color w:val="000000" w:themeColor="text1"/>
                <w:sz w:val="18"/>
                <w:szCs w:val="18"/>
              </w:rPr>
              <w:t>telomerlængde</w:t>
            </w:r>
            <w:proofErr w:type="spellEnd"/>
            <w:r w:rsidRPr="00906E72">
              <w:rPr>
                <w:rFonts w:ascii="Verdana" w:hAnsi="Verdana"/>
                <w:color w:val="000000" w:themeColor="text1"/>
                <w:sz w:val="18"/>
                <w:szCs w:val="18"/>
              </w:rPr>
              <w:t xml:space="preserve"> kan bruges til at støtte den kliniske mistanke eller til afklaring af varianter af ukendt betydning, der er påvist i gener associeret til </w:t>
            </w:r>
            <w:proofErr w:type="spellStart"/>
            <w:r w:rsidRPr="00906E72">
              <w:rPr>
                <w:rFonts w:ascii="Verdana" w:hAnsi="Verdana"/>
                <w:color w:val="000000" w:themeColor="text1"/>
                <w:sz w:val="18"/>
                <w:szCs w:val="18"/>
              </w:rPr>
              <w:t>telomersygdom</w:t>
            </w:r>
            <w:proofErr w:type="spellEnd"/>
            <w:r w:rsidRPr="00906E72">
              <w:rPr>
                <w:rFonts w:ascii="Verdana" w:hAnsi="Verdana"/>
                <w:color w:val="000000" w:themeColor="text1"/>
                <w:sz w:val="18"/>
                <w:szCs w:val="18"/>
              </w:rPr>
              <w:t xml:space="preserve">.  </w:t>
            </w:r>
          </w:p>
        </w:tc>
      </w:tr>
      <w:tr w:rsidR="00906E72" w:rsidRPr="00906E72" w14:paraId="11165731" w14:textId="77777777" w:rsidTr="00906E72">
        <w:tc>
          <w:tcPr>
            <w:tcW w:w="1129" w:type="dxa"/>
          </w:tcPr>
          <w:p w14:paraId="4F95F944" w14:textId="620DC718" w:rsidR="00906E72" w:rsidRPr="00906E72" w:rsidRDefault="00906E72" w:rsidP="00906E72">
            <w:pPr>
              <w:spacing w:line="480" w:lineRule="auto"/>
              <w:rPr>
                <w:rFonts w:ascii="Verdana" w:hAnsi="Verdana"/>
                <w:color w:val="000000" w:themeColor="text1"/>
                <w:sz w:val="18"/>
                <w:szCs w:val="18"/>
              </w:rPr>
            </w:pPr>
            <w:r>
              <w:rPr>
                <w:rFonts w:ascii="Verdana" w:hAnsi="Verdana"/>
                <w:color w:val="000000" w:themeColor="text1"/>
                <w:sz w:val="18"/>
                <w:szCs w:val="18"/>
              </w:rPr>
              <w:t>6</w:t>
            </w:r>
          </w:p>
        </w:tc>
        <w:tc>
          <w:tcPr>
            <w:tcW w:w="9072" w:type="dxa"/>
          </w:tcPr>
          <w:p w14:paraId="0B13C918" w14:textId="0F0F0DED" w:rsidR="00906E72" w:rsidRPr="00906E72" w:rsidRDefault="00906E72" w:rsidP="00906E72">
            <w:pPr>
              <w:spacing w:line="480" w:lineRule="auto"/>
              <w:rPr>
                <w:rFonts w:ascii="Verdana" w:hAnsi="Verdana"/>
                <w:i/>
                <w:iCs/>
                <w:color w:val="000000" w:themeColor="text1"/>
                <w:sz w:val="18"/>
                <w:szCs w:val="18"/>
              </w:rPr>
            </w:pPr>
            <w:r w:rsidRPr="00906E72">
              <w:rPr>
                <w:rFonts w:ascii="Verdana" w:hAnsi="Verdana"/>
                <w:color w:val="000000" w:themeColor="text1"/>
                <w:sz w:val="18"/>
                <w:szCs w:val="18"/>
              </w:rPr>
              <w:t xml:space="preserve">Ved måling af </w:t>
            </w:r>
            <w:proofErr w:type="spellStart"/>
            <w:r w:rsidRPr="00906E72">
              <w:rPr>
                <w:rFonts w:ascii="Verdana" w:hAnsi="Verdana"/>
                <w:color w:val="000000" w:themeColor="text1"/>
                <w:sz w:val="18"/>
                <w:szCs w:val="18"/>
              </w:rPr>
              <w:t>telomerlængde</w:t>
            </w:r>
            <w:proofErr w:type="spellEnd"/>
            <w:r w:rsidRPr="00906E72">
              <w:rPr>
                <w:rFonts w:ascii="Verdana" w:hAnsi="Verdana"/>
                <w:color w:val="000000" w:themeColor="text1"/>
                <w:sz w:val="18"/>
                <w:szCs w:val="18"/>
              </w:rPr>
              <w:t xml:space="preserve"> anbefales </w:t>
            </w:r>
            <w:proofErr w:type="spellStart"/>
            <w:r w:rsidRPr="00906E72">
              <w:rPr>
                <w:rFonts w:ascii="Verdana" w:hAnsi="Verdana"/>
                <w:color w:val="000000" w:themeColor="text1"/>
                <w:sz w:val="18"/>
                <w:szCs w:val="18"/>
              </w:rPr>
              <w:t>multicolor</w:t>
            </w:r>
            <w:proofErr w:type="spellEnd"/>
            <w:r w:rsidRPr="00906E72">
              <w:rPr>
                <w:rFonts w:ascii="Verdana" w:hAnsi="Verdana"/>
                <w:color w:val="000000" w:themeColor="text1"/>
                <w:sz w:val="18"/>
                <w:szCs w:val="18"/>
              </w:rPr>
              <w:t xml:space="preserve"> flow </w:t>
            </w:r>
            <w:proofErr w:type="spellStart"/>
            <w:r w:rsidRPr="00906E72">
              <w:rPr>
                <w:rFonts w:ascii="Verdana" w:hAnsi="Verdana"/>
                <w:color w:val="000000" w:themeColor="text1"/>
                <w:sz w:val="18"/>
                <w:szCs w:val="18"/>
              </w:rPr>
              <w:t>cytometri</w:t>
            </w:r>
            <w:proofErr w:type="spellEnd"/>
            <w:r w:rsidRPr="00906E72">
              <w:rPr>
                <w:rFonts w:ascii="Verdana" w:hAnsi="Verdana"/>
                <w:color w:val="000000" w:themeColor="text1"/>
                <w:sz w:val="18"/>
                <w:szCs w:val="18"/>
              </w:rPr>
              <w:t xml:space="preserve"> med FISH på frisk perifert blod i flere forskellige leukocyttyper (granulocytter, naive T-celler, </w:t>
            </w:r>
            <w:proofErr w:type="spellStart"/>
            <w:r w:rsidRPr="00906E72">
              <w:rPr>
                <w:rFonts w:ascii="Verdana" w:hAnsi="Verdana"/>
                <w:color w:val="000000" w:themeColor="text1"/>
                <w:sz w:val="18"/>
                <w:szCs w:val="18"/>
              </w:rPr>
              <w:t>memory</w:t>
            </w:r>
            <w:proofErr w:type="spellEnd"/>
            <w:r w:rsidRPr="00906E72">
              <w:rPr>
                <w:rFonts w:ascii="Verdana" w:hAnsi="Verdana"/>
                <w:color w:val="000000" w:themeColor="text1"/>
                <w:sz w:val="18"/>
                <w:szCs w:val="18"/>
              </w:rPr>
              <w:t xml:space="preserve"> T celler, B-celler og NK/</w:t>
            </w:r>
            <w:proofErr w:type="gramStart"/>
            <w:r w:rsidRPr="00906E72">
              <w:rPr>
                <w:rFonts w:ascii="Verdana" w:hAnsi="Verdana"/>
                <w:color w:val="000000" w:themeColor="text1"/>
                <w:sz w:val="18"/>
                <w:szCs w:val="18"/>
              </w:rPr>
              <w:t>NKT celler</w:t>
            </w:r>
            <w:proofErr w:type="gramEnd"/>
            <w:r w:rsidRPr="00906E72">
              <w:rPr>
                <w:rFonts w:ascii="Verdana" w:hAnsi="Verdana"/>
                <w:color w:val="000000" w:themeColor="text1"/>
                <w:sz w:val="18"/>
                <w:szCs w:val="18"/>
              </w:rPr>
              <w:t xml:space="preserve">). </w:t>
            </w:r>
          </w:p>
        </w:tc>
      </w:tr>
    </w:tbl>
    <w:p w14:paraId="7082783E" w14:textId="584BE25A" w:rsidR="003B605E" w:rsidRPr="003714B7" w:rsidRDefault="003B605E" w:rsidP="00906E72">
      <w:pPr>
        <w:spacing w:line="480" w:lineRule="auto"/>
        <w:rPr>
          <w:rFonts w:ascii="Verdana" w:hAnsi="Verdana"/>
          <w:sz w:val="20"/>
          <w:szCs w:val="20"/>
        </w:rPr>
      </w:pPr>
    </w:p>
    <w:p w14:paraId="72376C09" w14:textId="77777777" w:rsidR="003B605E" w:rsidRPr="003714B7" w:rsidRDefault="003B605E" w:rsidP="00906E72">
      <w:pPr>
        <w:spacing w:line="480" w:lineRule="auto"/>
        <w:rPr>
          <w:rFonts w:ascii="Verdana" w:hAnsi="Verdana"/>
          <w:sz w:val="20"/>
          <w:szCs w:val="20"/>
        </w:rPr>
      </w:pPr>
    </w:p>
    <w:p w14:paraId="2B778E8C" w14:textId="4EE7EBE1" w:rsidR="00BD0AF8" w:rsidRPr="003714B7" w:rsidRDefault="00BD0AF8" w:rsidP="00906E72">
      <w:pPr>
        <w:pStyle w:val="Overskrift2"/>
        <w:spacing w:line="480" w:lineRule="auto"/>
        <w:rPr>
          <w:rFonts w:ascii="Verdana" w:hAnsi="Verdana"/>
          <w:sz w:val="20"/>
          <w:szCs w:val="20"/>
        </w:rPr>
      </w:pPr>
      <w:bookmarkStart w:id="12" w:name="_Toc133504234"/>
      <w:r w:rsidRPr="003714B7">
        <w:rPr>
          <w:rFonts w:ascii="Verdana" w:hAnsi="Verdana"/>
          <w:sz w:val="20"/>
          <w:szCs w:val="20"/>
        </w:rPr>
        <w:t>Kliniske manifestationer</w:t>
      </w:r>
      <w:bookmarkEnd w:id="12"/>
      <w:r w:rsidRPr="003714B7">
        <w:rPr>
          <w:rFonts w:ascii="Verdana" w:hAnsi="Verdana"/>
          <w:sz w:val="20"/>
          <w:szCs w:val="20"/>
        </w:rPr>
        <w:t xml:space="preserve"> </w:t>
      </w:r>
    </w:p>
    <w:p w14:paraId="2266D067" w14:textId="77777777" w:rsidR="00BD0AF8" w:rsidRPr="003714B7" w:rsidRDefault="00BD0AF8" w:rsidP="00906E72">
      <w:pPr>
        <w:spacing w:line="480" w:lineRule="auto"/>
        <w:rPr>
          <w:rFonts w:ascii="Verdana" w:hAnsi="Verdana"/>
          <w:sz w:val="20"/>
          <w:szCs w:val="20"/>
        </w:rPr>
      </w:pPr>
    </w:p>
    <w:p w14:paraId="6A06D9C2" w14:textId="1FD4ABE5" w:rsidR="00FE351D" w:rsidRDefault="00FE351D" w:rsidP="00906E72">
      <w:pPr>
        <w:pStyle w:val="Overskrift3"/>
        <w:spacing w:line="480" w:lineRule="auto"/>
        <w:rPr>
          <w:rFonts w:ascii="Verdana" w:hAnsi="Verdana"/>
          <w:sz w:val="20"/>
          <w:szCs w:val="20"/>
        </w:rPr>
      </w:pPr>
      <w:bookmarkStart w:id="13" w:name="_Toc133504235"/>
      <w:r w:rsidRPr="00D04B4E">
        <w:rPr>
          <w:rFonts w:ascii="Verdana" w:hAnsi="Verdana"/>
          <w:sz w:val="20"/>
          <w:szCs w:val="20"/>
        </w:rPr>
        <w:t>Hæmatologi</w:t>
      </w:r>
      <w:r w:rsidR="00AF2C6F">
        <w:rPr>
          <w:rFonts w:ascii="Verdana" w:hAnsi="Verdana"/>
          <w:sz w:val="20"/>
          <w:szCs w:val="20"/>
        </w:rPr>
        <w:t>ske manifestationer</w:t>
      </w:r>
      <w:bookmarkEnd w:id="13"/>
      <w:r w:rsidRPr="00D04B4E">
        <w:rPr>
          <w:rFonts w:ascii="Verdana" w:hAnsi="Verdana"/>
          <w:sz w:val="20"/>
          <w:szCs w:val="20"/>
        </w:rPr>
        <w:t xml:space="preserve"> </w:t>
      </w:r>
    </w:p>
    <w:p w14:paraId="77C5E75D" w14:textId="0F3CFF1A" w:rsidR="00171169" w:rsidRDefault="00171169" w:rsidP="00906E72">
      <w:pPr>
        <w:spacing w:line="480" w:lineRule="auto"/>
        <w:jc w:val="both"/>
        <w:rPr>
          <w:rFonts w:ascii="Verdana" w:hAnsi="Verdana"/>
          <w:sz w:val="20"/>
          <w:szCs w:val="20"/>
        </w:rPr>
      </w:pPr>
      <w:r>
        <w:rPr>
          <w:rFonts w:ascii="Verdana" w:hAnsi="Verdana"/>
          <w:sz w:val="20"/>
          <w:szCs w:val="20"/>
        </w:rPr>
        <w:t xml:space="preserve">Knoglemarvssvigt er en hyppig manifestation af </w:t>
      </w:r>
      <w:proofErr w:type="spellStart"/>
      <w:r>
        <w:rPr>
          <w:rFonts w:ascii="Verdana" w:hAnsi="Verdana"/>
          <w:sz w:val="20"/>
          <w:szCs w:val="20"/>
        </w:rPr>
        <w:t>telomersygdom</w:t>
      </w:r>
      <w:proofErr w:type="spellEnd"/>
      <w:r>
        <w:rPr>
          <w:rFonts w:ascii="Verdana" w:hAnsi="Verdana"/>
          <w:sz w:val="20"/>
          <w:szCs w:val="20"/>
        </w:rPr>
        <w:t>, der med tiden kan progrediere til malign hæmatologisk sygdom</w:t>
      </w:r>
      <w:r w:rsidR="00FF2B87">
        <w:rPr>
          <w:rFonts w:ascii="Verdana" w:hAnsi="Verdana"/>
          <w:sz w:val="20"/>
          <w:szCs w:val="20"/>
        </w:rPr>
        <w:t xml:space="preserve">. </w:t>
      </w:r>
      <w:proofErr w:type="spellStart"/>
      <w:r w:rsidR="00FF2B87">
        <w:rPr>
          <w:rFonts w:ascii="Verdana" w:hAnsi="Verdana"/>
          <w:sz w:val="20"/>
          <w:szCs w:val="20"/>
        </w:rPr>
        <w:t>M</w:t>
      </w:r>
      <w:r w:rsidRPr="00411312">
        <w:rPr>
          <w:rFonts w:ascii="Verdana" w:hAnsi="Verdana"/>
          <w:sz w:val="20"/>
          <w:szCs w:val="20"/>
        </w:rPr>
        <w:t>yelodysplastisk</w:t>
      </w:r>
      <w:proofErr w:type="spellEnd"/>
      <w:r w:rsidRPr="00411312">
        <w:rPr>
          <w:rFonts w:ascii="Verdana" w:hAnsi="Verdana"/>
          <w:sz w:val="20"/>
          <w:szCs w:val="20"/>
        </w:rPr>
        <w:t xml:space="preserve"> syndrom (MDS)</w:t>
      </w:r>
      <w:r>
        <w:rPr>
          <w:rFonts w:ascii="Verdana" w:hAnsi="Verdana"/>
          <w:sz w:val="20"/>
          <w:szCs w:val="20"/>
        </w:rPr>
        <w:t xml:space="preserve">, oftest </w:t>
      </w:r>
      <w:r w:rsidR="00FF2B87">
        <w:rPr>
          <w:rFonts w:ascii="Verdana" w:hAnsi="Verdana"/>
          <w:sz w:val="20"/>
          <w:szCs w:val="20"/>
        </w:rPr>
        <w:t xml:space="preserve">af </w:t>
      </w:r>
      <w:proofErr w:type="spellStart"/>
      <w:r>
        <w:rPr>
          <w:rFonts w:ascii="Verdana" w:hAnsi="Verdana"/>
          <w:sz w:val="20"/>
          <w:szCs w:val="20"/>
        </w:rPr>
        <w:t>hypoplastisk</w:t>
      </w:r>
      <w:proofErr w:type="spellEnd"/>
      <w:r w:rsidR="00FF2B87">
        <w:rPr>
          <w:rFonts w:ascii="Verdana" w:hAnsi="Verdana"/>
          <w:sz w:val="20"/>
          <w:szCs w:val="20"/>
        </w:rPr>
        <w:t xml:space="preserve"> type,</w:t>
      </w:r>
      <w:r>
        <w:rPr>
          <w:rFonts w:ascii="Verdana" w:hAnsi="Verdana"/>
          <w:sz w:val="20"/>
          <w:szCs w:val="20"/>
        </w:rPr>
        <w:t xml:space="preserve"> </w:t>
      </w:r>
      <w:r w:rsidRPr="00411312">
        <w:rPr>
          <w:rFonts w:ascii="Verdana" w:hAnsi="Verdana"/>
          <w:sz w:val="20"/>
          <w:szCs w:val="20"/>
        </w:rPr>
        <w:t xml:space="preserve">og </w:t>
      </w:r>
      <w:r>
        <w:rPr>
          <w:rFonts w:ascii="Verdana" w:hAnsi="Verdana"/>
          <w:sz w:val="20"/>
          <w:szCs w:val="20"/>
        </w:rPr>
        <w:t xml:space="preserve">akut </w:t>
      </w:r>
      <w:proofErr w:type="spellStart"/>
      <w:r>
        <w:rPr>
          <w:rFonts w:ascii="Verdana" w:hAnsi="Verdana"/>
          <w:sz w:val="20"/>
          <w:szCs w:val="20"/>
        </w:rPr>
        <w:t>myeloid</w:t>
      </w:r>
      <w:proofErr w:type="spellEnd"/>
      <w:r>
        <w:rPr>
          <w:rFonts w:ascii="Verdana" w:hAnsi="Verdana"/>
          <w:sz w:val="20"/>
          <w:szCs w:val="20"/>
        </w:rPr>
        <w:t xml:space="preserve"> leukæmi (</w:t>
      </w:r>
      <w:r w:rsidRPr="00411312">
        <w:rPr>
          <w:rFonts w:ascii="Verdana" w:hAnsi="Verdana"/>
          <w:sz w:val="20"/>
          <w:szCs w:val="20"/>
        </w:rPr>
        <w:t>AML</w:t>
      </w:r>
      <w:r>
        <w:rPr>
          <w:rFonts w:ascii="Verdana" w:hAnsi="Verdana"/>
          <w:sz w:val="20"/>
          <w:szCs w:val="20"/>
        </w:rPr>
        <w:t xml:space="preserve">) er langt de hyppigste cancertyper ved </w:t>
      </w:r>
      <w:proofErr w:type="spellStart"/>
      <w:r>
        <w:rPr>
          <w:rFonts w:ascii="Verdana" w:hAnsi="Verdana"/>
          <w:sz w:val="20"/>
          <w:szCs w:val="20"/>
        </w:rPr>
        <w:t>telomersygdom</w:t>
      </w:r>
      <w:proofErr w:type="spellEnd"/>
      <w:r>
        <w:rPr>
          <w:rFonts w:ascii="Verdana" w:hAnsi="Verdana"/>
          <w:sz w:val="20"/>
          <w:szCs w:val="20"/>
        </w:rPr>
        <w:t xml:space="preserve"> og udgør ca. 75% af alle cancere hos voksne. Knoglemarvssvigt</w:t>
      </w:r>
      <w:r w:rsidR="00FF7EA1">
        <w:rPr>
          <w:rFonts w:ascii="Verdana" w:hAnsi="Verdana"/>
          <w:sz w:val="20"/>
          <w:szCs w:val="20"/>
        </w:rPr>
        <w:t>,</w:t>
      </w:r>
      <w:r>
        <w:rPr>
          <w:rFonts w:ascii="Verdana" w:hAnsi="Verdana"/>
          <w:sz w:val="20"/>
          <w:szCs w:val="20"/>
        </w:rPr>
        <w:t xml:space="preserve"> inklusiv </w:t>
      </w:r>
      <w:proofErr w:type="spellStart"/>
      <w:r>
        <w:rPr>
          <w:rFonts w:ascii="Verdana" w:hAnsi="Verdana"/>
          <w:sz w:val="20"/>
          <w:szCs w:val="20"/>
        </w:rPr>
        <w:t>aplastisk</w:t>
      </w:r>
      <w:proofErr w:type="spellEnd"/>
      <w:r>
        <w:rPr>
          <w:rFonts w:ascii="Verdana" w:hAnsi="Verdana"/>
          <w:sz w:val="20"/>
          <w:szCs w:val="20"/>
        </w:rPr>
        <w:t xml:space="preserve"> anæmi</w:t>
      </w:r>
      <w:r w:rsidR="00FF7EA1">
        <w:rPr>
          <w:rFonts w:ascii="Verdana" w:hAnsi="Verdana"/>
          <w:sz w:val="20"/>
          <w:szCs w:val="20"/>
        </w:rPr>
        <w:t xml:space="preserve">, </w:t>
      </w:r>
      <w:r>
        <w:rPr>
          <w:rFonts w:ascii="Verdana" w:hAnsi="Verdana"/>
          <w:sz w:val="20"/>
          <w:szCs w:val="20"/>
        </w:rPr>
        <w:t xml:space="preserve">kan være eneste tegn på </w:t>
      </w:r>
      <w:proofErr w:type="spellStart"/>
      <w:r>
        <w:rPr>
          <w:rFonts w:ascii="Verdana" w:hAnsi="Verdana"/>
          <w:sz w:val="20"/>
          <w:szCs w:val="20"/>
        </w:rPr>
        <w:t>telomersygdom</w:t>
      </w:r>
      <w:proofErr w:type="spellEnd"/>
      <w:r>
        <w:rPr>
          <w:rFonts w:ascii="Verdana" w:hAnsi="Verdana"/>
          <w:sz w:val="20"/>
          <w:szCs w:val="20"/>
        </w:rPr>
        <w:t xml:space="preserve">. Hos børn viser hæmatologisk sygdom sig ofte som knoglemarvsvigt eller </w:t>
      </w:r>
      <w:proofErr w:type="spellStart"/>
      <w:r>
        <w:rPr>
          <w:rFonts w:ascii="Verdana" w:hAnsi="Verdana"/>
          <w:sz w:val="20"/>
          <w:szCs w:val="20"/>
        </w:rPr>
        <w:t>aplastisk</w:t>
      </w:r>
      <w:proofErr w:type="spellEnd"/>
      <w:r>
        <w:rPr>
          <w:rFonts w:ascii="Verdana" w:hAnsi="Verdana"/>
          <w:sz w:val="20"/>
          <w:szCs w:val="20"/>
        </w:rPr>
        <w:t xml:space="preserve"> anæmi, mens den hos voksne oftere præsenterer sig som </w:t>
      </w:r>
      <w:proofErr w:type="spellStart"/>
      <w:r>
        <w:rPr>
          <w:rFonts w:ascii="Verdana" w:hAnsi="Verdana"/>
          <w:sz w:val="20"/>
          <w:szCs w:val="20"/>
        </w:rPr>
        <w:t>hypopla</w:t>
      </w:r>
      <w:r w:rsidR="00FF2B87">
        <w:rPr>
          <w:rFonts w:ascii="Verdana" w:hAnsi="Verdana"/>
          <w:sz w:val="20"/>
          <w:szCs w:val="20"/>
        </w:rPr>
        <w:t>s</w:t>
      </w:r>
      <w:r>
        <w:rPr>
          <w:rFonts w:ascii="Verdana" w:hAnsi="Verdana"/>
          <w:sz w:val="20"/>
          <w:szCs w:val="20"/>
        </w:rPr>
        <w:t>tisk</w:t>
      </w:r>
      <w:proofErr w:type="spellEnd"/>
      <w:r>
        <w:rPr>
          <w:rFonts w:ascii="Verdana" w:hAnsi="Verdana"/>
          <w:sz w:val="20"/>
          <w:szCs w:val="20"/>
        </w:rPr>
        <w:t xml:space="preserve"> MDS eller AML med erhvervet </w:t>
      </w:r>
      <w:proofErr w:type="spellStart"/>
      <w:r>
        <w:rPr>
          <w:rFonts w:ascii="Verdana" w:hAnsi="Verdana"/>
          <w:sz w:val="20"/>
          <w:szCs w:val="20"/>
        </w:rPr>
        <w:t>monosomi</w:t>
      </w:r>
      <w:proofErr w:type="spellEnd"/>
      <w:r>
        <w:rPr>
          <w:rFonts w:ascii="Verdana" w:hAnsi="Verdana"/>
          <w:sz w:val="20"/>
          <w:szCs w:val="20"/>
        </w:rPr>
        <w:t xml:space="preserve"> 7. </w:t>
      </w:r>
      <w:proofErr w:type="spellStart"/>
      <w:r w:rsidRPr="00D04B4E">
        <w:rPr>
          <w:rFonts w:ascii="Verdana" w:hAnsi="Verdana"/>
          <w:i/>
          <w:iCs/>
          <w:sz w:val="20"/>
          <w:szCs w:val="20"/>
        </w:rPr>
        <w:t>Schratz</w:t>
      </w:r>
      <w:proofErr w:type="spellEnd"/>
      <w:r w:rsidRPr="00D04B4E">
        <w:rPr>
          <w:rFonts w:ascii="Verdana" w:hAnsi="Verdana"/>
          <w:i/>
          <w:iCs/>
          <w:sz w:val="20"/>
          <w:szCs w:val="20"/>
        </w:rPr>
        <w:t xml:space="preserve"> et al.</w:t>
      </w:r>
      <w:r>
        <w:rPr>
          <w:rFonts w:ascii="Verdana" w:hAnsi="Verdana"/>
          <w:sz w:val="20"/>
          <w:szCs w:val="20"/>
        </w:rPr>
        <w:t xml:space="preserve"> viste, at 14/180 voksne patienter med </w:t>
      </w:r>
      <w:r w:rsidR="00FF7EA1">
        <w:rPr>
          <w:rFonts w:ascii="Verdana" w:hAnsi="Verdana"/>
          <w:sz w:val="20"/>
          <w:szCs w:val="20"/>
        </w:rPr>
        <w:t xml:space="preserve">patogene </w:t>
      </w:r>
      <w:proofErr w:type="spellStart"/>
      <w:r>
        <w:rPr>
          <w:rFonts w:ascii="Verdana" w:hAnsi="Verdana"/>
          <w:sz w:val="20"/>
          <w:szCs w:val="20"/>
        </w:rPr>
        <w:t>germline</w:t>
      </w:r>
      <w:proofErr w:type="spellEnd"/>
      <w:r>
        <w:rPr>
          <w:rFonts w:ascii="Verdana" w:hAnsi="Verdana"/>
          <w:sz w:val="20"/>
          <w:szCs w:val="20"/>
        </w:rPr>
        <w:t xml:space="preserve"> </w:t>
      </w:r>
      <w:r w:rsidR="00FF7EA1">
        <w:rPr>
          <w:rFonts w:ascii="Verdana" w:hAnsi="Verdana"/>
          <w:sz w:val="20"/>
          <w:szCs w:val="20"/>
        </w:rPr>
        <w:t xml:space="preserve">varianter </w:t>
      </w:r>
      <w:r>
        <w:rPr>
          <w:rFonts w:ascii="Verdana" w:hAnsi="Verdana"/>
          <w:sz w:val="20"/>
          <w:szCs w:val="20"/>
        </w:rPr>
        <w:t xml:space="preserve">i </w:t>
      </w:r>
      <w:r w:rsidR="00FF7EA1">
        <w:rPr>
          <w:rFonts w:ascii="Verdana" w:hAnsi="Verdana"/>
          <w:sz w:val="20"/>
          <w:szCs w:val="20"/>
        </w:rPr>
        <w:t xml:space="preserve">gener relateret til </w:t>
      </w:r>
      <w:proofErr w:type="spellStart"/>
      <w:r w:rsidR="00FF7EA1">
        <w:rPr>
          <w:rFonts w:ascii="Verdana" w:hAnsi="Verdana"/>
          <w:sz w:val="20"/>
          <w:szCs w:val="20"/>
        </w:rPr>
        <w:t>telomersygdom</w:t>
      </w:r>
      <w:proofErr w:type="spellEnd"/>
      <w:r>
        <w:rPr>
          <w:rFonts w:ascii="Verdana" w:hAnsi="Verdana"/>
          <w:sz w:val="20"/>
          <w:szCs w:val="20"/>
        </w:rPr>
        <w:t xml:space="preserve"> udviklede MDS, hvilket var 145 gange højere end forventet</w:t>
      </w:r>
      <w:r w:rsidR="00FF2B87">
        <w:rPr>
          <w:rFonts w:ascii="Verdana" w:hAnsi="Verdana"/>
          <w:sz w:val="20"/>
          <w:szCs w:val="20"/>
        </w:rPr>
        <w:t>. Det</w:t>
      </w:r>
      <w:r>
        <w:rPr>
          <w:rFonts w:ascii="Verdana" w:hAnsi="Verdana"/>
          <w:sz w:val="20"/>
          <w:szCs w:val="20"/>
        </w:rPr>
        <w:t xml:space="preserve"> tilsvarende tal for AML var 20 gange højere end forventet</w:t>
      </w:r>
      <w:r w:rsidR="00FF7EA1">
        <w:rPr>
          <w:rFonts w:ascii="Verdana" w:hAnsi="Verdana"/>
          <w:sz w:val="20"/>
          <w:szCs w:val="20"/>
        </w:rPr>
        <w:t xml:space="preserve"> </w:t>
      </w:r>
      <w:r w:rsidR="008F29FB">
        <w:rPr>
          <w:rFonts w:ascii="Verdana" w:hAnsi="Verdana"/>
          <w:sz w:val="20"/>
          <w:szCs w:val="20"/>
        </w:rPr>
        <w:fldChar w:fldCharType="begin">
          <w:fldData xml:space="preserve">PEVuZE5vdGU+PENpdGU+PEF1dGhvcj5TY2hyYXR6PC9BdXRob3I+PFllYXI+MjAyMDwvWWVhcj48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</w:fldData>
        </w:fldChar>
      </w:r>
      <w:r w:rsidR="003E2D65">
        <w:rPr>
          <w:rFonts w:ascii="Verdana" w:hAnsi="Verdana"/>
          <w:sz w:val="20"/>
          <w:szCs w:val="20"/>
        </w:rPr>
        <w:instrText xml:space="preserve"> ADDIN EN.CITE </w:instrText>
      </w:r>
      <w:r w:rsidR="003E2D65">
        <w:rPr>
          <w:rFonts w:ascii="Verdana" w:hAnsi="Verdana"/>
          <w:sz w:val="20"/>
          <w:szCs w:val="20"/>
        </w:rPr>
        <w:fldChar w:fldCharType="begin">
          <w:fldData xml:space="preserve">PEVuZE5vdGU+PENpdGU+PEF1dGhvcj5TY2hyYXR6PC9BdXRob3I+PFllYXI+MjAyMDwvWWVhcj48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</w:fldData>
        </w:fldChar>
      </w:r>
      <w:r w:rsidR="003E2D65">
        <w:rPr>
          <w:rFonts w:ascii="Verdana" w:hAnsi="Verdana"/>
          <w:sz w:val="20"/>
          <w:szCs w:val="20"/>
        </w:rPr>
        <w:instrText xml:space="preserve"> ADDIN EN.CITE.DATA </w:instrText>
      </w:r>
      <w:r w:rsidR="003E2D65">
        <w:rPr>
          <w:rFonts w:ascii="Verdana" w:hAnsi="Verdana"/>
          <w:sz w:val="20"/>
          <w:szCs w:val="20"/>
        </w:rPr>
      </w:r>
      <w:r w:rsidR="003E2D65">
        <w:rPr>
          <w:rFonts w:ascii="Verdana" w:hAnsi="Verdana"/>
          <w:sz w:val="20"/>
          <w:szCs w:val="20"/>
        </w:rPr>
        <w:fldChar w:fldCharType="end"/>
      </w:r>
      <w:r w:rsidR="008F29FB">
        <w:rPr>
          <w:rFonts w:ascii="Verdana" w:hAnsi="Verdana"/>
          <w:sz w:val="20"/>
          <w:szCs w:val="20"/>
        </w:rPr>
      </w:r>
      <w:r w:rsidR="008F29FB">
        <w:rPr>
          <w:rFonts w:ascii="Verdana" w:hAnsi="Verdana"/>
          <w:sz w:val="20"/>
          <w:szCs w:val="20"/>
        </w:rPr>
        <w:fldChar w:fldCharType="separate"/>
      </w:r>
      <w:r w:rsidR="003E2D65">
        <w:rPr>
          <w:rFonts w:ascii="Verdana" w:hAnsi="Verdana"/>
          <w:noProof/>
          <w:sz w:val="20"/>
          <w:szCs w:val="20"/>
        </w:rPr>
        <w:t>(9)</w:t>
      </w:r>
      <w:r w:rsidR="008F29FB">
        <w:rPr>
          <w:rFonts w:ascii="Verdana" w:hAnsi="Verdana"/>
          <w:sz w:val="20"/>
          <w:szCs w:val="20"/>
        </w:rPr>
        <w:fldChar w:fldCharType="end"/>
      </w:r>
      <w:r w:rsidR="001A3579">
        <w:rPr>
          <w:rFonts w:ascii="Verdana" w:hAnsi="Verdana"/>
          <w:sz w:val="20"/>
          <w:szCs w:val="20"/>
        </w:rPr>
        <w:t>.</w:t>
      </w:r>
      <w:r w:rsidR="002D76CC">
        <w:rPr>
          <w:rFonts w:ascii="Verdana" w:hAnsi="Verdana"/>
          <w:sz w:val="20"/>
          <w:szCs w:val="20"/>
        </w:rPr>
        <w:t xml:space="preserve"> </w:t>
      </w:r>
      <w:r>
        <w:rPr>
          <w:rFonts w:ascii="Verdana" w:hAnsi="Verdana"/>
          <w:sz w:val="20"/>
          <w:szCs w:val="20"/>
        </w:rPr>
        <w:t xml:space="preserve">Medianalderen for MDS/AML var 53 år. </w:t>
      </w:r>
    </w:p>
    <w:p w14:paraId="7E49CA9C" w14:textId="77777777" w:rsidR="00171169" w:rsidRDefault="00171169" w:rsidP="00906E72">
      <w:pPr>
        <w:spacing w:line="480" w:lineRule="auto"/>
        <w:jc w:val="both"/>
        <w:rPr>
          <w:rFonts w:ascii="Verdana" w:hAnsi="Verdana"/>
          <w:sz w:val="20"/>
          <w:szCs w:val="20"/>
        </w:rPr>
      </w:pPr>
    </w:p>
    <w:p w14:paraId="6FEEABF2" w14:textId="2EFF2A23" w:rsidR="00171169" w:rsidRDefault="00171169" w:rsidP="00906E72">
      <w:pPr>
        <w:spacing w:line="480" w:lineRule="auto"/>
        <w:jc w:val="both"/>
        <w:rPr>
          <w:rFonts w:ascii="Verdana" w:hAnsi="Verdana"/>
          <w:sz w:val="20"/>
          <w:szCs w:val="20"/>
        </w:rPr>
      </w:pPr>
      <w:r>
        <w:rPr>
          <w:rFonts w:ascii="Verdana" w:hAnsi="Verdana"/>
          <w:sz w:val="20"/>
          <w:szCs w:val="20"/>
        </w:rPr>
        <w:t xml:space="preserve">Der er </w:t>
      </w:r>
      <w:r w:rsidR="00FF2B87">
        <w:rPr>
          <w:rFonts w:ascii="Verdana" w:hAnsi="Verdana"/>
          <w:sz w:val="20"/>
          <w:szCs w:val="20"/>
        </w:rPr>
        <w:t xml:space="preserve">i litteraturen beskrevet </w:t>
      </w:r>
      <w:r w:rsidR="002D76CC">
        <w:rPr>
          <w:rFonts w:ascii="Verdana" w:hAnsi="Verdana"/>
          <w:sz w:val="20"/>
          <w:szCs w:val="20"/>
        </w:rPr>
        <w:t xml:space="preserve">en vis </w:t>
      </w:r>
      <w:r>
        <w:rPr>
          <w:rFonts w:ascii="Verdana" w:hAnsi="Verdana"/>
          <w:sz w:val="20"/>
          <w:szCs w:val="20"/>
        </w:rPr>
        <w:t>korrelation</w:t>
      </w:r>
      <w:r w:rsidR="002D76CC">
        <w:rPr>
          <w:rFonts w:ascii="Verdana" w:hAnsi="Verdana"/>
          <w:sz w:val="20"/>
          <w:szCs w:val="20"/>
        </w:rPr>
        <w:t xml:space="preserve"> </w:t>
      </w:r>
      <w:r w:rsidR="00F95D55">
        <w:rPr>
          <w:rFonts w:ascii="Verdana" w:hAnsi="Verdana"/>
          <w:sz w:val="20"/>
          <w:szCs w:val="20"/>
        </w:rPr>
        <w:t xml:space="preserve">mellem det involverede gen og </w:t>
      </w:r>
      <w:r w:rsidR="002D76CC">
        <w:rPr>
          <w:rFonts w:ascii="Verdana" w:hAnsi="Verdana"/>
          <w:sz w:val="20"/>
          <w:szCs w:val="20"/>
        </w:rPr>
        <w:t xml:space="preserve">debutalder </w:t>
      </w:r>
      <w:r w:rsidR="00FF2B87">
        <w:rPr>
          <w:rFonts w:ascii="Verdana" w:hAnsi="Verdana"/>
          <w:sz w:val="20"/>
          <w:szCs w:val="20"/>
        </w:rPr>
        <w:t xml:space="preserve">samt sværhedsgraden </w:t>
      </w:r>
      <w:r w:rsidR="002D76CC">
        <w:rPr>
          <w:rFonts w:ascii="Verdana" w:hAnsi="Verdana"/>
          <w:sz w:val="20"/>
          <w:szCs w:val="20"/>
        </w:rPr>
        <w:t>af den hæmatologiske sygdom</w:t>
      </w:r>
      <w:r>
        <w:rPr>
          <w:rFonts w:ascii="Verdana" w:hAnsi="Verdana"/>
          <w:sz w:val="20"/>
          <w:szCs w:val="20"/>
        </w:rPr>
        <w:t xml:space="preserve">. Patienter med </w:t>
      </w:r>
      <w:proofErr w:type="spellStart"/>
      <w:r w:rsidR="00AA5A9A">
        <w:rPr>
          <w:rFonts w:ascii="Verdana" w:hAnsi="Verdana"/>
          <w:sz w:val="20"/>
          <w:szCs w:val="20"/>
        </w:rPr>
        <w:t>biallelle</w:t>
      </w:r>
      <w:proofErr w:type="spellEnd"/>
      <w:r w:rsidR="00AA5A9A">
        <w:rPr>
          <w:rFonts w:ascii="Verdana" w:hAnsi="Verdana"/>
          <w:sz w:val="20"/>
          <w:szCs w:val="20"/>
        </w:rPr>
        <w:t xml:space="preserve"> patogene varianter i </w:t>
      </w:r>
      <w:r w:rsidRPr="00BC50D1">
        <w:rPr>
          <w:rFonts w:ascii="Verdana" w:hAnsi="Verdana"/>
          <w:i/>
          <w:iCs/>
          <w:sz w:val="20"/>
          <w:szCs w:val="20"/>
        </w:rPr>
        <w:t>DKC1</w:t>
      </w:r>
      <w:r>
        <w:rPr>
          <w:rFonts w:ascii="Verdana" w:hAnsi="Verdana"/>
          <w:sz w:val="20"/>
          <w:szCs w:val="20"/>
        </w:rPr>
        <w:t xml:space="preserve"> (XLR), </w:t>
      </w:r>
      <w:r w:rsidRPr="00BC50D1">
        <w:rPr>
          <w:rFonts w:ascii="Verdana" w:hAnsi="Verdana"/>
          <w:i/>
          <w:iCs/>
          <w:sz w:val="20"/>
          <w:szCs w:val="20"/>
        </w:rPr>
        <w:t>RTEL1, CTC1, PARN WRAP53, TERT</w:t>
      </w:r>
      <w:r w:rsidR="00AA5A9A">
        <w:rPr>
          <w:rFonts w:ascii="Verdana" w:hAnsi="Verdana"/>
          <w:i/>
          <w:iCs/>
          <w:sz w:val="20"/>
          <w:szCs w:val="20"/>
        </w:rPr>
        <w:t xml:space="preserve"> </w:t>
      </w:r>
      <w:r w:rsidR="00AA5A9A" w:rsidRPr="00C92909">
        <w:rPr>
          <w:rFonts w:ascii="Verdana" w:hAnsi="Verdana"/>
          <w:sz w:val="20"/>
          <w:szCs w:val="20"/>
        </w:rPr>
        <w:t>eller</w:t>
      </w:r>
      <w:r w:rsidRPr="00BC50D1">
        <w:rPr>
          <w:rFonts w:ascii="Verdana" w:hAnsi="Verdana"/>
          <w:i/>
          <w:iCs/>
          <w:sz w:val="20"/>
          <w:szCs w:val="20"/>
        </w:rPr>
        <w:t xml:space="preserve"> ACD</w:t>
      </w:r>
      <w:r w:rsidR="00736B4A">
        <w:rPr>
          <w:rFonts w:ascii="Verdana" w:hAnsi="Verdana"/>
          <w:sz w:val="20"/>
          <w:szCs w:val="20"/>
        </w:rPr>
        <w:t xml:space="preserve"> </w:t>
      </w:r>
      <w:r>
        <w:rPr>
          <w:rFonts w:ascii="Verdana" w:hAnsi="Verdana"/>
          <w:sz w:val="20"/>
          <w:szCs w:val="20"/>
        </w:rPr>
        <w:t xml:space="preserve">(AR) eller </w:t>
      </w:r>
      <w:r w:rsidR="00AA5A9A">
        <w:rPr>
          <w:rFonts w:ascii="Verdana" w:hAnsi="Verdana"/>
          <w:sz w:val="20"/>
          <w:szCs w:val="20"/>
        </w:rPr>
        <w:t xml:space="preserve">en heterozygot patogen variant i </w:t>
      </w:r>
      <w:r w:rsidRPr="00BC50D1">
        <w:rPr>
          <w:rFonts w:ascii="Verdana" w:hAnsi="Verdana"/>
          <w:i/>
          <w:iCs/>
          <w:sz w:val="20"/>
          <w:szCs w:val="20"/>
        </w:rPr>
        <w:t>TINF2</w:t>
      </w:r>
      <w:r>
        <w:rPr>
          <w:rFonts w:ascii="Verdana" w:hAnsi="Verdana"/>
          <w:sz w:val="20"/>
          <w:szCs w:val="20"/>
        </w:rPr>
        <w:t xml:space="preserve"> udvikler oftere alvorligt knoglemarvssvigt i barnealderen sammenlignet </w:t>
      </w:r>
      <w:r w:rsidR="00DD160B">
        <w:rPr>
          <w:rFonts w:ascii="Verdana" w:hAnsi="Verdana"/>
          <w:sz w:val="20"/>
          <w:szCs w:val="20"/>
        </w:rPr>
        <w:t xml:space="preserve">med </w:t>
      </w:r>
      <w:r w:rsidR="00AA5A9A">
        <w:rPr>
          <w:rFonts w:ascii="Verdana" w:hAnsi="Verdana"/>
          <w:sz w:val="20"/>
          <w:szCs w:val="20"/>
        </w:rPr>
        <w:t xml:space="preserve">patienter med en heterozygot patogen variant i </w:t>
      </w:r>
      <w:r w:rsidRPr="00BC50D1">
        <w:rPr>
          <w:rFonts w:ascii="Verdana" w:hAnsi="Verdana"/>
          <w:i/>
          <w:iCs/>
          <w:sz w:val="20"/>
          <w:szCs w:val="20"/>
        </w:rPr>
        <w:t>TERT, TERC, RTEL1, PARN</w:t>
      </w:r>
      <w:r w:rsidR="00AA5A9A">
        <w:rPr>
          <w:rFonts w:ascii="Verdana" w:hAnsi="Verdana"/>
          <w:i/>
          <w:iCs/>
          <w:sz w:val="20"/>
          <w:szCs w:val="20"/>
        </w:rPr>
        <w:t xml:space="preserve"> </w:t>
      </w:r>
      <w:r w:rsidR="00AA5A9A">
        <w:rPr>
          <w:rFonts w:ascii="Verdana" w:hAnsi="Verdana"/>
          <w:sz w:val="20"/>
          <w:szCs w:val="20"/>
        </w:rPr>
        <w:t>eller</w:t>
      </w:r>
      <w:r w:rsidRPr="00BC50D1">
        <w:rPr>
          <w:rFonts w:ascii="Verdana" w:hAnsi="Verdana"/>
          <w:i/>
          <w:iCs/>
          <w:sz w:val="20"/>
          <w:szCs w:val="20"/>
        </w:rPr>
        <w:t xml:space="preserve"> ACD</w:t>
      </w:r>
      <w:r w:rsidR="001B5C84">
        <w:rPr>
          <w:rFonts w:ascii="Verdana" w:hAnsi="Verdana"/>
          <w:i/>
          <w:iCs/>
          <w:sz w:val="20"/>
          <w:szCs w:val="20"/>
        </w:rPr>
        <w:t xml:space="preserve"> </w:t>
      </w:r>
      <w:r w:rsidR="005017B4">
        <w:rPr>
          <w:rFonts w:ascii="Verdana" w:hAnsi="Verdana"/>
          <w:sz w:val="20"/>
          <w:szCs w:val="20"/>
        </w:rPr>
        <w:t>(AD genotype)</w:t>
      </w:r>
      <w:r>
        <w:rPr>
          <w:rFonts w:ascii="Verdana" w:hAnsi="Verdana"/>
          <w:sz w:val="20"/>
          <w:szCs w:val="20"/>
        </w:rPr>
        <w:t xml:space="preserve"> </w:t>
      </w:r>
      <w:r w:rsidR="008F29FB">
        <w:rPr>
          <w:rFonts w:ascii="Verdana" w:hAnsi="Verdana"/>
          <w:sz w:val="20"/>
          <w:szCs w:val="20"/>
        </w:rPr>
        <w:fldChar w:fldCharType="begin"/>
      </w:r>
      <w:r w:rsidR="003E2D65">
        <w:rPr>
          <w:rFonts w:ascii="Verdana" w:hAnsi="Verdana"/>
          <w:sz w:val="20"/>
          <w:szCs w:val="20"/>
        </w:rPr>
        <w:instrText xml:space="preserve"> ADDIN EN.CITE &lt;EndNote&gt;&lt;Cite&gt;&lt;Author&gt;Niewisch&lt;/Author&gt;&lt;Year&gt;2022&lt;/Year&gt;&lt;RecNum&gt;795&lt;/RecNum&gt;&lt;DisplayText&gt;(5)&lt;/DisplayText&gt;&lt;record&gt;&lt;rec-number&gt;795&lt;/rec-number&gt;&lt;foreign-keys&gt;&lt;key app="EN" db-id="af9ts5zphwvet3eewpyvdd58epfv5s5taf5a" timestamp="1677502521"&gt;795&lt;/key&gt;&lt;/foreign-keys&gt;&lt;ref-type name="Journal Article"&gt;17&lt;/ref-type&gt;&lt;contributors&gt;&lt;authors&gt;&lt;author&gt;Niewisch, M. R.&lt;/author&gt;&lt;author&gt;Giri, N.&lt;/author&gt;&lt;author&gt;McReynolds, L. J.&lt;/author&gt;&lt;author&gt;Alsaggaf, R.&lt;/author&gt;&lt;author&gt;Bhala, S.&lt;/author&gt;&lt;author&gt;Alter, B. P.&lt;/author&gt;&lt;author&gt;Savage, S. A.&lt;/author&gt;&lt;/authors&gt;&lt;/contributors&gt;&lt;auth-address&gt;Clinical Genetics Branch, Division of Cancer Epidemiology and Genetics, National Cancer Institute, National Institutes of Health, Bethesda, MD.&lt;/auth-address&gt;&lt;titles&gt;&lt;title&gt;Disease progression and clinical outcomes in telomere biology disorders&lt;/title&gt;&lt;secondary-title&gt;Blood&lt;/secondary-title&gt;&lt;/titles&gt;&lt;periodical&gt;&lt;full-title&gt;Blood&lt;/full-title&gt;&lt;/periodical&gt;&lt;pages&gt;1807-1819&lt;/pages&gt;&lt;volume&gt;139&lt;/volume&gt;&lt;number&gt;12&lt;/number&gt;&lt;edition&gt;2021/12/02&lt;/edition&gt;&lt;keywords&gt;&lt;keyword&gt;Biology&lt;/keyword&gt;&lt;keyword&gt;Disease Progression&lt;/keyword&gt;&lt;keyword&gt;*Dyskeratosis Congenita/genetics/therapy&lt;/keyword&gt;&lt;keyword&gt;Humans&lt;/keyword&gt;&lt;keyword&gt;Male&lt;/keyword&gt;&lt;keyword&gt;*Telomerase/genetics/metabolism&lt;/keyword&gt;&lt;keyword&gt;Telomere/genetics/metabolism&lt;/keyword&gt;&lt;keyword&gt;Telomere Shortening&lt;/keyword&gt;&lt;/keywords&gt;&lt;dates&gt;&lt;year&gt;2022&lt;/year&gt;&lt;pub-dates&gt;&lt;date&gt;Mar 24&lt;/date&gt;&lt;/pub-dates&gt;&lt;/dates&gt;&lt;isbn&gt;0006-4971 (Print)&amp;#xD;0006-4971&lt;/isbn&gt;&lt;accession-num&gt;34852175&lt;/accession-num&gt;&lt;urls&gt;&lt;/urls&gt;&lt;custom2&gt;PMC8952184&lt;/custom2&gt;&lt;electronic-resource-num&gt;10.1182/blood.2021013523&lt;/electronic-resource-num&gt;&lt;remote-database-provider&gt;NLM&lt;/remote-database-provider&gt;&lt;language&gt;eng&lt;/language&gt;&lt;/record&gt;&lt;/Cite&gt;&lt;/EndNote&gt;</w:instrText>
      </w:r>
      <w:r w:rsidR="008F29FB">
        <w:rPr>
          <w:rFonts w:ascii="Verdana" w:hAnsi="Verdana"/>
          <w:sz w:val="20"/>
          <w:szCs w:val="20"/>
        </w:rPr>
        <w:fldChar w:fldCharType="separate"/>
      </w:r>
      <w:r w:rsidR="003E2D65">
        <w:rPr>
          <w:rFonts w:ascii="Verdana" w:hAnsi="Verdana"/>
          <w:noProof/>
          <w:sz w:val="20"/>
          <w:szCs w:val="20"/>
        </w:rPr>
        <w:t>(5)</w:t>
      </w:r>
      <w:r w:rsidR="008F29FB">
        <w:rPr>
          <w:rFonts w:ascii="Verdana" w:hAnsi="Verdana"/>
          <w:sz w:val="20"/>
          <w:szCs w:val="20"/>
        </w:rPr>
        <w:fldChar w:fldCharType="end"/>
      </w:r>
      <w:r w:rsidR="002D76CC">
        <w:rPr>
          <w:rFonts w:ascii="Verdana" w:hAnsi="Verdana"/>
          <w:sz w:val="20"/>
          <w:szCs w:val="20"/>
        </w:rPr>
        <w:t>.</w:t>
      </w:r>
      <w:r w:rsidR="00DB0A14">
        <w:rPr>
          <w:rFonts w:ascii="Verdana" w:hAnsi="Verdana"/>
          <w:sz w:val="20"/>
          <w:szCs w:val="20"/>
        </w:rPr>
        <w:t xml:space="preserve"> </w:t>
      </w:r>
      <w:r w:rsidR="00AA5A9A">
        <w:rPr>
          <w:rFonts w:ascii="Verdana" w:hAnsi="Verdana"/>
          <w:sz w:val="20"/>
          <w:szCs w:val="20"/>
        </w:rPr>
        <w:t xml:space="preserve">Patienter med en heterozygot patogen variant i </w:t>
      </w:r>
      <w:r w:rsidR="00AA5A9A">
        <w:rPr>
          <w:rFonts w:ascii="Verdana" w:hAnsi="Verdana"/>
          <w:i/>
          <w:iCs/>
          <w:sz w:val="20"/>
          <w:szCs w:val="20"/>
        </w:rPr>
        <w:t>TERC</w:t>
      </w:r>
      <w:r w:rsidR="00AA5A9A">
        <w:rPr>
          <w:rFonts w:ascii="Verdana" w:hAnsi="Verdana"/>
          <w:sz w:val="20"/>
          <w:szCs w:val="20"/>
        </w:rPr>
        <w:t xml:space="preserve"> har højere risiko for knoglemarvssvigt end patienter med en heterozygot variant i </w:t>
      </w:r>
      <w:r w:rsidRPr="00BC50D1">
        <w:rPr>
          <w:rFonts w:ascii="Verdana" w:hAnsi="Verdana"/>
          <w:i/>
          <w:iCs/>
          <w:sz w:val="20"/>
          <w:szCs w:val="20"/>
        </w:rPr>
        <w:t>RTEL1</w:t>
      </w:r>
      <w:r>
        <w:rPr>
          <w:rFonts w:ascii="Verdana" w:hAnsi="Verdana"/>
          <w:sz w:val="20"/>
          <w:szCs w:val="20"/>
        </w:rPr>
        <w:t xml:space="preserve"> </w:t>
      </w:r>
      <w:r w:rsidR="00AA5A9A">
        <w:rPr>
          <w:rFonts w:ascii="Verdana" w:hAnsi="Verdana"/>
          <w:sz w:val="20"/>
          <w:szCs w:val="20"/>
        </w:rPr>
        <w:t xml:space="preserve">eller </w:t>
      </w:r>
      <w:r w:rsidRPr="00BC50D1">
        <w:rPr>
          <w:rFonts w:ascii="Verdana" w:hAnsi="Verdana"/>
          <w:i/>
          <w:iCs/>
          <w:sz w:val="20"/>
          <w:szCs w:val="20"/>
        </w:rPr>
        <w:t>TERT</w:t>
      </w:r>
      <w:r>
        <w:rPr>
          <w:rFonts w:ascii="Verdana" w:hAnsi="Verdana"/>
          <w:sz w:val="20"/>
          <w:szCs w:val="20"/>
        </w:rPr>
        <w:t xml:space="preserve">. Medianalderen </w:t>
      </w:r>
      <w:r>
        <w:rPr>
          <w:rFonts w:ascii="Verdana" w:hAnsi="Verdana"/>
          <w:sz w:val="20"/>
          <w:szCs w:val="20"/>
        </w:rPr>
        <w:lastRenderedPageBreak/>
        <w:t xml:space="preserve">for MDS for patienter med AR/XLR genotype og heterozygot </w:t>
      </w:r>
      <w:r w:rsidRPr="00BC50D1">
        <w:rPr>
          <w:rFonts w:ascii="Verdana" w:hAnsi="Verdana"/>
          <w:i/>
          <w:iCs/>
          <w:sz w:val="20"/>
          <w:szCs w:val="20"/>
        </w:rPr>
        <w:t>TINF2</w:t>
      </w:r>
      <w:r>
        <w:rPr>
          <w:rFonts w:ascii="Verdana" w:hAnsi="Verdana"/>
          <w:sz w:val="20"/>
          <w:szCs w:val="20"/>
        </w:rPr>
        <w:t xml:space="preserve"> mutation er signifikant lavere (17 år) sammenlignet med patienter AD genotype (53 år) </w:t>
      </w:r>
      <w:r w:rsidR="008F29FB">
        <w:rPr>
          <w:rFonts w:ascii="Verdana" w:hAnsi="Verdana"/>
          <w:sz w:val="20"/>
          <w:szCs w:val="20"/>
        </w:rPr>
        <w:fldChar w:fldCharType="begin"/>
      </w:r>
      <w:r w:rsidR="003E2D65">
        <w:rPr>
          <w:rFonts w:ascii="Verdana" w:hAnsi="Verdana"/>
          <w:sz w:val="20"/>
          <w:szCs w:val="20"/>
        </w:rPr>
        <w:instrText xml:space="preserve"> ADDIN EN.CITE &lt;EndNote&gt;&lt;Cite&gt;&lt;Author&gt;Niewisch&lt;/Author&gt;&lt;Year&gt;2022&lt;/Year&gt;&lt;RecNum&gt;795&lt;/RecNum&gt;&lt;DisplayText&gt;(5)&lt;/DisplayText&gt;&lt;record&gt;&lt;rec-number&gt;795&lt;/rec-number&gt;&lt;foreign-keys&gt;&lt;key app="EN" db-id="af9ts5zphwvet3eewpyvdd58epfv5s5taf5a" timestamp="1677502521"&gt;795&lt;/key&gt;&lt;/foreign-keys&gt;&lt;ref-type name="Journal Article"&gt;17&lt;/ref-type&gt;&lt;contributors&gt;&lt;authors&gt;&lt;author&gt;Niewisch, M. R.&lt;/author&gt;&lt;author&gt;Giri, N.&lt;/author&gt;&lt;author&gt;McReynolds, L. J.&lt;/author&gt;&lt;author&gt;Alsaggaf, R.&lt;/author&gt;&lt;author&gt;Bhala, S.&lt;/author&gt;&lt;author&gt;Alter, B. P.&lt;/author&gt;&lt;author&gt;Savage, S. A.&lt;/author&gt;&lt;/authors&gt;&lt;/contributors&gt;&lt;auth-address&gt;Clinical Genetics Branch, Division of Cancer Epidemiology and Genetics, National Cancer Institute, National Institutes of Health, Bethesda, MD.&lt;/auth-address&gt;&lt;titles&gt;&lt;title&gt;Disease progression and clinical outcomes in telomere biology disorders&lt;/title&gt;&lt;secondary-title&gt;Blood&lt;/secondary-title&gt;&lt;/titles&gt;&lt;periodical&gt;&lt;full-title&gt;Blood&lt;/full-title&gt;&lt;/periodical&gt;&lt;pages&gt;1807-1819&lt;/pages&gt;&lt;volume&gt;139&lt;/volume&gt;&lt;number&gt;12&lt;/number&gt;&lt;edition&gt;2021/12/02&lt;/edition&gt;&lt;keywords&gt;&lt;keyword&gt;Biology&lt;/keyword&gt;&lt;keyword&gt;Disease Progression&lt;/keyword&gt;&lt;keyword&gt;*Dyskeratosis Congenita/genetics/therapy&lt;/keyword&gt;&lt;keyword&gt;Humans&lt;/keyword&gt;&lt;keyword&gt;Male&lt;/keyword&gt;&lt;keyword&gt;*Telomerase/genetics/metabolism&lt;/keyword&gt;&lt;keyword&gt;Telomere/genetics/metabolism&lt;/keyword&gt;&lt;keyword&gt;Telomere Shortening&lt;/keyword&gt;&lt;/keywords&gt;&lt;dates&gt;&lt;year&gt;2022&lt;/year&gt;&lt;pub-dates&gt;&lt;date&gt;Mar 24&lt;/date&gt;&lt;/pub-dates&gt;&lt;/dates&gt;&lt;isbn&gt;0006-4971 (Print)&amp;#xD;0006-4971&lt;/isbn&gt;&lt;accession-num&gt;34852175&lt;/accession-num&gt;&lt;urls&gt;&lt;/urls&gt;&lt;custom2&gt;PMC8952184&lt;/custom2&gt;&lt;electronic-resource-num&gt;10.1182/blood.2021013523&lt;/electronic-resource-num&gt;&lt;remote-database-provider&gt;NLM&lt;/remote-database-provider&gt;&lt;language&gt;eng&lt;/language&gt;&lt;/record&gt;&lt;/Cite&gt;&lt;/EndNote&gt;</w:instrText>
      </w:r>
      <w:r w:rsidR="008F29FB">
        <w:rPr>
          <w:rFonts w:ascii="Verdana" w:hAnsi="Verdana"/>
          <w:sz w:val="20"/>
          <w:szCs w:val="20"/>
        </w:rPr>
        <w:fldChar w:fldCharType="separate"/>
      </w:r>
      <w:r w:rsidR="003E2D65">
        <w:rPr>
          <w:rFonts w:ascii="Verdana" w:hAnsi="Verdana"/>
          <w:noProof/>
          <w:sz w:val="20"/>
          <w:szCs w:val="20"/>
        </w:rPr>
        <w:t>(5)</w:t>
      </w:r>
      <w:r w:rsidR="008F29FB">
        <w:rPr>
          <w:rFonts w:ascii="Verdana" w:hAnsi="Verdana"/>
          <w:sz w:val="20"/>
          <w:szCs w:val="20"/>
        </w:rPr>
        <w:fldChar w:fldCharType="end"/>
      </w:r>
      <w:r w:rsidR="00DB0A14">
        <w:rPr>
          <w:rFonts w:ascii="Verdana" w:hAnsi="Verdana"/>
          <w:sz w:val="20"/>
          <w:szCs w:val="20"/>
        </w:rPr>
        <w:t>.</w:t>
      </w:r>
      <w:r>
        <w:rPr>
          <w:rFonts w:ascii="Verdana" w:hAnsi="Verdana"/>
          <w:sz w:val="20"/>
          <w:szCs w:val="20"/>
        </w:rPr>
        <w:t xml:space="preserve"> </w:t>
      </w:r>
    </w:p>
    <w:p w14:paraId="00E90456" w14:textId="5626BAD4" w:rsidR="00171169" w:rsidRPr="00D04B4E" w:rsidRDefault="00171169" w:rsidP="00906E72">
      <w:pPr>
        <w:spacing w:line="480" w:lineRule="auto"/>
        <w:jc w:val="both"/>
      </w:pPr>
      <w:proofErr w:type="spellStart"/>
      <w:r>
        <w:rPr>
          <w:rFonts w:ascii="Verdana" w:hAnsi="Verdana"/>
          <w:sz w:val="20"/>
          <w:szCs w:val="20"/>
        </w:rPr>
        <w:t>Allogen</w:t>
      </w:r>
      <w:proofErr w:type="spellEnd"/>
      <w:r>
        <w:rPr>
          <w:rFonts w:ascii="Verdana" w:hAnsi="Verdana"/>
          <w:sz w:val="20"/>
          <w:szCs w:val="20"/>
        </w:rPr>
        <w:t xml:space="preserve"> stamcelletransplantation er den eneste kurative behandling af alvorligt knoglemarvssvigt, MDS og AML, men kompliceres ofte i voksenalderen af lunge- og leveraffektion. </w:t>
      </w:r>
      <w:r w:rsidR="002D76CC">
        <w:rPr>
          <w:rFonts w:ascii="Verdana" w:hAnsi="Verdana"/>
          <w:sz w:val="20"/>
          <w:szCs w:val="20"/>
        </w:rPr>
        <w:t xml:space="preserve">Det er naturligvis afgørende, at en eventuel </w:t>
      </w:r>
      <w:r w:rsidR="00DB0A14">
        <w:rPr>
          <w:rFonts w:ascii="Verdana" w:hAnsi="Verdana"/>
          <w:sz w:val="20"/>
          <w:szCs w:val="20"/>
        </w:rPr>
        <w:t>søskendedonor</w:t>
      </w:r>
      <w:r w:rsidR="002D76CC">
        <w:rPr>
          <w:rFonts w:ascii="Verdana" w:hAnsi="Verdana"/>
          <w:sz w:val="20"/>
          <w:szCs w:val="20"/>
        </w:rPr>
        <w:t xml:space="preserve"> ikke </w:t>
      </w:r>
      <w:r w:rsidR="005017B4">
        <w:rPr>
          <w:rFonts w:ascii="Verdana" w:hAnsi="Verdana"/>
          <w:sz w:val="20"/>
          <w:szCs w:val="20"/>
        </w:rPr>
        <w:t>bærer familiens patogene variant</w:t>
      </w:r>
      <w:r w:rsidR="002D76CC">
        <w:rPr>
          <w:rFonts w:ascii="Verdana" w:hAnsi="Verdana"/>
          <w:sz w:val="20"/>
          <w:szCs w:val="20"/>
        </w:rPr>
        <w:t xml:space="preserve">.  </w:t>
      </w:r>
      <w:r>
        <w:rPr>
          <w:rFonts w:ascii="Verdana" w:hAnsi="Verdana"/>
          <w:sz w:val="20"/>
          <w:szCs w:val="20"/>
        </w:rPr>
        <w:t xml:space="preserve">     </w:t>
      </w:r>
    </w:p>
    <w:p w14:paraId="2A58CB68" w14:textId="77777777" w:rsidR="00D277CD" w:rsidRPr="003714B7" w:rsidRDefault="00D277CD" w:rsidP="00906E72">
      <w:pPr>
        <w:spacing w:line="480" w:lineRule="auto"/>
        <w:jc w:val="both"/>
        <w:rPr>
          <w:rFonts w:ascii="Verdana" w:hAnsi="Verdana"/>
          <w:sz w:val="20"/>
          <w:szCs w:val="20"/>
        </w:rPr>
      </w:pPr>
    </w:p>
    <w:p w14:paraId="4AE663BC" w14:textId="244619C1" w:rsidR="00FE351D" w:rsidRPr="003714B7" w:rsidRDefault="00F97D75" w:rsidP="00906E72">
      <w:pPr>
        <w:pStyle w:val="Overskrift3"/>
        <w:spacing w:line="480" w:lineRule="auto"/>
        <w:rPr>
          <w:rFonts w:ascii="Verdana" w:hAnsi="Verdana"/>
          <w:sz w:val="20"/>
          <w:szCs w:val="20"/>
        </w:rPr>
      </w:pPr>
      <w:bookmarkStart w:id="14" w:name="_Toc133504236"/>
      <w:proofErr w:type="spellStart"/>
      <w:r w:rsidRPr="003714B7">
        <w:rPr>
          <w:rFonts w:ascii="Verdana" w:hAnsi="Verdana"/>
          <w:sz w:val="20"/>
          <w:szCs w:val="20"/>
        </w:rPr>
        <w:t>Pulmonale</w:t>
      </w:r>
      <w:proofErr w:type="spellEnd"/>
      <w:r w:rsidRPr="003714B7">
        <w:rPr>
          <w:rFonts w:ascii="Verdana" w:hAnsi="Verdana"/>
          <w:sz w:val="20"/>
          <w:szCs w:val="20"/>
        </w:rPr>
        <w:t xml:space="preserve"> manifestationer</w:t>
      </w:r>
      <w:bookmarkEnd w:id="14"/>
      <w:r w:rsidR="00FE351D" w:rsidRPr="003714B7">
        <w:rPr>
          <w:rFonts w:ascii="Verdana" w:hAnsi="Verdana"/>
          <w:sz w:val="20"/>
          <w:szCs w:val="20"/>
        </w:rPr>
        <w:t xml:space="preserve">  </w:t>
      </w:r>
    </w:p>
    <w:p w14:paraId="6C9C0651" w14:textId="1CD7B691" w:rsidR="00086F63" w:rsidRPr="003714B7" w:rsidRDefault="00086F63" w:rsidP="00906E72">
      <w:pPr>
        <w:spacing w:line="480" w:lineRule="auto"/>
        <w:jc w:val="both"/>
        <w:rPr>
          <w:rFonts w:ascii="Verdana" w:hAnsi="Verdana"/>
          <w:sz w:val="20"/>
          <w:szCs w:val="20"/>
        </w:rPr>
      </w:pPr>
      <w:proofErr w:type="spellStart"/>
      <w:r w:rsidRPr="003714B7">
        <w:rPr>
          <w:rFonts w:ascii="Verdana" w:hAnsi="Verdana"/>
          <w:sz w:val="20"/>
          <w:szCs w:val="20"/>
        </w:rPr>
        <w:t>T</w:t>
      </w:r>
      <w:r w:rsidR="00FE351D" w:rsidRPr="003714B7">
        <w:rPr>
          <w:rFonts w:ascii="Verdana" w:hAnsi="Verdana"/>
          <w:sz w:val="20"/>
          <w:szCs w:val="20"/>
        </w:rPr>
        <w:t>elomerdysfunktion</w:t>
      </w:r>
      <w:proofErr w:type="spellEnd"/>
      <w:r w:rsidR="00FE351D" w:rsidRPr="003714B7">
        <w:rPr>
          <w:rFonts w:ascii="Verdana" w:hAnsi="Verdana"/>
          <w:sz w:val="20"/>
          <w:szCs w:val="20"/>
        </w:rPr>
        <w:t xml:space="preserve"> i relation til udvikling af </w:t>
      </w:r>
      <w:proofErr w:type="spellStart"/>
      <w:r w:rsidR="00FE351D" w:rsidRPr="003714B7">
        <w:rPr>
          <w:rFonts w:ascii="Verdana" w:hAnsi="Verdana"/>
          <w:sz w:val="20"/>
          <w:szCs w:val="20"/>
        </w:rPr>
        <w:t>fibrotisk</w:t>
      </w:r>
      <w:proofErr w:type="spellEnd"/>
      <w:r w:rsidR="00FE351D" w:rsidRPr="003714B7">
        <w:rPr>
          <w:rFonts w:ascii="Verdana" w:hAnsi="Verdana"/>
          <w:sz w:val="20"/>
          <w:szCs w:val="20"/>
        </w:rPr>
        <w:t xml:space="preserve"> </w:t>
      </w:r>
      <w:proofErr w:type="spellStart"/>
      <w:r w:rsidR="00FE351D" w:rsidRPr="003714B7">
        <w:rPr>
          <w:rFonts w:ascii="Verdana" w:hAnsi="Verdana"/>
          <w:sz w:val="20"/>
          <w:szCs w:val="20"/>
        </w:rPr>
        <w:t>interstitiel</w:t>
      </w:r>
      <w:proofErr w:type="spellEnd"/>
      <w:r w:rsidR="00FE351D" w:rsidRPr="003714B7">
        <w:rPr>
          <w:rFonts w:ascii="Verdana" w:hAnsi="Verdana"/>
          <w:sz w:val="20"/>
          <w:szCs w:val="20"/>
        </w:rPr>
        <w:t xml:space="preserve"> lungesygdom (ILS) er beskrevet ved flere typer af ILS. Kort </w:t>
      </w:r>
      <w:proofErr w:type="spellStart"/>
      <w:r w:rsidR="00FE351D" w:rsidRPr="003714B7">
        <w:rPr>
          <w:rFonts w:ascii="Verdana" w:hAnsi="Verdana"/>
          <w:sz w:val="20"/>
          <w:szCs w:val="20"/>
        </w:rPr>
        <w:t>telomerlængde</w:t>
      </w:r>
      <w:proofErr w:type="spellEnd"/>
      <w:r w:rsidR="00FE351D" w:rsidRPr="003714B7">
        <w:rPr>
          <w:rFonts w:ascii="Verdana" w:hAnsi="Verdana"/>
          <w:sz w:val="20"/>
          <w:szCs w:val="20"/>
        </w:rPr>
        <w:t xml:space="preserve"> findes både hos patienter med familiær og sporadisk </w:t>
      </w:r>
      <w:r w:rsidR="00DB0A14">
        <w:rPr>
          <w:rFonts w:ascii="Verdana" w:hAnsi="Verdana"/>
          <w:sz w:val="20"/>
          <w:szCs w:val="20"/>
        </w:rPr>
        <w:t>ILS</w:t>
      </w:r>
      <w:r w:rsidR="00FE351D" w:rsidRPr="003714B7">
        <w:rPr>
          <w:rFonts w:ascii="Verdana" w:hAnsi="Verdana"/>
          <w:sz w:val="20"/>
          <w:szCs w:val="20"/>
        </w:rPr>
        <w:t xml:space="preserve"> og er relateret til kortere overlevelse</w:t>
      </w:r>
      <w:r w:rsidR="00DD7737" w:rsidRPr="003714B7">
        <w:rPr>
          <w:rFonts w:ascii="Verdana" w:hAnsi="Verdana"/>
          <w:sz w:val="20"/>
          <w:szCs w:val="20"/>
        </w:rPr>
        <w:t xml:space="preserve"> </w:t>
      </w:r>
      <w:r w:rsidR="00D277CD" w:rsidRPr="003714B7">
        <w:rPr>
          <w:rFonts w:ascii="Verdana" w:hAnsi="Verdana"/>
          <w:sz w:val="20"/>
          <w:szCs w:val="20"/>
        </w:rPr>
        <w:fldChar w:fldCharType="begin">
          <w:fldData xml:space="preserve">PEVuZE5vdGU+PENpdGU+PEF1dGhvcj5TdHVhcnQ8L0F1dGhvcj48WWVhcj4yMDE1PC9ZZWFyPjxS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PEVuZE5vdGU+PENpdGU+PEF1dGhvcj5TdHVhcnQ8L0F1dGhvcj48WWVhcj4yMDE1PC9ZZWFyPjxS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00D277CD" w:rsidRPr="003714B7">
        <w:rPr>
          <w:rFonts w:ascii="Verdana" w:hAnsi="Verdana"/>
          <w:sz w:val="20"/>
          <w:szCs w:val="20"/>
        </w:rPr>
      </w:r>
      <w:r w:rsidR="00D277CD" w:rsidRPr="003714B7">
        <w:rPr>
          <w:rFonts w:ascii="Verdana" w:hAnsi="Verdana"/>
          <w:sz w:val="20"/>
          <w:szCs w:val="20"/>
        </w:rPr>
        <w:fldChar w:fldCharType="separate"/>
      </w:r>
      <w:r w:rsidR="008F29FB">
        <w:rPr>
          <w:rFonts w:ascii="Verdana" w:hAnsi="Verdana"/>
          <w:noProof/>
          <w:sz w:val="20"/>
          <w:szCs w:val="20"/>
        </w:rPr>
        <w:t>(10)</w:t>
      </w:r>
      <w:r w:rsidR="00D277CD" w:rsidRPr="003714B7">
        <w:rPr>
          <w:rFonts w:ascii="Verdana" w:hAnsi="Verdana"/>
          <w:sz w:val="20"/>
          <w:szCs w:val="20"/>
        </w:rPr>
        <w:fldChar w:fldCharType="end"/>
      </w:r>
      <w:r w:rsidR="00D277CD" w:rsidRPr="003714B7">
        <w:rPr>
          <w:rFonts w:ascii="Verdana" w:hAnsi="Verdana"/>
          <w:sz w:val="20"/>
          <w:szCs w:val="20"/>
        </w:rPr>
        <w:t>.</w:t>
      </w:r>
      <w:r w:rsidR="00FE351D" w:rsidRPr="003714B7">
        <w:rPr>
          <w:rFonts w:ascii="Verdana" w:hAnsi="Verdana"/>
          <w:sz w:val="20"/>
          <w:szCs w:val="20"/>
        </w:rPr>
        <w:t xml:space="preserve"> Ca. 10-15% af alle patienter med idiopatisk </w:t>
      </w:r>
      <w:proofErr w:type="spellStart"/>
      <w:r w:rsidR="00FE351D" w:rsidRPr="003714B7">
        <w:rPr>
          <w:rFonts w:ascii="Verdana" w:hAnsi="Verdana"/>
          <w:sz w:val="20"/>
          <w:szCs w:val="20"/>
        </w:rPr>
        <w:t>pulmonal</w:t>
      </w:r>
      <w:proofErr w:type="spellEnd"/>
      <w:r w:rsidR="00FE351D" w:rsidRPr="003714B7">
        <w:rPr>
          <w:rFonts w:ascii="Verdana" w:hAnsi="Verdana"/>
          <w:sz w:val="20"/>
          <w:szCs w:val="20"/>
        </w:rPr>
        <w:t xml:space="preserve"> fibrose (IPF) har </w:t>
      </w:r>
      <w:r w:rsidR="00DD7737" w:rsidRPr="003714B7">
        <w:rPr>
          <w:rFonts w:ascii="Verdana" w:hAnsi="Verdana"/>
          <w:sz w:val="20"/>
          <w:szCs w:val="20"/>
        </w:rPr>
        <w:t xml:space="preserve">monogen </w:t>
      </w:r>
      <w:r w:rsidR="008A35AD" w:rsidRPr="003714B7">
        <w:rPr>
          <w:rFonts w:ascii="Verdana" w:hAnsi="Verdana"/>
          <w:sz w:val="20"/>
          <w:szCs w:val="20"/>
        </w:rPr>
        <w:t>årsag</w:t>
      </w:r>
      <w:r w:rsidR="00FE351D" w:rsidRPr="003714B7">
        <w:rPr>
          <w:rFonts w:ascii="Verdana" w:hAnsi="Verdana"/>
          <w:sz w:val="20"/>
          <w:szCs w:val="20"/>
        </w:rPr>
        <w:t xml:space="preserve"> og er hos hovedparten relateret til </w:t>
      </w:r>
      <w:proofErr w:type="spellStart"/>
      <w:r w:rsidR="00FE351D" w:rsidRPr="003714B7">
        <w:rPr>
          <w:rFonts w:ascii="Verdana" w:hAnsi="Verdana"/>
          <w:sz w:val="20"/>
          <w:szCs w:val="20"/>
        </w:rPr>
        <w:t>telomerdysfunktion</w:t>
      </w:r>
      <w:proofErr w:type="spellEnd"/>
      <w:r w:rsidR="00FE351D" w:rsidRPr="003714B7">
        <w:rPr>
          <w:rFonts w:ascii="Verdana" w:hAnsi="Verdana"/>
          <w:sz w:val="20"/>
          <w:szCs w:val="20"/>
        </w:rPr>
        <w:t xml:space="preserve"> </w:t>
      </w:r>
      <w:r w:rsidR="00D277CD" w:rsidRPr="003714B7">
        <w:rPr>
          <w:rFonts w:ascii="Verdana" w:hAnsi="Verdana"/>
          <w:sz w:val="20"/>
          <w:szCs w:val="20"/>
        </w:rPr>
        <w:fldChar w:fldCharType="begin">
          <w:fldData xml:space="preserve">PEVuZE5vdGU+PENpdGU+PEF1dGhvcj5Bcm1hbmlvczwvQXV0aG9yPjxZZWFyPjIwMDc8L1llYXI+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IEFtZXJpY2E8L2FiYnItMT48L3BlcmlvZGljYWw+PHBhZ2VzPjc1NTItNzwvcGFnZXM+PHZvbHVt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</w:fldData>
        </w:fldChar>
      </w:r>
      <w:r w:rsidR="00707D95">
        <w:rPr>
          <w:rFonts w:ascii="Verdana" w:hAnsi="Verdana"/>
          <w:sz w:val="20"/>
          <w:szCs w:val="20"/>
        </w:rPr>
        <w:instrText xml:space="preserve"> ADDIN EN.CITE </w:instrText>
      </w:r>
      <w:r w:rsidR="00707D95">
        <w:rPr>
          <w:rFonts w:ascii="Verdana" w:hAnsi="Verdana"/>
          <w:sz w:val="20"/>
          <w:szCs w:val="20"/>
        </w:rPr>
        <w:fldChar w:fldCharType="begin">
          <w:fldData xml:space="preserve">PEVuZE5vdGU+PENpdGU+PEF1dGhvcj5Bcm1hbmlvczwvQXV0aG9yPjxZZWFyPjIwMDc8L1llYXI+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IEFtZXJpY2E8L2FiYnItMT48L3BlcmlvZGljYWw+PHBhZ2VzPjc1NTItNzwvcGFnZXM+PHZvbHVt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</w:fldData>
        </w:fldChar>
      </w:r>
      <w:r w:rsidR="00707D95">
        <w:rPr>
          <w:rFonts w:ascii="Verdana" w:hAnsi="Verdana"/>
          <w:sz w:val="20"/>
          <w:szCs w:val="20"/>
        </w:rPr>
        <w:instrText xml:space="preserve"> ADDIN EN.CITE.DATA </w:instrText>
      </w:r>
      <w:r w:rsidR="00707D95">
        <w:rPr>
          <w:rFonts w:ascii="Verdana" w:hAnsi="Verdana"/>
          <w:sz w:val="20"/>
          <w:szCs w:val="20"/>
        </w:rPr>
      </w:r>
      <w:r w:rsidR="00707D95">
        <w:rPr>
          <w:rFonts w:ascii="Verdana" w:hAnsi="Verdana"/>
          <w:sz w:val="20"/>
          <w:szCs w:val="20"/>
        </w:rPr>
        <w:fldChar w:fldCharType="end"/>
      </w:r>
      <w:r w:rsidR="00D277CD" w:rsidRPr="003714B7">
        <w:rPr>
          <w:rFonts w:ascii="Verdana" w:hAnsi="Verdana"/>
          <w:sz w:val="20"/>
          <w:szCs w:val="20"/>
        </w:rPr>
      </w:r>
      <w:r w:rsidR="00D277CD" w:rsidRPr="003714B7">
        <w:rPr>
          <w:rFonts w:ascii="Verdana" w:hAnsi="Verdana"/>
          <w:sz w:val="20"/>
          <w:szCs w:val="20"/>
        </w:rPr>
        <w:fldChar w:fldCharType="separate"/>
      </w:r>
      <w:r w:rsidR="00707D95">
        <w:rPr>
          <w:rFonts w:ascii="Verdana" w:hAnsi="Verdana"/>
          <w:noProof/>
          <w:sz w:val="20"/>
          <w:szCs w:val="20"/>
        </w:rPr>
        <w:t>(10, 11, 12)</w:t>
      </w:r>
      <w:r w:rsidR="00D277CD" w:rsidRPr="003714B7">
        <w:rPr>
          <w:rFonts w:ascii="Verdana" w:hAnsi="Verdana"/>
          <w:sz w:val="20"/>
          <w:szCs w:val="20"/>
        </w:rPr>
        <w:fldChar w:fldCharType="end"/>
      </w:r>
      <w:r w:rsidR="00FE351D" w:rsidRPr="003714B7">
        <w:rPr>
          <w:rFonts w:ascii="Verdana" w:hAnsi="Verdana"/>
          <w:sz w:val="20"/>
          <w:szCs w:val="20"/>
        </w:rPr>
        <w:t xml:space="preserve">. Tilsvarende er der også beskrevet øget forekomst af varianter i </w:t>
      </w:r>
      <w:proofErr w:type="spellStart"/>
      <w:r w:rsidR="00FE351D" w:rsidRPr="003714B7">
        <w:rPr>
          <w:rFonts w:ascii="Verdana" w:hAnsi="Verdana"/>
          <w:sz w:val="20"/>
          <w:szCs w:val="20"/>
        </w:rPr>
        <w:t>telomergenerne</w:t>
      </w:r>
      <w:proofErr w:type="spellEnd"/>
      <w:r w:rsidR="00FE351D" w:rsidRPr="003714B7">
        <w:rPr>
          <w:rFonts w:ascii="Verdana" w:hAnsi="Verdana"/>
          <w:sz w:val="20"/>
          <w:szCs w:val="20"/>
        </w:rPr>
        <w:t xml:space="preserve"> ved andre former for </w:t>
      </w:r>
      <w:proofErr w:type="spellStart"/>
      <w:r w:rsidR="00FE351D" w:rsidRPr="003714B7">
        <w:rPr>
          <w:rFonts w:ascii="Verdana" w:hAnsi="Verdana"/>
          <w:sz w:val="20"/>
          <w:szCs w:val="20"/>
        </w:rPr>
        <w:t>fibrotisk</w:t>
      </w:r>
      <w:proofErr w:type="spellEnd"/>
      <w:r w:rsidR="00FE351D" w:rsidRPr="003714B7">
        <w:rPr>
          <w:rFonts w:ascii="Verdana" w:hAnsi="Verdana"/>
          <w:sz w:val="20"/>
          <w:szCs w:val="20"/>
        </w:rPr>
        <w:t xml:space="preserve"> </w:t>
      </w:r>
      <w:proofErr w:type="spellStart"/>
      <w:r w:rsidR="00FE351D" w:rsidRPr="003714B7">
        <w:rPr>
          <w:rFonts w:ascii="Verdana" w:hAnsi="Verdana"/>
          <w:sz w:val="20"/>
          <w:szCs w:val="20"/>
        </w:rPr>
        <w:t>interstitiel</w:t>
      </w:r>
      <w:proofErr w:type="spellEnd"/>
      <w:r w:rsidR="00FE351D" w:rsidRPr="003714B7">
        <w:rPr>
          <w:rFonts w:ascii="Verdana" w:hAnsi="Verdana"/>
          <w:sz w:val="20"/>
          <w:szCs w:val="20"/>
        </w:rPr>
        <w:t xml:space="preserve"> lungesygdom, som f.eks. </w:t>
      </w:r>
      <w:proofErr w:type="spellStart"/>
      <w:r w:rsidR="00FE351D" w:rsidRPr="003714B7">
        <w:rPr>
          <w:rFonts w:ascii="Verdana" w:hAnsi="Verdana"/>
          <w:sz w:val="20"/>
          <w:szCs w:val="20"/>
        </w:rPr>
        <w:t>fibrotisk</w:t>
      </w:r>
      <w:proofErr w:type="spellEnd"/>
      <w:r w:rsidR="00FE351D" w:rsidRPr="003714B7">
        <w:rPr>
          <w:rFonts w:ascii="Verdana" w:hAnsi="Verdana"/>
          <w:sz w:val="20"/>
          <w:szCs w:val="20"/>
        </w:rPr>
        <w:t xml:space="preserve"> allergisk </w:t>
      </w:r>
      <w:proofErr w:type="spellStart"/>
      <w:r w:rsidR="00FE351D" w:rsidRPr="003714B7">
        <w:rPr>
          <w:rFonts w:ascii="Verdana" w:hAnsi="Verdana"/>
          <w:sz w:val="20"/>
          <w:szCs w:val="20"/>
        </w:rPr>
        <w:t>alveolitis</w:t>
      </w:r>
      <w:proofErr w:type="spellEnd"/>
      <w:r w:rsidR="002E492A" w:rsidRPr="003714B7">
        <w:rPr>
          <w:rFonts w:ascii="Verdana" w:hAnsi="Verdana"/>
          <w:sz w:val="20"/>
          <w:szCs w:val="20"/>
        </w:rPr>
        <w:t xml:space="preserve"> </w:t>
      </w:r>
      <w:r w:rsidR="002E492A" w:rsidRPr="003714B7">
        <w:rPr>
          <w:rFonts w:ascii="Verdana" w:hAnsi="Verdana"/>
          <w:sz w:val="20"/>
          <w:szCs w:val="20"/>
        </w:rPr>
        <w:fldChar w:fldCharType="begin">
          <w:fldData xml:space="preserve">PEVuZE5vdGU+PENpdGU+PEF1dGhvcj5MZXk8L0F1dGhvcj48WWVhcj4yMDE5PC9ZZWFyPjxSZWNO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=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PEVuZE5vdGU+PENpdGU+PEF1dGhvcj5MZXk8L0F1dGhvcj48WWVhcj4yMDE5PC9ZZWFyPjxSZWNO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=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002E492A" w:rsidRPr="003714B7">
        <w:rPr>
          <w:rFonts w:ascii="Verdana" w:hAnsi="Verdana"/>
          <w:sz w:val="20"/>
          <w:szCs w:val="20"/>
        </w:rPr>
      </w:r>
      <w:r w:rsidR="002E492A" w:rsidRPr="003714B7">
        <w:rPr>
          <w:rFonts w:ascii="Verdana" w:hAnsi="Verdana"/>
          <w:sz w:val="20"/>
          <w:szCs w:val="20"/>
        </w:rPr>
        <w:fldChar w:fldCharType="separate"/>
      </w:r>
      <w:r w:rsidR="008F29FB">
        <w:rPr>
          <w:rFonts w:ascii="Verdana" w:hAnsi="Verdana"/>
          <w:noProof/>
          <w:sz w:val="20"/>
          <w:szCs w:val="20"/>
        </w:rPr>
        <w:t>(13)</w:t>
      </w:r>
      <w:r w:rsidR="002E492A" w:rsidRPr="003714B7">
        <w:rPr>
          <w:rFonts w:ascii="Verdana" w:hAnsi="Verdana"/>
          <w:sz w:val="20"/>
          <w:szCs w:val="20"/>
        </w:rPr>
        <w:fldChar w:fldCharType="end"/>
      </w:r>
      <w:r w:rsidR="00FE351D" w:rsidRPr="003714B7">
        <w:rPr>
          <w:rFonts w:ascii="Verdana" w:hAnsi="Verdana"/>
          <w:sz w:val="20"/>
          <w:szCs w:val="20"/>
        </w:rPr>
        <w:t xml:space="preserve"> og </w:t>
      </w:r>
      <w:proofErr w:type="spellStart"/>
      <w:r w:rsidR="00FE351D" w:rsidRPr="003714B7">
        <w:rPr>
          <w:rFonts w:ascii="Verdana" w:hAnsi="Verdana"/>
          <w:sz w:val="20"/>
          <w:szCs w:val="20"/>
        </w:rPr>
        <w:t>fibrotisk</w:t>
      </w:r>
      <w:proofErr w:type="spellEnd"/>
      <w:r w:rsidR="00FE351D" w:rsidRPr="003714B7">
        <w:rPr>
          <w:rFonts w:ascii="Verdana" w:hAnsi="Verdana"/>
          <w:sz w:val="20"/>
          <w:szCs w:val="20"/>
        </w:rPr>
        <w:t xml:space="preserve"> lungesygdom ved </w:t>
      </w:r>
      <w:hyperlink r:id="rId8" w:history="1">
        <w:proofErr w:type="spellStart"/>
        <w:r w:rsidR="0064341A" w:rsidRPr="0064341A">
          <w:rPr>
            <w:rFonts w:ascii="Verdana" w:hAnsi="Verdana"/>
            <w:sz w:val="20"/>
            <w:szCs w:val="20"/>
          </w:rPr>
          <w:t>rheumatoid</w:t>
        </w:r>
        <w:proofErr w:type="spellEnd"/>
        <w:r w:rsidR="0064341A" w:rsidRPr="0064341A">
          <w:rPr>
            <w:rFonts w:ascii="Verdana" w:hAnsi="Verdana"/>
            <w:sz w:val="20"/>
            <w:szCs w:val="20"/>
          </w:rPr>
          <w:t> </w:t>
        </w:r>
        <w:proofErr w:type="spellStart"/>
        <w:r w:rsidR="0064341A" w:rsidRPr="0064341A">
          <w:rPr>
            <w:rFonts w:ascii="Verdana" w:hAnsi="Verdana"/>
            <w:sz w:val="20"/>
            <w:szCs w:val="20"/>
          </w:rPr>
          <w:t>arthritis</w:t>
        </w:r>
        <w:proofErr w:type="spellEnd"/>
      </w:hyperlink>
      <w:r w:rsidR="008A35AD" w:rsidRPr="003714B7">
        <w:rPr>
          <w:rFonts w:ascii="Verdana" w:hAnsi="Verdana"/>
          <w:sz w:val="20"/>
          <w:szCs w:val="20"/>
        </w:rPr>
        <w:t>, men det er uklart</w:t>
      </w:r>
      <w:r w:rsidR="00897479">
        <w:rPr>
          <w:rFonts w:ascii="Verdana" w:hAnsi="Verdana"/>
          <w:sz w:val="20"/>
          <w:szCs w:val="20"/>
        </w:rPr>
        <w:t>,</w:t>
      </w:r>
      <w:r w:rsidR="008A35AD" w:rsidRPr="003714B7">
        <w:rPr>
          <w:rFonts w:ascii="Verdana" w:hAnsi="Verdana"/>
          <w:sz w:val="20"/>
          <w:szCs w:val="20"/>
        </w:rPr>
        <w:t xml:space="preserve"> om disse varianter er patogene og dermed (medvirkende) årsag </w:t>
      </w:r>
      <w:r w:rsidR="002E492A" w:rsidRPr="003714B7">
        <w:rPr>
          <w:rFonts w:ascii="Verdana" w:hAnsi="Verdana"/>
          <w:sz w:val="20"/>
          <w:szCs w:val="20"/>
        </w:rPr>
        <w:fldChar w:fldCharType="begin">
          <w:fldData xml:space="preserve">PEVuZE5vdGU+PENpdGU+PEF1dGhvcj5KdWdlPC9BdXRob3I+PFllYXI+MjAxNzwvWWVhcj48UmVj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PEVuZE5vdGU+PENpdGU+PEF1dGhvcj5KdWdlPC9BdXRob3I+PFllYXI+MjAxNzwvWWVhcj48UmVj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002E492A" w:rsidRPr="003714B7">
        <w:rPr>
          <w:rFonts w:ascii="Verdana" w:hAnsi="Verdana"/>
          <w:sz w:val="20"/>
          <w:szCs w:val="20"/>
        </w:rPr>
      </w:r>
      <w:r w:rsidR="002E492A" w:rsidRPr="003714B7">
        <w:rPr>
          <w:rFonts w:ascii="Verdana" w:hAnsi="Verdana"/>
          <w:sz w:val="20"/>
          <w:szCs w:val="20"/>
        </w:rPr>
        <w:fldChar w:fldCharType="separate"/>
      </w:r>
      <w:r w:rsidR="008F29FB">
        <w:rPr>
          <w:rFonts w:ascii="Verdana" w:hAnsi="Verdana"/>
          <w:noProof/>
          <w:sz w:val="20"/>
          <w:szCs w:val="20"/>
        </w:rPr>
        <w:t>(14)</w:t>
      </w:r>
      <w:r w:rsidR="002E492A" w:rsidRPr="003714B7">
        <w:rPr>
          <w:rFonts w:ascii="Verdana" w:hAnsi="Verdana"/>
          <w:sz w:val="20"/>
          <w:szCs w:val="20"/>
        </w:rPr>
        <w:fldChar w:fldCharType="end"/>
      </w:r>
      <w:r w:rsidR="002E492A" w:rsidRPr="003714B7">
        <w:rPr>
          <w:rFonts w:ascii="Verdana" w:hAnsi="Verdana"/>
          <w:sz w:val="20"/>
          <w:szCs w:val="20"/>
        </w:rPr>
        <w:t>.</w:t>
      </w:r>
      <w:r w:rsidRPr="003714B7">
        <w:rPr>
          <w:rFonts w:ascii="Verdana" w:hAnsi="Verdana"/>
          <w:sz w:val="20"/>
          <w:szCs w:val="20"/>
        </w:rPr>
        <w:t xml:space="preserve"> </w:t>
      </w:r>
    </w:p>
    <w:p w14:paraId="553C3DD7" w14:textId="436C785D" w:rsidR="00FE351D" w:rsidRPr="003714B7" w:rsidRDefault="00FE351D" w:rsidP="00906E72">
      <w:pPr>
        <w:spacing w:line="480" w:lineRule="auto"/>
        <w:jc w:val="both"/>
        <w:rPr>
          <w:rFonts w:ascii="Verdana" w:hAnsi="Verdana"/>
          <w:sz w:val="20"/>
          <w:szCs w:val="20"/>
        </w:rPr>
      </w:pPr>
      <w:r w:rsidRPr="003714B7">
        <w:rPr>
          <w:rFonts w:ascii="Verdana" w:hAnsi="Verdana"/>
          <w:sz w:val="20"/>
          <w:szCs w:val="20"/>
        </w:rPr>
        <w:t xml:space="preserve">Symptomerne på ILS er typisk tiltagende åndenød og hoste og ses </w:t>
      </w:r>
      <w:r w:rsidR="00DD7737" w:rsidRPr="003714B7">
        <w:rPr>
          <w:rFonts w:ascii="Verdana" w:hAnsi="Verdana"/>
          <w:sz w:val="20"/>
          <w:szCs w:val="20"/>
        </w:rPr>
        <w:t xml:space="preserve">især </w:t>
      </w:r>
      <w:r w:rsidRPr="003714B7">
        <w:rPr>
          <w:rFonts w:ascii="Verdana" w:hAnsi="Verdana"/>
          <w:sz w:val="20"/>
          <w:szCs w:val="20"/>
        </w:rPr>
        <w:t xml:space="preserve">hos ældre, mænd og rygere. Ved objektiv undersøgelse findes ofte </w:t>
      </w:r>
      <w:proofErr w:type="spellStart"/>
      <w:r w:rsidRPr="003714B7">
        <w:rPr>
          <w:rFonts w:ascii="Verdana" w:hAnsi="Verdana"/>
          <w:sz w:val="20"/>
          <w:szCs w:val="20"/>
        </w:rPr>
        <w:t>krepitation</w:t>
      </w:r>
      <w:r w:rsidR="0064341A">
        <w:rPr>
          <w:rFonts w:ascii="Verdana" w:hAnsi="Verdana"/>
          <w:sz w:val="20"/>
          <w:szCs w:val="20"/>
        </w:rPr>
        <w:t>er</w:t>
      </w:r>
      <w:proofErr w:type="spellEnd"/>
      <w:r w:rsidRPr="003714B7">
        <w:rPr>
          <w:rFonts w:ascii="Verdana" w:hAnsi="Verdana"/>
          <w:sz w:val="20"/>
          <w:szCs w:val="20"/>
        </w:rPr>
        <w:t xml:space="preserve"> og </w:t>
      </w:r>
      <w:proofErr w:type="spellStart"/>
      <w:r w:rsidRPr="003714B7">
        <w:rPr>
          <w:rFonts w:ascii="Verdana" w:hAnsi="Verdana"/>
          <w:sz w:val="20"/>
          <w:szCs w:val="20"/>
        </w:rPr>
        <w:t>trommestiksfingre</w:t>
      </w:r>
      <w:proofErr w:type="spellEnd"/>
      <w:r w:rsidRPr="003714B7">
        <w:rPr>
          <w:rFonts w:ascii="Verdana" w:hAnsi="Verdana"/>
          <w:sz w:val="20"/>
          <w:szCs w:val="20"/>
        </w:rPr>
        <w:t xml:space="preserve"> med </w:t>
      </w:r>
      <w:proofErr w:type="spellStart"/>
      <w:r w:rsidRPr="003714B7">
        <w:rPr>
          <w:rFonts w:ascii="Verdana" w:hAnsi="Verdana"/>
          <w:sz w:val="20"/>
          <w:szCs w:val="20"/>
        </w:rPr>
        <w:t>urglasnegle</w:t>
      </w:r>
      <w:proofErr w:type="spellEnd"/>
      <w:r w:rsidRPr="003714B7">
        <w:rPr>
          <w:rFonts w:ascii="Verdana" w:hAnsi="Verdana"/>
          <w:sz w:val="20"/>
          <w:szCs w:val="20"/>
        </w:rPr>
        <w:t xml:space="preserve">. Ved </w:t>
      </w:r>
      <w:proofErr w:type="spellStart"/>
      <w:r w:rsidRPr="003714B7">
        <w:rPr>
          <w:rFonts w:ascii="Verdana" w:hAnsi="Verdana"/>
          <w:sz w:val="20"/>
          <w:szCs w:val="20"/>
        </w:rPr>
        <w:t>telomerdysfunktion</w:t>
      </w:r>
      <w:proofErr w:type="spellEnd"/>
      <w:r w:rsidRPr="003714B7">
        <w:rPr>
          <w:rFonts w:ascii="Verdana" w:hAnsi="Verdana"/>
          <w:sz w:val="20"/>
          <w:szCs w:val="20"/>
        </w:rPr>
        <w:t xml:space="preserve"> optræder symptomer og kliniske fund typisk i tidligere alder. </w:t>
      </w:r>
    </w:p>
    <w:p w14:paraId="031D3F12" w14:textId="0BCF0F91" w:rsidR="00FE351D" w:rsidRPr="003714B7" w:rsidRDefault="00FE351D" w:rsidP="00906E72">
      <w:pPr>
        <w:spacing w:line="480" w:lineRule="auto"/>
        <w:jc w:val="both"/>
        <w:rPr>
          <w:rFonts w:ascii="Verdana" w:hAnsi="Verdana"/>
          <w:sz w:val="20"/>
          <w:szCs w:val="20"/>
        </w:rPr>
      </w:pPr>
      <w:r w:rsidRPr="003714B7">
        <w:rPr>
          <w:rFonts w:ascii="Verdana" w:hAnsi="Verdana"/>
          <w:sz w:val="20"/>
          <w:szCs w:val="20"/>
        </w:rPr>
        <w:t xml:space="preserve">Udredningen </w:t>
      </w:r>
      <w:r w:rsidR="00DD7737" w:rsidRPr="003714B7">
        <w:rPr>
          <w:rFonts w:ascii="Verdana" w:hAnsi="Verdana"/>
          <w:sz w:val="20"/>
          <w:szCs w:val="20"/>
        </w:rPr>
        <w:t xml:space="preserve">af arvelig ILS </w:t>
      </w:r>
      <w:r w:rsidRPr="003714B7">
        <w:rPr>
          <w:rFonts w:ascii="Verdana" w:hAnsi="Verdana"/>
          <w:sz w:val="20"/>
          <w:szCs w:val="20"/>
        </w:rPr>
        <w:t xml:space="preserve">adskiller sig ikke fra andre former for ILS og omfatter bl.a.  lungefunktionsundersøgelse med påvisning af restriktiv lungefunktionsnedsættelse og diffusionsforstyrrelse samt </w:t>
      </w:r>
      <w:proofErr w:type="spellStart"/>
      <w:r w:rsidRPr="003714B7">
        <w:rPr>
          <w:rFonts w:ascii="Verdana" w:hAnsi="Verdana"/>
          <w:sz w:val="20"/>
          <w:szCs w:val="20"/>
        </w:rPr>
        <w:t>fibrotiske</w:t>
      </w:r>
      <w:proofErr w:type="spellEnd"/>
      <w:r w:rsidRPr="003714B7">
        <w:rPr>
          <w:rFonts w:ascii="Verdana" w:hAnsi="Verdana"/>
          <w:sz w:val="20"/>
          <w:szCs w:val="20"/>
        </w:rPr>
        <w:t xml:space="preserve"> forandringer på højopløselighed CT (HRCT) af lungerne ofte med </w:t>
      </w:r>
      <w:proofErr w:type="spellStart"/>
      <w:r w:rsidRPr="003714B7">
        <w:rPr>
          <w:rFonts w:ascii="Verdana" w:hAnsi="Verdana"/>
          <w:sz w:val="20"/>
          <w:szCs w:val="20"/>
        </w:rPr>
        <w:t>retikulering</w:t>
      </w:r>
      <w:proofErr w:type="spellEnd"/>
      <w:r w:rsidRPr="003714B7">
        <w:rPr>
          <w:rFonts w:ascii="Verdana" w:hAnsi="Verdana"/>
          <w:sz w:val="20"/>
          <w:szCs w:val="20"/>
        </w:rPr>
        <w:t xml:space="preserve">, </w:t>
      </w:r>
      <w:proofErr w:type="spellStart"/>
      <w:r w:rsidRPr="003714B7">
        <w:rPr>
          <w:rFonts w:ascii="Verdana" w:hAnsi="Verdana"/>
          <w:sz w:val="20"/>
          <w:szCs w:val="20"/>
        </w:rPr>
        <w:t>traktionsbronkiektasier</w:t>
      </w:r>
      <w:proofErr w:type="spellEnd"/>
      <w:r w:rsidRPr="003714B7">
        <w:rPr>
          <w:rFonts w:ascii="Verdana" w:hAnsi="Verdana"/>
          <w:sz w:val="20"/>
          <w:szCs w:val="20"/>
        </w:rPr>
        <w:t xml:space="preserve">, volumentab og bikagetegning. </w:t>
      </w:r>
      <w:r w:rsidR="00015337" w:rsidRPr="003714B7">
        <w:rPr>
          <w:rFonts w:ascii="Verdana" w:hAnsi="Verdana"/>
          <w:sz w:val="20"/>
          <w:szCs w:val="20"/>
        </w:rPr>
        <w:t xml:space="preserve">Kirurgisk eller </w:t>
      </w:r>
      <w:proofErr w:type="spellStart"/>
      <w:r w:rsidR="00015337" w:rsidRPr="003714B7">
        <w:rPr>
          <w:rFonts w:ascii="Verdana" w:hAnsi="Verdana"/>
          <w:sz w:val="20"/>
          <w:szCs w:val="20"/>
        </w:rPr>
        <w:t>bronkoskopisk</w:t>
      </w:r>
      <w:proofErr w:type="spellEnd"/>
      <w:r w:rsidR="00015337" w:rsidRPr="003714B7">
        <w:rPr>
          <w:rFonts w:ascii="Verdana" w:hAnsi="Verdana"/>
          <w:sz w:val="20"/>
          <w:szCs w:val="20"/>
        </w:rPr>
        <w:t xml:space="preserve"> biopsi bidrager ikke yderligere mht. prognose eller behandlingsbeslutninger </w:t>
      </w:r>
      <w:r w:rsidR="007330F5" w:rsidRPr="003714B7">
        <w:rPr>
          <w:rFonts w:ascii="Verdana" w:hAnsi="Verdana"/>
          <w:sz w:val="20"/>
          <w:szCs w:val="20"/>
        </w:rPr>
        <w:t xml:space="preserve">hos patienter med kendt </w:t>
      </w:r>
      <w:proofErr w:type="spellStart"/>
      <w:r w:rsidR="007330F5" w:rsidRPr="003714B7">
        <w:rPr>
          <w:rFonts w:ascii="Verdana" w:hAnsi="Verdana"/>
          <w:sz w:val="20"/>
          <w:szCs w:val="20"/>
        </w:rPr>
        <w:t>telomerdysfunktion</w:t>
      </w:r>
      <w:proofErr w:type="spellEnd"/>
      <w:r w:rsidR="007330F5" w:rsidRPr="003714B7">
        <w:rPr>
          <w:rFonts w:ascii="Verdana" w:hAnsi="Verdana"/>
          <w:sz w:val="20"/>
          <w:szCs w:val="20"/>
        </w:rPr>
        <w:t xml:space="preserve"> </w:t>
      </w:r>
      <w:r w:rsidR="00015337" w:rsidRPr="003714B7">
        <w:rPr>
          <w:rFonts w:ascii="Verdana" w:hAnsi="Verdana"/>
          <w:sz w:val="20"/>
          <w:szCs w:val="20"/>
        </w:rPr>
        <w:t xml:space="preserve">og undlades derfor oftest. </w:t>
      </w:r>
      <w:r w:rsidRPr="003714B7">
        <w:rPr>
          <w:rFonts w:ascii="Verdana" w:hAnsi="Verdana"/>
          <w:sz w:val="20"/>
          <w:szCs w:val="20"/>
        </w:rPr>
        <w:t>Prognosen er generelt dårlig med median overlevelse på 2-5 år</w:t>
      </w:r>
      <w:r w:rsidR="005827EE" w:rsidRPr="003714B7">
        <w:rPr>
          <w:rFonts w:ascii="Verdana" w:hAnsi="Verdana"/>
          <w:sz w:val="20"/>
          <w:szCs w:val="20"/>
        </w:rPr>
        <w:t xml:space="preserve"> efter sygdomsdebut </w:t>
      </w:r>
      <w:r w:rsidR="002B0475" w:rsidRPr="003714B7">
        <w:rPr>
          <w:rFonts w:ascii="Verdana" w:hAnsi="Verdana"/>
          <w:sz w:val="20"/>
          <w:szCs w:val="20"/>
        </w:rPr>
        <w:fldChar w:fldCharType="begin">
          <w:fldData xml:space="preserve">PEVuZE5vdGU+PENpdGU+PEF1dGhvcj5TdHVhcnQ8L0F1dGhvcj48WWVhcj4yMDE0PC9ZZWFyPjxS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PEVuZE5vdGU+PENpdGU+PEF1dGhvcj5TdHVhcnQ8L0F1dGhvcj48WWVhcj4yMDE0PC9ZZWFyPjxS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002B0475" w:rsidRPr="003714B7">
        <w:rPr>
          <w:rFonts w:ascii="Verdana" w:hAnsi="Verdana"/>
          <w:sz w:val="20"/>
          <w:szCs w:val="20"/>
        </w:rPr>
      </w:r>
      <w:r w:rsidR="002B0475" w:rsidRPr="003714B7">
        <w:rPr>
          <w:rFonts w:ascii="Verdana" w:hAnsi="Verdana"/>
          <w:sz w:val="20"/>
          <w:szCs w:val="20"/>
        </w:rPr>
        <w:fldChar w:fldCharType="separate"/>
      </w:r>
      <w:r w:rsidR="008F29FB">
        <w:rPr>
          <w:rFonts w:ascii="Verdana" w:hAnsi="Verdana"/>
          <w:noProof/>
          <w:sz w:val="20"/>
          <w:szCs w:val="20"/>
        </w:rPr>
        <w:t>(15)</w:t>
      </w:r>
      <w:r w:rsidR="002B0475" w:rsidRPr="003714B7">
        <w:rPr>
          <w:rFonts w:ascii="Verdana" w:hAnsi="Verdana"/>
          <w:sz w:val="20"/>
          <w:szCs w:val="20"/>
        </w:rPr>
        <w:fldChar w:fldCharType="end"/>
      </w:r>
      <w:r w:rsidRPr="003714B7">
        <w:rPr>
          <w:rFonts w:ascii="Verdana" w:hAnsi="Verdana"/>
          <w:sz w:val="20"/>
          <w:szCs w:val="20"/>
        </w:rPr>
        <w:t xml:space="preserve">. </w:t>
      </w:r>
      <w:proofErr w:type="spellStart"/>
      <w:r w:rsidRPr="003714B7">
        <w:rPr>
          <w:rFonts w:ascii="Verdana" w:hAnsi="Verdana"/>
          <w:sz w:val="20"/>
          <w:szCs w:val="20"/>
        </w:rPr>
        <w:t>Immunosuppressiv</w:t>
      </w:r>
      <w:proofErr w:type="spellEnd"/>
      <w:r w:rsidRPr="003714B7">
        <w:rPr>
          <w:rFonts w:ascii="Verdana" w:hAnsi="Verdana"/>
          <w:sz w:val="20"/>
          <w:szCs w:val="20"/>
        </w:rPr>
        <w:t xml:space="preserve"> behandling af IPF er associeret med højere mortalitet</w:t>
      </w:r>
      <w:r w:rsidR="00C03E06" w:rsidRPr="003714B7">
        <w:rPr>
          <w:rFonts w:ascii="Verdana" w:hAnsi="Verdana"/>
          <w:sz w:val="20"/>
          <w:szCs w:val="20"/>
        </w:rPr>
        <w:t>,</w:t>
      </w:r>
      <w:r w:rsidRPr="003714B7">
        <w:rPr>
          <w:rFonts w:ascii="Verdana" w:hAnsi="Verdana"/>
          <w:sz w:val="20"/>
          <w:szCs w:val="20"/>
        </w:rPr>
        <w:t xml:space="preserve"> og i et nyligt studie er det vist, at kort </w:t>
      </w:r>
      <w:proofErr w:type="spellStart"/>
      <w:r w:rsidRPr="003714B7">
        <w:rPr>
          <w:rFonts w:ascii="Verdana" w:hAnsi="Verdana"/>
          <w:sz w:val="20"/>
          <w:szCs w:val="20"/>
        </w:rPr>
        <w:t>telomerlængde</w:t>
      </w:r>
      <w:proofErr w:type="spellEnd"/>
      <w:r w:rsidRPr="003714B7">
        <w:rPr>
          <w:rFonts w:ascii="Verdana" w:hAnsi="Verdana"/>
          <w:sz w:val="20"/>
          <w:szCs w:val="20"/>
        </w:rPr>
        <w:t xml:space="preserve"> </w:t>
      </w:r>
      <w:r w:rsidRPr="003714B7">
        <w:rPr>
          <w:rFonts w:ascii="Verdana" w:hAnsi="Verdana"/>
          <w:sz w:val="20"/>
          <w:szCs w:val="20"/>
        </w:rPr>
        <w:lastRenderedPageBreak/>
        <w:t xml:space="preserve">er en risikofaktor for dårlig prognose ved </w:t>
      </w:r>
      <w:proofErr w:type="spellStart"/>
      <w:r w:rsidRPr="003714B7">
        <w:rPr>
          <w:rFonts w:ascii="Verdana" w:hAnsi="Verdana"/>
          <w:sz w:val="20"/>
          <w:szCs w:val="20"/>
        </w:rPr>
        <w:t>immunosuppressiv</w:t>
      </w:r>
      <w:proofErr w:type="spellEnd"/>
      <w:r w:rsidRPr="003714B7">
        <w:rPr>
          <w:rFonts w:ascii="Verdana" w:hAnsi="Verdana"/>
          <w:sz w:val="20"/>
          <w:szCs w:val="20"/>
        </w:rPr>
        <w:t xml:space="preserve"> behandling </w:t>
      </w:r>
      <w:r w:rsidR="002B0475" w:rsidRPr="003714B7">
        <w:rPr>
          <w:rFonts w:ascii="Verdana" w:hAnsi="Verdana"/>
          <w:sz w:val="20"/>
          <w:szCs w:val="20"/>
        </w:rPr>
        <w:fldChar w:fldCharType="begin">
          <w:fldData xml:space="preserve">PEVuZE5vdGU+PENpdGU+PEF1dGhvcj5OZXd0b248L0F1dGhvcj48WWVhcj4yMDE5PC9ZZWFyPjxS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PEVuZE5vdGU+PENpdGU+PEF1dGhvcj5OZXd0b248L0F1dGhvcj48WWVhcj4yMDE5PC9ZZWFyPjxS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002B0475" w:rsidRPr="003714B7">
        <w:rPr>
          <w:rFonts w:ascii="Verdana" w:hAnsi="Verdana"/>
          <w:sz w:val="20"/>
          <w:szCs w:val="20"/>
        </w:rPr>
      </w:r>
      <w:r w:rsidR="002B0475" w:rsidRPr="003714B7">
        <w:rPr>
          <w:rFonts w:ascii="Verdana" w:hAnsi="Verdana"/>
          <w:sz w:val="20"/>
          <w:szCs w:val="20"/>
        </w:rPr>
        <w:fldChar w:fldCharType="separate"/>
      </w:r>
      <w:r w:rsidR="008F29FB">
        <w:rPr>
          <w:rFonts w:ascii="Verdana" w:hAnsi="Verdana"/>
          <w:noProof/>
          <w:sz w:val="20"/>
          <w:szCs w:val="20"/>
        </w:rPr>
        <w:t>(16)</w:t>
      </w:r>
      <w:r w:rsidR="002B0475" w:rsidRPr="003714B7">
        <w:rPr>
          <w:rFonts w:ascii="Verdana" w:hAnsi="Verdana"/>
          <w:sz w:val="20"/>
          <w:szCs w:val="20"/>
        </w:rPr>
        <w:fldChar w:fldCharType="end"/>
      </w:r>
      <w:r w:rsidR="002B0475" w:rsidRPr="003714B7">
        <w:rPr>
          <w:rFonts w:ascii="Verdana" w:hAnsi="Verdana"/>
          <w:sz w:val="20"/>
          <w:szCs w:val="20"/>
        </w:rPr>
        <w:t xml:space="preserve">. </w:t>
      </w:r>
      <w:proofErr w:type="spellStart"/>
      <w:r w:rsidRPr="003714B7">
        <w:rPr>
          <w:rFonts w:ascii="Verdana" w:hAnsi="Verdana"/>
          <w:sz w:val="20"/>
          <w:szCs w:val="20"/>
        </w:rPr>
        <w:t>Antifibrotisk</w:t>
      </w:r>
      <w:proofErr w:type="spellEnd"/>
      <w:r w:rsidRPr="003714B7">
        <w:rPr>
          <w:rFonts w:ascii="Verdana" w:hAnsi="Verdana"/>
          <w:sz w:val="20"/>
          <w:szCs w:val="20"/>
        </w:rPr>
        <w:t xml:space="preserve"> behandling med enten </w:t>
      </w:r>
      <w:proofErr w:type="spellStart"/>
      <w:r w:rsidRPr="003714B7">
        <w:rPr>
          <w:rFonts w:ascii="Verdana" w:hAnsi="Verdana"/>
          <w:sz w:val="20"/>
          <w:szCs w:val="20"/>
        </w:rPr>
        <w:t>nintedanib</w:t>
      </w:r>
      <w:proofErr w:type="spellEnd"/>
      <w:r w:rsidRPr="003714B7">
        <w:rPr>
          <w:rFonts w:ascii="Verdana" w:hAnsi="Verdana"/>
          <w:sz w:val="20"/>
          <w:szCs w:val="20"/>
        </w:rPr>
        <w:t xml:space="preserve"> eller </w:t>
      </w:r>
      <w:proofErr w:type="spellStart"/>
      <w:r w:rsidRPr="003714B7">
        <w:rPr>
          <w:rFonts w:ascii="Verdana" w:hAnsi="Verdana"/>
          <w:sz w:val="20"/>
          <w:szCs w:val="20"/>
        </w:rPr>
        <w:t>pirfenidon</w:t>
      </w:r>
      <w:proofErr w:type="spellEnd"/>
      <w:r w:rsidRPr="003714B7">
        <w:rPr>
          <w:rFonts w:ascii="Verdana" w:hAnsi="Verdana"/>
          <w:sz w:val="20"/>
          <w:szCs w:val="20"/>
        </w:rPr>
        <w:t xml:space="preserve"> er standardbehandling af IPF og har også effekt ved andre former for </w:t>
      </w:r>
      <w:proofErr w:type="spellStart"/>
      <w:r w:rsidRPr="003714B7">
        <w:rPr>
          <w:rFonts w:ascii="Verdana" w:hAnsi="Verdana"/>
          <w:sz w:val="20"/>
          <w:szCs w:val="20"/>
        </w:rPr>
        <w:t>fibrotisk</w:t>
      </w:r>
      <w:proofErr w:type="spellEnd"/>
      <w:r w:rsidRPr="003714B7">
        <w:rPr>
          <w:rFonts w:ascii="Verdana" w:hAnsi="Verdana"/>
          <w:sz w:val="20"/>
          <w:szCs w:val="20"/>
        </w:rPr>
        <w:t xml:space="preserve"> progressiv ILS, og effekten synes ligeværdig hos patienter med </w:t>
      </w:r>
      <w:proofErr w:type="spellStart"/>
      <w:r w:rsidRPr="003714B7">
        <w:rPr>
          <w:rFonts w:ascii="Verdana" w:hAnsi="Verdana"/>
          <w:sz w:val="20"/>
          <w:szCs w:val="20"/>
        </w:rPr>
        <w:t>telomerdysfunktion</w:t>
      </w:r>
      <w:proofErr w:type="spellEnd"/>
      <w:r w:rsidRPr="003714B7">
        <w:rPr>
          <w:rFonts w:ascii="Verdana" w:hAnsi="Verdana"/>
          <w:sz w:val="20"/>
          <w:szCs w:val="20"/>
        </w:rPr>
        <w:t xml:space="preserve"> </w:t>
      </w:r>
      <w:r w:rsidR="002B0475" w:rsidRPr="003714B7">
        <w:rPr>
          <w:rFonts w:ascii="Verdana" w:hAnsi="Verdana"/>
          <w:sz w:val="20"/>
          <w:szCs w:val="20"/>
        </w:rPr>
        <w:fldChar w:fldCharType="begin">
          <w:fldData xml:space="preserve">PEVuZE5vdGU+PENpdGU+PEF1dGhvcj5KdXN0ZXQ8L0F1dGhvcj48WWVhcj4yMDIxPC9ZZWFyPjxS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PEVuZE5vdGU+PENpdGU+PEF1dGhvcj5KdXN0ZXQ8L0F1dGhvcj48WWVhcj4yMDIxPC9ZZWFyPjxS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002B0475" w:rsidRPr="003714B7">
        <w:rPr>
          <w:rFonts w:ascii="Verdana" w:hAnsi="Verdana"/>
          <w:sz w:val="20"/>
          <w:szCs w:val="20"/>
        </w:rPr>
      </w:r>
      <w:r w:rsidR="002B0475" w:rsidRPr="003714B7">
        <w:rPr>
          <w:rFonts w:ascii="Verdana" w:hAnsi="Verdana"/>
          <w:sz w:val="20"/>
          <w:szCs w:val="20"/>
        </w:rPr>
        <w:fldChar w:fldCharType="separate"/>
      </w:r>
      <w:r w:rsidR="008F29FB">
        <w:rPr>
          <w:rFonts w:ascii="Verdana" w:hAnsi="Verdana"/>
          <w:noProof/>
          <w:sz w:val="20"/>
          <w:szCs w:val="20"/>
        </w:rPr>
        <w:t>(17)</w:t>
      </w:r>
      <w:r w:rsidR="002B0475" w:rsidRPr="003714B7">
        <w:rPr>
          <w:rFonts w:ascii="Verdana" w:hAnsi="Verdana"/>
          <w:sz w:val="20"/>
          <w:szCs w:val="20"/>
        </w:rPr>
        <w:fldChar w:fldCharType="end"/>
      </w:r>
      <w:r w:rsidR="002B0475" w:rsidRPr="003714B7">
        <w:rPr>
          <w:rFonts w:ascii="Verdana" w:hAnsi="Verdana"/>
          <w:sz w:val="20"/>
          <w:szCs w:val="20"/>
        </w:rPr>
        <w:t xml:space="preserve">. </w:t>
      </w:r>
      <w:r w:rsidRPr="003714B7">
        <w:rPr>
          <w:rFonts w:ascii="Verdana" w:hAnsi="Verdana"/>
          <w:sz w:val="20"/>
          <w:szCs w:val="20"/>
        </w:rPr>
        <w:t xml:space="preserve">Lungetransplantation tilbydes en mindre gruppe af patienter med </w:t>
      </w:r>
      <w:proofErr w:type="spellStart"/>
      <w:r w:rsidRPr="003714B7">
        <w:rPr>
          <w:rFonts w:ascii="Verdana" w:hAnsi="Verdana"/>
          <w:sz w:val="20"/>
          <w:szCs w:val="20"/>
        </w:rPr>
        <w:t>fibrotisk</w:t>
      </w:r>
      <w:proofErr w:type="spellEnd"/>
      <w:r w:rsidRPr="003714B7">
        <w:rPr>
          <w:rFonts w:ascii="Verdana" w:hAnsi="Verdana"/>
          <w:sz w:val="20"/>
          <w:szCs w:val="20"/>
        </w:rPr>
        <w:t xml:space="preserve"> ILS</w:t>
      </w:r>
      <w:r w:rsidR="00C03E06" w:rsidRPr="003714B7">
        <w:rPr>
          <w:rFonts w:ascii="Verdana" w:hAnsi="Verdana"/>
          <w:sz w:val="20"/>
          <w:szCs w:val="20"/>
        </w:rPr>
        <w:t>,</w:t>
      </w:r>
      <w:r w:rsidRPr="003714B7">
        <w:rPr>
          <w:rFonts w:ascii="Verdana" w:hAnsi="Verdana"/>
          <w:sz w:val="20"/>
          <w:szCs w:val="20"/>
        </w:rPr>
        <w:t xml:space="preserve"> og her er samtidig </w:t>
      </w:r>
      <w:proofErr w:type="spellStart"/>
      <w:r w:rsidRPr="003714B7">
        <w:rPr>
          <w:rFonts w:ascii="Verdana" w:hAnsi="Verdana"/>
          <w:sz w:val="20"/>
          <w:szCs w:val="20"/>
        </w:rPr>
        <w:t>telomerdysfunktion</w:t>
      </w:r>
      <w:proofErr w:type="spellEnd"/>
      <w:r w:rsidRPr="003714B7">
        <w:rPr>
          <w:rFonts w:ascii="Verdana" w:hAnsi="Verdana"/>
          <w:sz w:val="20"/>
          <w:szCs w:val="20"/>
        </w:rPr>
        <w:t xml:space="preserve"> forbundet med flere lever- og knoglemarvskomplikationer</w:t>
      </w:r>
      <w:r w:rsidR="00903EEF" w:rsidRPr="003714B7">
        <w:rPr>
          <w:rFonts w:ascii="Verdana" w:hAnsi="Verdana"/>
          <w:sz w:val="20"/>
          <w:szCs w:val="20"/>
        </w:rPr>
        <w:t xml:space="preserve"> </w:t>
      </w:r>
      <w:r w:rsidR="002B0475" w:rsidRPr="003714B7">
        <w:rPr>
          <w:rFonts w:ascii="Verdana" w:hAnsi="Verdana"/>
          <w:sz w:val="20"/>
          <w:szCs w:val="20"/>
        </w:rPr>
        <w:fldChar w:fldCharType="begin"/>
      </w:r>
      <w:r w:rsidR="008F29FB">
        <w:rPr>
          <w:rFonts w:ascii="Verdana" w:hAnsi="Verdana"/>
          <w:sz w:val="20"/>
          <w:szCs w:val="20"/>
        </w:rPr>
        <w:instrText xml:space="preserve"> ADDIN EN.CITE &lt;EndNote&gt;&lt;Cite&gt;&lt;Author&gt;Kapnadak&lt;/Author&gt;&lt;Year&gt;2021&lt;/Year&gt;&lt;RecNum&gt;745&lt;/RecNum&gt;&lt;DisplayText&gt;(18)&lt;/DisplayText&gt;&lt;record&gt;&lt;rec-number&gt;745&lt;/rec-number&gt;&lt;foreign-keys&gt;&lt;key app="EN" db-id="twr2xdtp5va2rme9vwp5r9agf2ddpfexaxdz" timestamp="1636636344"&gt;745&lt;/key&gt;&lt;/foreign-keys&gt;&lt;ref-type name="Journal Article"&gt;17&lt;/ref-type&gt;&lt;contributors&gt;&lt;authors&gt;&lt;author&gt;Kapnadak, S. G.&lt;/author&gt;&lt;author&gt;Raghu, G.&lt;/author&gt;&lt;/authors&gt;&lt;/contributors&gt;&lt;auth-address&gt;Division of Pulmonary, Critical Care and Sleep Medicine, Dept of Medicine, University of Washington, Seattle, WA, USA.&amp;#xD;Division of Pulmonary, Critical Care and Sleep Medicine, Dept of Medicine, University of Washington, Seattle, WA, USA graghu@uw.edu.&amp;#xD;Dept of Laboratory Medicine and Pathology, University of Washington, Seattle, WA, USA.&lt;/auth-address&gt;&lt;titles&gt;&lt;title&gt;Lung transplantation for interstitial lung disease&lt;/title&gt;&lt;secondary-title&gt;Eur Respir Rev&lt;/secondary-title&gt;&lt;/titles&gt;&lt;periodical&gt;&lt;full-title&gt;Eur Respir Rev&lt;/full-title&gt;&lt;/periodical&gt;&lt;volume&gt;30&lt;/volume&gt;&lt;number&gt;161&lt;/number&gt;&lt;edition&gt;2021/08/06&lt;/edition&gt;&lt;dates&gt;&lt;year&gt;2021&lt;/year&gt;&lt;pub-dates&gt;&lt;date&gt;Sep 30&lt;/date&gt;&lt;/pub-dates&gt;&lt;/dates&gt;&lt;isbn&gt;0905-9180&lt;/isbn&gt;&lt;accession-num&gt;34348979&lt;/accession-num&gt;&lt;urls&gt;&lt;/urls&gt;&lt;electronic-resource-num&gt;10.1183/16000617.0017-2021&lt;/electronic-resource-num&gt;&lt;remote-database-provider&gt;NLM&lt;/remote-database-provider&gt;&lt;language&gt;eng&lt;/language&gt;&lt;/record&gt;&lt;/Cite&gt;&lt;/EndNote&gt;</w:instrText>
      </w:r>
      <w:r w:rsidR="002B0475" w:rsidRPr="003714B7">
        <w:rPr>
          <w:rFonts w:ascii="Verdana" w:hAnsi="Verdana"/>
          <w:sz w:val="20"/>
          <w:szCs w:val="20"/>
        </w:rPr>
        <w:fldChar w:fldCharType="separate"/>
      </w:r>
      <w:r w:rsidR="008F29FB">
        <w:rPr>
          <w:rFonts w:ascii="Verdana" w:hAnsi="Verdana"/>
          <w:noProof/>
          <w:sz w:val="20"/>
          <w:szCs w:val="20"/>
        </w:rPr>
        <w:t>(18)</w:t>
      </w:r>
      <w:r w:rsidR="002B0475" w:rsidRPr="003714B7">
        <w:rPr>
          <w:rFonts w:ascii="Verdana" w:hAnsi="Verdana"/>
          <w:sz w:val="20"/>
          <w:szCs w:val="20"/>
        </w:rPr>
        <w:fldChar w:fldCharType="end"/>
      </w:r>
      <w:r w:rsidR="002B0475" w:rsidRPr="003714B7">
        <w:rPr>
          <w:rFonts w:ascii="Verdana" w:hAnsi="Verdana"/>
          <w:sz w:val="20"/>
          <w:szCs w:val="20"/>
        </w:rPr>
        <w:t>.</w:t>
      </w:r>
      <w:r w:rsidRPr="003714B7">
        <w:rPr>
          <w:rFonts w:ascii="Verdana" w:hAnsi="Verdana"/>
          <w:sz w:val="20"/>
          <w:szCs w:val="20"/>
        </w:rPr>
        <w:t xml:space="preserve"> </w:t>
      </w:r>
    </w:p>
    <w:p w14:paraId="4BF1649A" w14:textId="77777777" w:rsidR="00FE351D" w:rsidRPr="003714B7" w:rsidRDefault="00FE351D" w:rsidP="00906E72">
      <w:pPr>
        <w:shd w:val="clear" w:color="auto" w:fill="FFFFFF"/>
        <w:spacing w:line="480" w:lineRule="auto"/>
        <w:jc w:val="both"/>
        <w:rPr>
          <w:rFonts w:ascii="Verdana" w:eastAsia="Times New Roman" w:hAnsi="Verdana" w:cs="Segoe UI"/>
          <w:sz w:val="20"/>
          <w:szCs w:val="20"/>
        </w:rPr>
      </w:pPr>
    </w:p>
    <w:p w14:paraId="08DA77B5" w14:textId="65CEC81D" w:rsidR="00FE351D" w:rsidRPr="003714B7" w:rsidRDefault="00FE351D" w:rsidP="00906E72">
      <w:pPr>
        <w:pStyle w:val="Overskrift3"/>
        <w:spacing w:line="480" w:lineRule="auto"/>
        <w:rPr>
          <w:rFonts w:ascii="Verdana" w:hAnsi="Verdana"/>
          <w:sz w:val="20"/>
          <w:szCs w:val="20"/>
        </w:rPr>
      </w:pPr>
      <w:bookmarkStart w:id="15" w:name="_Toc133504237"/>
      <w:r w:rsidRPr="003714B7">
        <w:rPr>
          <w:rFonts w:ascii="Verdana" w:hAnsi="Verdana"/>
          <w:sz w:val="20"/>
          <w:szCs w:val="20"/>
        </w:rPr>
        <w:t>Dermatologiske manifestationer</w:t>
      </w:r>
      <w:bookmarkEnd w:id="15"/>
      <w:r w:rsidRPr="003714B7">
        <w:rPr>
          <w:rFonts w:ascii="Verdana" w:hAnsi="Verdana"/>
          <w:sz w:val="20"/>
          <w:szCs w:val="20"/>
        </w:rPr>
        <w:t xml:space="preserve">  </w:t>
      </w:r>
    </w:p>
    <w:p w14:paraId="402F0457" w14:textId="077AB081" w:rsidR="00FE351D" w:rsidRPr="003714B7" w:rsidRDefault="00FE351D" w:rsidP="00906E72">
      <w:pPr>
        <w:shd w:val="clear" w:color="auto" w:fill="FFFFFF"/>
        <w:spacing w:line="480" w:lineRule="auto"/>
        <w:jc w:val="both"/>
        <w:rPr>
          <w:rFonts w:ascii="Verdana" w:hAnsi="Verdana"/>
          <w:sz w:val="20"/>
          <w:szCs w:val="20"/>
        </w:rPr>
      </w:pPr>
      <w:r w:rsidRPr="003714B7">
        <w:rPr>
          <w:rFonts w:ascii="Verdana" w:hAnsi="Verdana"/>
          <w:sz w:val="20"/>
          <w:szCs w:val="20"/>
        </w:rPr>
        <w:t xml:space="preserve">Patienter med arvelige </w:t>
      </w:r>
      <w:proofErr w:type="spellStart"/>
      <w:r w:rsidRPr="003714B7">
        <w:rPr>
          <w:rFonts w:ascii="Verdana" w:hAnsi="Verdana"/>
          <w:sz w:val="20"/>
          <w:szCs w:val="20"/>
        </w:rPr>
        <w:t>telomersygdomme</w:t>
      </w:r>
      <w:proofErr w:type="spellEnd"/>
      <w:r w:rsidRPr="003714B7">
        <w:rPr>
          <w:rFonts w:ascii="Verdana" w:hAnsi="Verdana"/>
          <w:sz w:val="20"/>
          <w:szCs w:val="20"/>
        </w:rPr>
        <w:t xml:space="preserve"> kan præsentere sig med hud- og slimhindesymptomer, evt. som sygdommens første manifestationer. Klassisk præsenterer patienterne sig med </w:t>
      </w:r>
      <w:proofErr w:type="spellStart"/>
      <w:r w:rsidRPr="003714B7">
        <w:rPr>
          <w:rFonts w:ascii="Verdana" w:hAnsi="Verdana"/>
          <w:sz w:val="20"/>
          <w:szCs w:val="20"/>
        </w:rPr>
        <w:t>dyskeratosis</w:t>
      </w:r>
      <w:proofErr w:type="spellEnd"/>
      <w:r w:rsidRPr="003714B7">
        <w:rPr>
          <w:rFonts w:ascii="Verdana" w:hAnsi="Verdana"/>
          <w:sz w:val="20"/>
          <w:szCs w:val="20"/>
        </w:rPr>
        <w:t xml:space="preserve"> </w:t>
      </w:r>
      <w:proofErr w:type="spellStart"/>
      <w:r w:rsidRPr="003714B7">
        <w:rPr>
          <w:rFonts w:ascii="Verdana" w:hAnsi="Verdana"/>
          <w:sz w:val="20"/>
          <w:szCs w:val="20"/>
        </w:rPr>
        <w:t>congenita</w:t>
      </w:r>
      <w:proofErr w:type="spellEnd"/>
      <w:r w:rsidRPr="003714B7">
        <w:rPr>
          <w:rFonts w:ascii="Verdana" w:hAnsi="Verdana"/>
          <w:sz w:val="20"/>
          <w:szCs w:val="20"/>
        </w:rPr>
        <w:t xml:space="preserve"> og triaden </w:t>
      </w:r>
      <w:proofErr w:type="spellStart"/>
      <w:r w:rsidRPr="003714B7">
        <w:rPr>
          <w:rFonts w:ascii="Verdana" w:hAnsi="Verdana"/>
          <w:sz w:val="20"/>
          <w:szCs w:val="20"/>
        </w:rPr>
        <w:t>poikiloderma</w:t>
      </w:r>
      <w:proofErr w:type="spellEnd"/>
      <w:r w:rsidRPr="003714B7">
        <w:rPr>
          <w:rFonts w:ascii="Verdana" w:hAnsi="Verdana"/>
          <w:sz w:val="20"/>
          <w:szCs w:val="20"/>
        </w:rPr>
        <w:t xml:space="preserve"> (atrofisk hud med retikulær hyper- og </w:t>
      </w:r>
      <w:proofErr w:type="spellStart"/>
      <w:r w:rsidRPr="003714B7">
        <w:rPr>
          <w:rFonts w:ascii="Verdana" w:hAnsi="Verdana"/>
          <w:sz w:val="20"/>
          <w:szCs w:val="20"/>
        </w:rPr>
        <w:t>hypopigmentering</w:t>
      </w:r>
      <w:proofErr w:type="spellEnd"/>
      <w:r w:rsidRPr="003714B7">
        <w:rPr>
          <w:rFonts w:ascii="Verdana" w:hAnsi="Verdana"/>
          <w:sz w:val="20"/>
          <w:szCs w:val="20"/>
        </w:rPr>
        <w:t xml:space="preserve"> med </w:t>
      </w:r>
      <w:proofErr w:type="spellStart"/>
      <w:r w:rsidRPr="003714B7">
        <w:rPr>
          <w:rFonts w:ascii="Verdana" w:hAnsi="Verdana"/>
          <w:sz w:val="20"/>
          <w:szCs w:val="20"/>
        </w:rPr>
        <w:t>telangiektasier</w:t>
      </w:r>
      <w:proofErr w:type="spellEnd"/>
      <w:r w:rsidRPr="003714B7">
        <w:rPr>
          <w:rFonts w:ascii="Verdana" w:hAnsi="Verdana"/>
          <w:sz w:val="20"/>
          <w:szCs w:val="20"/>
        </w:rPr>
        <w:t xml:space="preserve">), negledystrofi og </w:t>
      </w:r>
      <w:proofErr w:type="spellStart"/>
      <w:r w:rsidRPr="003714B7">
        <w:rPr>
          <w:rFonts w:ascii="Verdana" w:hAnsi="Verdana"/>
          <w:sz w:val="20"/>
          <w:szCs w:val="20"/>
        </w:rPr>
        <w:t>leukoplaki</w:t>
      </w:r>
      <w:proofErr w:type="spellEnd"/>
      <w:r w:rsidRPr="003714B7">
        <w:rPr>
          <w:rFonts w:ascii="Verdana" w:hAnsi="Verdana"/>
          <w:sz w:val="20"/>
          <w:szCs w:val="20"/>
        </w:rPr>
        <w:t xml:space="preserve"> i mundhulen</w:t>
      </w:r>
      <w:r w:rsidR="001B5C84">
        <w:rPr>
          <w:rFonts w:ascii="Verdana" w:hAnsi="Verdana"/>
          <w:sz w:val="20"/>
          <w:szCs w:val="20"/>
        </w:rPr>
        <w:t xml:space="preserve"> </w:t>
      </w:r>
      <w:r w:rsidR="001B5C84">
        <w:rPr>
          <w:rFonts w:ascii="Verdana" w:hAnsi="Verdana"/>
          <w:sz w:val="20"/>
          <w:szCs w:val="20"/>
        </w:rPr>
        <w:fldChar w:fldCharType="begin"/>
      </w:r>
      <w:r w:rsidR="001B5C84">
        <w:rPr>
          <w:rFonts w:ascii="Verdana" w:hAnsi="Verdana"/>
          <w:sz w:val="20"/>
          <w:szCs w:val="20"/>
        </w:rPr>
        <w:instrText xml:space="preserve"> ADDIN EN.CITE &lt;EndNote&gt;&lt;Cite&gt;&lt;Author&gt;Handley&lt;/Author&gt;&lt;Year&gt;2006&lt;/Year&gt;&lt;RecNum&gt;894&lt;/RecNum&gt;&lt;DisplayText&gt;(19)&lt;/DisplayText&gt;&lt;record&gt;&lt;rec-number&gt;894&lt;/rec-number&gt;&lt;foreign-keys&gt;&lt;key app="EN" db-id="af9ts5zphwvet3eewpyvdd58epfv5s5taf5a" timestamp="1682587816"&gt;894&lt;/key&gt;&lt;/foreign-keys&gt;&lt;ref-type name="Journal Article"&gt;17&lt;/ref-type&gt;&lt;contributors&gt;&lt;authors&gt;&lt;author&gt;Handley, T. P.&lt;/author&gt;&lt;author&gt;Ogden, G. R.&lt;/author&gt;&lt;/authors&gt;&lt;/contributors&gt;&lt;auth-address&gt;Unit of Oral Surgery, University of Dundee, Park Place, Dundee, UK.&lt;/auth-address&gt;&lt;titles&gt;&lt;title&gt;Dyskeratosis congenita: oral hyperkeratosis in association with lichenoid reaction&lt;/title&gt;&lt;secondary-title&gt;J Oral Pathol Med&lt;/secondary-title&gt;&lt;/titles&gt;&lt;periodical&gt;&lt;full-title&gt;J Oral Pathol Med&lt;/full-title&gt;&lt;/periodical&gt;&lt;pages&gt;508-12&lt;/pages&gt;&lt;volume&gt;35&lt;/volume&gt;&lt;number&gt;8&lt;/number&gt;&lt;keywords&gt;&lt;keyword&gt;Adolescent&lt;/keyword&gt;&lt;keyword&gt;Carcinoma, Squamous Cell/pathology&lt;/keyword&gt;&lt;keyword&gt;Child&lt;/keyword&gt;&lt;keyword&gt;Diagnosis, Differential&lt;/keyword&gt;&lt;keyword&gt;Dyskeratosis Congenita/*diagnosis/therapy&lt;/keyword&gt;&lt;keyword&gt;Fatal Outcome&lt;/keyword&gt;&lt;keyword&gt;Humans&lt;/keyword&gt;&lt;keyword&gt;Leukoplakia, Oral/diagnosis&lt;/keyword&gt;&lt;keyword&gt;Lichen Planus, Oral/diagnosis&lt;/keyword&gt;&lt;keyword&gt;Male&lt;/keyword&gt;&lt;keyword&gt;Tongue Neoplasms/pathology&lt;/keyword&gt;&lt;/keywords&gt;&lt;dates&gt;&lt;year&gt;2006&lt;/year&gt;&lt;pub-dates&gt;&lt;date&gt;Sep&lt;/date&gt;&lt;/pub-dates&gt;&lt;/dates&gt;&lt;isbn&gt;0904-2512 (Print)&amp;#xD;0904-2512&lt;/isbn&gt;&lt;accession-num&gt;16918603&lt;/accession-num&gt;&lt;urls&gt;&lt;/urls&gt;&lt;electronic-resource-num&gt;10.1111/j.1600-0714.2006.00434.x&lt;/electronic-resource-num&gt;&lt;remote-database-provider&gt;NLM&lt;/remote-database-provider&gt;&lt;language&gt;eng&lt;/language&gt;&lt;/record&gt;&lt;/Cite&gt;&lt;/EndNote&gt;</w:instrText>
      </w:r>
      <w:r w:rsidR="001B5C84">
        <w:rPr>
          <w:rFonts w:ascii="Verdana" w:hAnsi="Verdana"/>
          <w:sz w:val="20"/>
          <w:szCs w:val="20"/>
        </w:rPr>
        <w:fldChar w:fldCharType="separate"/>
      </w:r>
      <w:r w:rsidR="001B5C84">
        <w:rPr>
          <w:rFonts w:ascii="Verdana" w:hAnsi="Verdana"/>
          <w:noProof/>
          <w:sz w:val="20"/>
          <w:szCs w:val="20"/>
        </w:rPr>
        <w:t>(19)</w:t>
      </w:r>
      <w:r w:rsidR="001B5C84">
        <w:rPr>
          <w:rFonts w:ascii="Verdana" w:hAnsi="Verdana"/>
          <w:sz w:val="20"/>
          <w:szCs w:val="20"/>
        </w:rPr>
        <w:fldChar w:fldCharType="end"/>
      </w:r>
      <w:r w:rsidR="001B5C84">
        <w:rPr>
          <w:rFonts w:ascii="Verdana" w:hAnsi="Verdana"/>
          <w:sz w:val="20"/>
          <w:szCs w:val="20"/>
        </w:rPr>
        <w:t>.</w:t>
      </w:r>
      <w:r w:rsidR="007D1317" w:rsidRPr="003714B7">
        <w:rPr>
          <w:rFonts w:ascii="Verdana" w:hAnsi="Verdana"/>
          <w:sz w:val="20"/>
          <w:szCs w:val="20"/>
        </w:rPr>
        <w:t xml:space="preserve"> </w:t>
      </w:r>
      <w:r w:rsidR="00086F63" w:rsidRPr="003714B7">
        <w:rPr>
          <w:rFonts w:ascii="Verdana" w:hAnsi="Verdana"/>
          <w:sz w:val="20"/>
          <w:szCs w:val="20"/>
        </w:rPr>
        <w:t xml:space="preserve">Denne triade blev beskrevet af </w:t>
      </w:r>
      <w:proofErr w:type="spellStart"/>
      <w:r w:rsidR="00086F63" w:rsidRPr="003714B7">
        <w:rPr>
          <w:rFonts w:ascii="Verdana" w:hAnsi="Verdana"/>
          <w:sz w:val="20"/>
          <w:szCs w:val="20"/>
        </w:rPr>
        <w:t>Zinsser</w:t>
      </w:r>
      <w:proofErr w:type="spellEnd"/>
      <w:r w:rsidR="00086F63" w:rsidRPr="003714B7">
        <w:rPr>
          <w:rFonts w:ascii="Verdana" w:hAnsi="Verdana"/>
          <w:sz w:val="20"/>
          <w:szCs w:val="20"/>
        </w:rPr>
        <w:t xml:space="preserve"> og medarbejdere tilbage i 1906 </w:t>
      </w:r>
      <w:r w:rsidR="00086F63" w:rsidRPr="003714B7">
        <w:rPr>
          <w:rFonts w:ascii="Verdana" w:hAnsi="Verdana"/>
          <w:sz w:val="20"/>
          <w:szCs w:val="20"/>
        </w:rPr>
        <w:fldChar w:fldCharType="begin"/>
      </w:r>
      <w:r w:rsidR="001B5C84">
        <w:rPr>
          <w:rFonts w:ascii="Verdana" w:hAnsi="Verdana"/>
          <w:sz w:val="20"/>
          <w:szCs w:val="20"/>
        </w:rPr>
        <w:instrText xml:space="preserve"> ADDIN EN.CITE &lt;EndNote&gt;&lt;Cite&gt;&lt;Author&gt;F&lt;/Author&gt;&lt;Year&gt;1906&lt;/Year&gt;&lt;RecNum&gt;757&lt;/RecNum&gt;&lt;DisplayText&gt;(20)&lt;/DisplayText&gt;&lt;record&gt;&lt;rec-number&gt;757&lt;/rec-number&gt;&lt;foreign-keys&gt;&lt;key app="EN" db-id="fx00zt2pnv59esefeaspwt0bpzs05va025ss" timestamp="1645782589"&gt;757&lt;/key&gt;&lt;/foreign-keys&gt;&lt;ref-type name="Journal Article"&gt;17&lt;/ref-type&gt;&lt;contributors&gt;&lt;authors&gt;&lt;author&gt;Zinnser F &lt;/author&gt;&lt;/authors&gt;&lt;/contributors&gt;&lt;titles&gt;&lt;title&gt;Atrophia cutis reticularis cum pigmentatione, dystrophia unguium et leukoplakia oris.&lt;/title&gt;&lt;secondary-title&gt;Ikonogr Dermatol (Hyoto)&lt;/secondary-title&gt;&lt;/titles&gt;&lt;periodical&gt;&lt;full-title&gt;Ikonogr Dermatol (Hyoto)&lt;/full-title&gt;&lt;/periodical&gt;&lt;pages&gt;219-223&lt;/pages&gt;&lt;volume&gt;5&lt;/volume&gt;&lt;dates&gt;&lt;year&gt;1906&lt;/year&gt;&lt;/dates&gt;&lt;urls&gt;&lt;/urls&gt;&lt;/record&gt;&lt;/Cite&gt;&lt;/EndNote&gt;</w:instrText>
      </w:r>
      <w:r w:rsidR="00086F63" w:rsidRPr="003714B7">
        <w:rPr>
          <w:rFonts w:ascii="Verdana" w:hAnsi="Verdana"/>
          <w:sz w:val="20"/>
          <w:szCs w:val="20"/>
        </w:rPr>
        <w:fldChar w:fldCharType="separate"/>
      </w:r>
      <w:r w:rsidR="001B5C84">
        <w:rPr>
          <w:rFonts w:ascii="Verdana" w:hAnsi="Verdana"/>
          <w:noProof/>
          <w:sz w:val="20"/>
          <w:szCs w:val="20"/>
        </w:rPr>
        <w:t>(20)</w:t>
      </w:r>
      <w:r w:rsidR="00086F63" w:rsidRPr="003714B7">
        <w:rPr>
          <w:rFonts w:ascii="Verdana" w:hAnsi="Verdana"/>
          <w:sz w:val="20"/>
          <w:szCs w:val="20"/>
        </w:rPr>
        <w:fldChar w:fldCharType="end"/>
      </w:r>
      <w:r w:rsidRPr="003714B7">
        <w:rPr>
          <w:rFonts w:ascii="Verdana" w:hAnsi="Verdana"/>
          <w:sz w:val="20"/>
          <w:szCs w:val="20"/>
        </w:rPr>
        <w:t xml:space="preserve">. Hudsymptomerne debuterer ofte </w:t>
      </w:r>
      <w:r w:rsidR="00897479">
        <w:rPr>
          <w:rFonts w:ascii="Verdana" w:hAnsi="Verdana"/>
          <w:sz w:val="20"/>
          <w:szCs w:val="20"/>
        </w:rPr>
        <w:t>i</w:t>
      </w:r>
      <w:r w:rsidR="00897479" w:rsidRPr="003714B7">
        <w:rPr>
          <w:rFonts w:ascii="Verdana" w:hAnsi="Verdana"/>
          <w:sz w:val="20"/>
          <w:szCs w:val="20"/>
        </w:rPr>
        <w:t xml:space="preserve"> </w:t>
      </w:r>
      <w:r w:rsidRPr="003714B7">
        <w:rPr>
          <w:rFonts w:ascii="Verdana" w:hAnsi="Verdana"/>
          <w:sz w:val="20"/>
          <w:szCs w:val="20"/>
        </w:rPr>
        <w:t>5-</w:t>
      </w:r>
      <w:r w:rsidR="0099321C" w:rsidRPr="003714B7">
        <w:rPr>
          <w:rFonts w:ascii="Verdana" w:hAnsi="Verdana"/>
          <w:sz w:val="20"/>
          <w:szCs w:val="20"/>
        </w:rPr>
        <w:t>12-årsalderen</w:t>
      </w:r>
      <w:r w:rsidRPr="003714B7">
        <w:rPr>
          <w:rFonts w:ascii="Verdana" w:hAnsi="Verdana"/>
          <w:sz w:val="20"/>
          <w:szCs w:val="20"/>
        </w:rPr>
        <w:t xml:space="preserve">. Det er vigtigt at være opmærksom på den </w:t>
      </w:r>
      <w:proofErr w:type="spellStart"/>
      <w:r w:rsidRPr="003714B7">
        <w:rPr>
          <w:rFonts w:ascii="Verdana" w:hAnsi="Verdana"/>
          <w:sz w:val="20"/>
          <w:szCs w:val="20"/>
        </w:rPr>
        <w:t>fænotypiske</w:t>
      </w:r>
      <w:proofErr w:type="spellEnd"/>
      <w:r w:rsidRPr="003714B7">
        <w:rPr>
          <w:rFonts w:ascii="Verdana" w:hAnsi="Verdana"/>
          <w:sz w:val="20"/>
          <w:szCs w:val="20"/>
        </w:rPr>
        <w:t xml:space="preserve"> variabilitet og det fænomen, at ikke alle patienter har hud</w:t>
      </w:r>
      <w:r w:rsidR="001564C1">
        <w:rPr>
          <w:rFonts w:ascii="Verdana" w:hAnsi="Verdana"/>
          <w:sz w:val="20"/>
          <w:szCs w:val="20"/>
        </w:rPr>
        <w:t>-</w:t>
      </w:r>
      <w:r w:rsidRPr="003714B7">
        <w:rPr>
          <w:rFonts w:ascii="Verdana" w:hAnsi="Verdana"/>
          <w:sz w:val="20"/>
          <w:szCs w:val="20"/>
        </w:rPr>
        <w:t xml:space="preserve"> eller slimhindesymptomer, hvilket kan give diagnostiske udfordringer. Patienterne kan udvikle tegn på kronisk solskade i huden med bl.a. </w:t>
      </w:r>
      <w:proofErr w:type="spellStart"/>
      <w:r w:rsidRPr="003714B7">
        <w:rPr>
          <w:rFonts w:ascii="Verdana" w:hAnsi="Verdana"/>
          <w:sz w:val="20"/>
          <w:szCs w:val="20"/>
        </w:rPr>
        <w:t>aktiniske</w:t>
      </w:r>
      <w:proofErr w:type="spellEnd"/>
      <w:r w:rsidRPr="003714B7">
        <w:rPr>
          <w:rFonts w:ascii="Verdana" w:hAnsi="Verdana"/>
          <w:sz w:val="20"/>
          <w:szCs w:val="20"/>
        </w:rPr>
        <w:t xml:space="preserve"> </w:t>
      </w:r>
      <w:proofErr w:type="spellStart"/>
      <w:r w:rsidRPr="003714B7">
        <w:rPr>
          <w:rFonts w:ascii="Verdana" w:hAnsi="Verdana"/>
          <w:sz w:val="20"/>
          <w:szCs w:val="20"/>
        </w:rPr>
        <w:t>keratoser</w:t>
      </w:r>
      <w:proofErr w:type="spellEnd"/>
      <w:r w:rsidRPr="003714B7">
        <w:rPr>
          <w:rFonts w:ascii="Verdana" w:hAnsi="Verdana"/>
          <w:sz w:val="20"/>
          <w:szCs w:val="20"/>
        </w:rPr>
        <w:t xml:space="preserve">, som kan udvikles til </w:t>
      </w:r>
      <w:proofErr w:type="spellStart"/>
      <w:r w:rsidRPr="003714B7">
        <w:rPr>
          <w:rFonts w:ascii="Verdana" w:hAnsi="Verdana"/>
          <w:sz w:val="20"/>
          <w:szCs w:val="20"/>
        </w:rPr>
        <w:t>planocellulært</w:t>
      </w:r>
      <w:proofErr w:type="spellEnd"/>
      <w:r w:rsidRPr="003714B7">
        <w:rPr>
          <w:rFonts w:ascii="Verdana" w:hAnsi="Verdana"/>
          <w:sz w:val="20"/>
          <w:szCs w:val="20"/>
        </w:rPr>
        <w:t xml:space="preserve"> </w:t>
      </w:r>
      <w:proofErr w:type="spellStart"/>
      <w:r w:rsidRPr="003714B7">
        <w:rPr>
          <w:rFonts w:ascii="Verdana" w:hAnsi="Verdana"/>
          <w:sz w:val="20"/>
          <w:szCs w:val="20"/>
        </w:rPr>
        <w:t>carcinom</w:t>
      </w:r>
      <w:proofErr w:type="spellEnd"/>
      <w:r w:rsidRPr="003714B7">
        <w:rPr>
          <w:rFonts w:ascii="Verdana" w:hAnsi="Verdana"/>
          <w:sz w:val="20"/>
          <w:szCs w:val="20"/>
        </w:rPr>
        <w:t xml:space="preserve">. De </w:t>
      </w:r>
      <w:proofErr w:type="spellStart"/>
      <w:r w:rsidRPr="003714B7">
        <w:rPr>
          <w:rFonts w:ascii="Verdana" w:hAnsi="Verdana"/>
          <w:sz w:val="20"/>
          <w:szCs w:val="20"/>
        </w:rPr>
        <w:t>histopatologiske</w:t>
      </w:r>
      <w:proofErr w:type="spellEnd"/>
      <w:r w:rsidRPr="003714B7">
        <w:rPr>
          <w:rFonts w:ascii="Verdana" w:hAnsi="Verdana"/>
          <w:sz w:val="20"/>
          <w:szCs w:val="20"/>
        </w:rPr>
        <w:t xml:space="preserve"> fund er uspecifikke og inkluderer </w:t>
      </w:r>
      <w:proofErr w:type="spellStart"/>
      <w:r w:rsidRPr="003714B7">
        <w:rPr>
          <w:rFonts w:ascii="Verdana" w:hAnsi="Verdana"/>
          <w:sz w:val="20"/>
          <w:szCs w:val="20"/>
        </w:rPr>
        <w:t>hyperkeratose</w:t>
      </w:r>
      <w:proofErr w:type="spellEnd"/>
      <w:r w:rsidRPr="003714B7">
        <w:rPr>
          <w:rFonts w:ascii="Verdana" w:hAnsi="Verdana"/>
          <w:sz w:val="20"/>
          <w:szCs w:val="20"/>
        </w:rPr>
        <w:t xml:space="preserve">, </w:t>
      </w:r>
      <w:proofErr w:type="spellStart"/>
      <w:r w:rsidRPr="003714B7">
        <w:rPr>
          <w:rFonts w:ascii="Verdana" w:hAnsi="Verdana"/>
          <w:sz w:val="20"/>
          <w:szCs w:val="20"/>
        </w:rPr>
        <w:t>epidermal</w:t>
      </w:r>
      <w:proofErr w:type="spellEnd"/>
      <w:r w:rsidRPr="003714B7">
        <w:rPr>
          <w:rFonts w:ascii="Verdana" w:hAnsi="Verdana"/>
          <w:sz w:val="20"/>
          <w:szCs w:val="20"/>
        </w:rPr>
        <w:t xml:space="preserve"> atrofi, </w:t>
      </w:r>
      <w:proofErr w:type="spellStart"/>
      <w:r w:rsidRPr="003714B7">
        <w:rPr>
          <w:rFonts w:ascii="Verdana" w:hAnsi="Verdana"/>
          <w:sz w:val="20"/>
          <w:szCs w:val="20"/>
        </w:rPr>
        <w:t>telangiektasier</w:t>
      </w:r>
      <w:proofErr w:type="spellEnd"/>
      <w:r w:rsidRPr="003714B7">
        <w:rPr>
          <w:rFonts w:ascii="Verdana" w:hAnsi="Verdana"/>
          <w:sz w:val="20"/>
          <w:szCs w:val="20"/>
        </w:rPr>
        <w:t xml:space="preserve">, pigmentinkontinens og eventuelt </w:t>
      </w:r>
      <w:proofErr w:type="spellStart"/>
      <w:r w:rsidRPr="003714B7">
        <w:rPr>
          <w:rFonts w:ascii="Verdana" w:hAnsi="Verdana"/>
          <w:sz w:val="20"/>
          <w:szCs w:val="20"/>
        </w:rPr>
        <w:t>interfase</w:t>
      </w:r>
      <w:proofErr w:type="spellEnd"/>
      <w:r w:rsidRPr="003714B7">
        <w:rPr>
          <w:rFonts w:ascii="Verdana" w:hAnsi="Verdana"/>
          <w:sz w:val="20"/>
          <w:szCs w:val="20"/>
        </w:rPr>
        <w:t xml:space="preserve"> </w:t>
      </w:r>
      <w:proofErr w:type="spellStart"/>
      <w:r w:rsidRPr="003714B7">
        <w:rPr>
          <w:rFonts w:ascii="Verdana" w:hAnsi="Verdana"/>
          <w:sz w:val="20"/>
          <w:szCs w:val="20"/>
        </w:rPr>
        <w:t>dermatitis</w:t>
      </w:r>
      <w:proofErr w:type="spellEnd"/>
      <w:r w:rsidRPr="003714B7">
        <w:rPr>
          <w:rFonts w:ascii="Verdana" w:hAnsi="Verdana"/>
          <w:sz w:val="20"/>
          <w:szCs w:val="20"/>
        </w:rPr>
        <w:t>. Der er beskrevet tidlig tendens til gråt hår</w:t>
      </w:r>
      <w:r w:rsidR="00F44F83" w:rsidRPr="003714B7">
        <w:rPr>
          <w:rFonts w:ascii="Verdana" w:hAnsi="Verdana"/>
          <w:sz w:val="20"/>
          <w:szCs w:val="20"/>
        </w:rPr>
        <w:t xml:space="preserve"> (inden 30-års alderen)</w:t>
      </w:r>
      <w:r w:rsidRPr="003714B7">
        <w:rPr>
          <w:rFonts w:ascii="Verdana" w:hAnsi="Verdana"/>
          <w:sz w:val="20"/>
          <w:szCs w:val="20"/>
        </w:rPr>
        <w:t xml:space="preserve"> og </w:t>
      </w:r>
      <w:proofErr w:type="spellStart"/>
      <w:r w:rsidRPr="003714B7">
        <w:rPr>
          <w:rFonts w:ascii="Verdana" w:hAnsi="Verdana"/>
          <w:sz w:val="20"/>
          <w:szCs w:val="20"/>
        </w:rPr>
        <w:t>hypotrichose</w:t>
      </w:r>
      <w:proofErr w:type="spellEnd"/>
      <w:r w:rsidRPr="003714B7">
        <w:rPr>
          <w:rFonts w:ascii="Verdana" w:hAnsi="Verdana"/>
          <w:sz w:val="20"/>
          <w:szCs w:val="20"/>
        </w:rPr>
        <w:t xml:space="preserve">. Ydermere kan ses oftalmologiske symptomer med </w:t>
      </w:r>
      <w:proofErr w:type="spellStart"/>
      <w:r w:rsidRPr="003714B7">
        <w:rPr>
          <w:rFonts w:ascii="Verdana" w:hAnsi="Verdana"/>
          <w:sz w:val="20"/>
          <w:szCs w:val="20"/>
        </w:rPr>
        <w:t>blepharitis</w:t>
      </w:r>
      <w:proofErr w:type="spellEnd"/>
      <w:r w:rsidRPr="003714B7">
        <w:rPr>
          <w:rFonts w:ascii="Verdana" w:hAnsi="Verdana"/>
          <w:sz w:val="20"/>
          <w:szCs w:val="20"/>
        </w:rPr>
        <w:t xml:space="preserve"> og </w:t>
      </w:r>
      <w:proofErr w:type="spellStart"/>
      <w:r w:rsidRPr="003714B7">
        <w:rPr>
          <w:rFonts w:ascii="Verdana" w:hAnsi="Verdana"/>
          <w:sz w:val="20"/>
          <w:szCs w:val="20"/>
        </w:rPr>
        <w:t>epiphora</w:t>
      </w:r>
      <w:proofErr w:type="spellEnd"/>
      <w:r w:rsidRPr="003714B7">
        <w:rPr>
          <w:rFonts w:ascii="Verdana" w:hAnsi="Verdana"/>
          <w:sz w:val="20"/>
          <w:szCs w:val="20"/>
        </w:rPr>
        <w:t xml:space="preserve">. </w:t>
      </w:r>
    </w:p>
    <w:p w14:paraId="6FB90431" w14:textId="2197148D" w:rsidR="00F21AFF" w:rsidRPr="003714B7" w:rsidRDefault="00FE351D" w:rsidP="00906E72">
      <w:pPr>
        <w:spacing w:line="480" w:lineRule="auto"/>
        <w:jc w:val="both"/>
        <w:rPr>
          <w:rFonts w:ascii="Verdana" w:hAnsi="Verdana"/>
          <w:sz w:val="20"/>
          <w:szCs w:val="20"/>
        </w:rPr>
      </w:pPr>
      <w:r w:rsidRPr="003714B7">
        <w:rPr>
          <w:rFonts w:ascii="Verdana" w:hAnsi="Verdana"/>
          <w:sz w:val="20"/>
          <w:szCs w:val="20"/>
        </w:rPr>
        <w:t xml:space="preserve">Der kan ses tandmanifestationer med </w:t>
      </w:r>
      <w:proofErr w:type="spellStart"/>
      <w:r w:rsidRPr="003714B7">
        <w:rPr>
          <w:rFonts w:ascii="Verdana" w:hAnsi="Verdana"/>
          <w:sz w:val="20"/>
          <w:szCs w:val="20"/>
        </w:rPr>
        <w:t>hypodonti</w:t>
      </w:r>
      <w:proofErr w:type="spellEnd"/>
      <w:r w:rsidRPr="003714B7">
        <w:rPr>
          <w:rFonts w:ascii="Verdana" w:hAnsi="Verdana"/>
          <w:sz w:val="20"/>
          <w:szCs w:val="20"/>
        </w:rPr>
        <w:t xml:space="preserve">, caries, </w:t>
      </w:r>
      <w:proofErr w:type="spellStart"/>
      <w:r w:rsidRPr="003714B7">
        <w:rPr>
          <w:rFonts w:ascii="Verdana" w:hAnsi="Verdana"/>
          <w:sz w:val="20"/>
          <w:szCs w:val="20"/>
        </w:rPr>
        <w:t>periodontitis</w:t>
      </w:r>
      <w:proofErr w:type="spellEnd"/>
      <w:r w:rsidRPr="003714B7">
        <w:rPr>
          <w:rFonts w:ascii="Verdana" w:hAnsi="Verdana"/>
          <w:sz w:val="20"/>
          <w:szCs w:val="20"/>
        </w:rPr>
        <w:t xml:space="preserve">, </w:t>
      </w:r>
      <w:bookmarkStart w:id="16" w:name="_Hlk132886916"/>
      <w:proofErr w:type="spellStart"/>
      <w:r w:rsidRPr="003714B7">
        <w:rPr>
          <w:rFonts w:ascii="Verdana" w:hAnsi="Verdana"/>
          <w:sz w:val="20"/>
          <w:szCs w:val="20"/>
        </w:rPr>
        <w:t>taurodontisme</w:t>
      </w:r>
      <w:proofErr w:type="spellEnd"/>
      <w:r w:rsidRPr="003714B7">
        <w:rPr>
          <w:rFonts w:ascii="Verdana" w:hAnsi="Verdana"/>
          <w:sz w:val="20"/>
          <w:szCs w:val="20"/>
        </w:rPr>
        <w:t xml:space="preserve"> </w:t>
      </w:r>
      <w:bookmarkEnd w:id="16"/>
      <w:r w:rsidRPr="003714B7">
        <w:rPr>
          <w:rFonts w:ascii="Verdana" w:hAnsi="Verdana"/>
          <w:sz w:val="20"/>
          <w:szCs w:val="20"/>
        </w:rPr>
        <w:t xml:space="preserve">og brunlig pigmentering af slimhinden. Oral </w:t>
      </w:r>
      <w:proofErr w:type="spellStart"/>
      <w:r w:rsidRPr="003714B7">
        <w:rPr>
          <w:rFonts w:ascii="Verdana" w:hAnsi="Verdana"/>
          <w:sz w:val="20"/>
          <w:szCs w:val="20"/>
        </w:rPr>
        <w:t>leukoplaki</w:t>
      </w:r>
      <w:proofErr w:type="spellEnd"/>
      <w:r w:rsidRPr="003714B7">
        <w:rPr>
          <w:rFonts w:ascii="Verdana" w:hAnsi="Verdana"/>
          <w:sz w:val="20"/>
          <w:szCs w:val="20"/>
        </w:rPr>
        <w:t xml:space="preserve"> eller kroniske </w:t>
      </w:r>
      <w:proofErr w:type="spellStart"/>
      <w:r w:rsidRPr="003714B7">
        <w:rPr>
          <w:rFonts w:ascii="Verdana" w:hAnsi="Verdana"/>
          <w:sz w:val="20"/>
          <w:szCs w:val="20"/>
        </w:rPr>
        <w:t>mundhuleulcerationer</w:t>
      </w:r>
      <w:proofErr w:type="spellEnd"/>
      <w:r w:rsidRPr="003714B7">
        <w:rPr>
          <w:rFonts w:ascii="Verdana" w:hAnsi="Verdana"/>
          <w:sz w:val="20"/>
          <w:szCs w:val="20"/>
        </w:rPr>
        <w:t xml:space="preserve"> er prædisponerende for </w:t>
      </w:r>
      <w:proofErr w:type="spellStart"/>
      <w:r w:rsidRPr="003714B7">
        <w:rPr>
          <w:rFonts w:ascii="Verdana" w:hAnsi="Verdana"/>
          <w:sz w:val="20"/>
          <w:szCs w:val="20"/>
        </w:rPr>
        <w:t>planocellulært</w:t>
      </w:r>
      <w:proofErr w:type="spellEnd"/>
      <w:r w:rsidRPr="003714B7">
        <w:rPr>
          <w:rFonts w:ascii="Verdana" w:hAnsi="Verdana"/>
          <w:sz w:val="20"/>
          <w:szCs w:val="20"/>
        </w:rPr>
        <w:t xml:space="preserve"> </w:t>
      </w:r>
      <w:proofErr w:type="spellStart"/>
      <w:r w:rsidRPr="003714B7">
        <w:rPr>
          <w:rFonts w:ascii="Verdana" w:hAnsi="Verdana"/>
          <w:sz w:val="20"/>
          <w:szCs w:val="20"/>
        </w:rPr>
        <w:t>carcinom</w:t>
      </w:r>
      <w:proofErr w:type="spellEnd"/>
      <w:r w:rsidRPr="003714B7">
        <w:rPr>
          <w:rFonts w:ascii="Verdana" w:hAnsi="Verdana"/>
          <w:sz w:val="20"/>
          <w:szCs w:val="20"/>
        </w:rPr>
        <w:t>.</w:t>
      </w:r>
    </w:p>
    <w:p w14:paraId="40353114" w14:textId="77777777" w:rsidR="00F21AFF" w:rsidRPr="003714B7" w:rsidRDefault="00F21AFF" w:rsidP="00906E72">
      <w:pPr>
        <w:spacing w:line="480" w:lineRule="auto"/>
        <w:jc w:val="both"/>
        <w:rPr>
          <w:rFonts w:ascii="Verdana" w:hAnsi="Verdana"/>
          <w:sz w:val="20"/>
          <w:szCs w:val="20"/>
        </w:rPr>
      </w:pPr>
    </w:p>
    <w:p w14:paraId="7D994789" w14:textId="77777777" w:rsidR="00F21AFF" w:rsidRPr="003714B7" w:rsidRDefault="00F21AFF" w:rsidP="00906E72">
      <w:pPr>
        <w:pStyle w:val="Overskrift3"/>
        <w:spacing w:line="480" w:lineRule="auto"/>
        <w:rPr>
          <w:rFonts w:ascii="Verdana" w:hAnsi="Verdana"/>
          <w:sz w:val="20"/>
          <w:szCs w:val="20"/>
        </w:rPr>
      </w:pPr>
      <w:bookmarkStart w:id="17" w:name="_Toc133504238"/>
      <w:proofErr w:type="spellStart"/>
      <w:r w:rsidRPr="003714B7">
        <w:rPr>
          <w:rFonts w:ascii="Verdana" w:hAnsi="Verdana"/>
          <w:sz w:val="20"/>
          <w:szCs w:val="20"/>
        </w:rPr>
        <w:lastRenderedPageBreak/>
        <w:t>Hepatologiske</w:t>
      </w:r>
      <w:proofErr w:type="spellEnd"/>
      <w:r w:rsidRPr="003714B7">
        <w:rPr>
          <w:rFonts w:ascii="Verdana" w:hAnsi="Verdana"/>
          <w:sz w:val="20"/>
          <w:szCs w:val="20"/>
        </w:rPr>
        <w:t xml:space="preserve"> manifestationer</w:t>
      </w:r>
      <w:bookmarkEnd w:id="17"/>
      <w:r w:rsidRPr="003714B7">
        <w:rPr>
          <w:rFonts w:ascii="Verdana" w:hAnsi="Verdana"/>
          <w:sz w:val="20"/>
          <w:szCs w:val="20"/>
        </w:rPr>
        <w:t xml:space="preserve"> </w:t>
      </w:r>
    </w:p>
    <w:p w14:paraId="7244DBC8" w14:textId="212C409F" w:rsidR="009F6EDC" w:rsidRPr="003714B7" w:rsidRDefault="00B6290F" w:rsidP="00906E72">
      <w:pPr>
        <w:spacing w:line="480" w:lineRule="auto"/>
        <w:jc w:val="both"/>
        <w:rPr>
          <w:rFonts w:ascii="Verdana" w:hAnsi="Verdana"/>
          <w:sz w:val="20"/>
          <w:szCs w:val="20"/>
        </w:rPr>
      </w:pPr>
      <w:r w:rsidRPr="003714B7">
        <w:rPr>
          <w:rFonts w:ascii="Verdana" w:hAnsi="Verdana"/>
          <w:sz w:val="20"/>
          <w:szCs w:val="20"/>
        </w:rPr>
        <w:t>Lever</w:t>
      </w:r>
      <w:r w:rsidR="006F2F0E" w:rsidRPr="003714B7">
        <w:rPr>
          <w:rFonts w:ascii="Verdana" w:hAnsi="Verdana"/>
          <w:sz w:val="20"/>
          <w:szCs w:val="20"/>
        </w:rPr>
        <w:t>manifestationer</w:t>
      </w:r>
      <w:r w:rsidRPr="003714B7">
        <w:rPr>
          <w:rFonts w:ascii="Verdana" w:hAnsi="Verdana"/>
          <w:sz w:val="20"/>
          <w:szCs w:val="20"/>
        </w:rPr>
        <w:t xml:space="preserve"> er rapporteret i op mod 10% af patiente</w:t>
      </w:r>
      <w:r w:rsidR="006F2F0E" w:rsidRPr="003714B7">
        <w:rPr>
          <w:rFonts w:ascii="Verdana" w:hAnsi="Verdana"/>
          <w:sz w:val="20"/>
          <w:szCs w:val="20"/>
        </w:rPr>
        <w:t>r</w:t>
      </w:r>
      <w:r w:rsidR="00F21AFF" w:rsidRPr="003714B7">
        <w:rPr>
          <w:rFonts w:ascii="Verdana" w:hAnsi="Verdana"/>
          <w:sz w:val="20"/>
          <w:szCs w:val="20"/>
        </w:rPr>
        <w:t xml:space="preserve"> med </w:t>
      </w:r>
      <w:proofErr w:type="spellStart"/>
      <w:r w:rsidR="00F21AFF" w:rsidRPr="003714B7">
        <w:rPr>
          <w:rFonts w:ascii="Verdana" w:hAnsi="Verdana"/>
          <w:sz w:val="20"/>
          <w:szCs w:val="20"/>
        </w:rPr>
        <w:t>telomersygdomme</w:t>
      </w:r>
      <w:proofErr w:type="spellEnd"/>
      <w:r w:rsidR="009F6EDC" w:rsidRPr="003714B7">
        <w:rPr>
          <w:rFonts w:ascii="Verdana" w:hAnsi="Verdana"/>
          <w:sz w:val="20"/>
          <w:szCs w:val="20"/>
        </w:rPr>
        <w:t xml:space="preserve"> og præsenterer sig oftest i voksenalderen</w:t>
      </w:r>
      <w:r w:rsidR="00F21AFF" w:rsidRPr="003714B7">
        <w:rPr>
          <w:rFonts w:ascii="Verdana" w:hAnsi="Verdana"/>
          <w:sz w:val="20"/>
          <w:szCs w:val="20"/>
        </w:rPr>
        <w:t xml:space="preserve"> </w:t>
      </w:r>
      <w:r w:rsidR="006F2F0E" w:rsidRPr="003714B7">
        <w:rPr>
          <w:rFonts w:ascii="Verdana" w:hAnsi="Verdana"/>
          <w:sz w:val="20"/>
          <w:szCs w:val="20"/>
        </w:rPr>
        <w:fldChar w:fldCharType="begin">
          <w:fldData xml:space="preserve">PEVuZE5vdGU+PENpdGU+PEF1dGhvcj5DYWxhZG88L0F1dGhvcj48WWVhcj4yMDA5PC9ZZWFyPjxS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PEVuZE5vdGU+PENpdGU+PEF1dGhvcj5DYWxhZG88L0F1dGhvcj48WWVhcj4yMDA5PC9ZZWFyPjxS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6F2F0E" w:rsidRPr="003714B7">
        <w:rPr>
          <w:rFonts w:ascii="Verdana" w:hAnsi="Verdana"/>
          <w:sz w:val="20"/>
          <w:szCs w:val="20"/>
        </w:rPr>
      </w:r>
      <w:r w:rsidR="006F2F0E" w:rsidRPr="003714B7">
        <w:rPr>
          <w:rFonts w:ascii="Verdana" w:hAnsi="Verdana"/>
          <w:sz w:val="20"/>
          <w:szCs w:val="20"/>
        </w:rPr>
        <w:fldChar w:fldCharType="separate"/>
      </w:r>
      <w:r w:rsidR="001B5C84">
        <w:rPr>
          <w:rFonts w:ascii="Verdana" w:hAnsi="Verdana"/>
          <w:noProof/>
          <w:sz w:val="20"/>
          <w:szCs w:val="20"/>
        </w:rPr>
        <w:t>(21, 22)</w:t>
      </w:r>
      <w:r w:rsidR="006F2F0E" w:rsidRPr="003714B7">
        <w:rPr>
          <w:rFonts w:ascii="Verdana" w:hAnsi="Verdana"/>
          <w:sz w:val="20"/>
          <w:szCs w:val="20"/>
        </w:rPr>
        <w:fldChar w:fldCharType="end"/>
      </w:r>
      <w:r w:rsidR="006F2F0E" w:rsidRPr="003714B7">
        <w:rPr>
          <w:rFonts w:ascii="Verdana" w:hAnsi="Verdana"/>
          <w:sz w:val="20"/>
          <w:szCs w:val="20"/>
        </w:rPr>
        <w:t xml:space="preserve">. </w:t>
      </w:r>
      <w:r w:rsidR="009F6EDC" w:rsidRPr="003714B7">
        <w:rPr>
          <w:rFonts w:ascii="Verdana" w:hAnsi="Verdana"/>
          <w:sz w:val="20"/>
          <w:szCs w:val="20"/>
        </w:rPr>
        <w:t xml:space="preserve">Der </w:t>
      </w:r>
      <w:r w:rsidR="004502B0" w:rsidRPr="003714B7">
        <w:rPr>
          <w:rFonts w:ascii="Verdana" w:hAnsi="Verdana"/>
          <w:sz w:val="20"/>
          <w:szCs w:val="20"/>
        </w:rPr>
        <w:t xml:space="preserve">er risiko for udvikling af fibrose og sidenhen cirrose med komplikationer i form af portal hypertension, hvor der kan ses </w:t>
      </w:r>
      <w:proofErr w:type="spellStart"/>
      <w:r w:rsidR="00DA4012" w:rsidRPr="003714B7">
        <w:rPr>
          <w:rFonts w:ascii="Verdana" w:hAnsi="Verdana"/>
          <w:sz w:val="20"/>
          <w:szCs w:val="20"/>
        </w:rPr>
        <w:t>varicer</w:t>
      </w:r>
      <w:proofErr w:type="spellEnd"/>
      <w:r w:rsidR="004502B0" w:rsidRPr="003714B7">
        <w:rPr>
          <w:rFonts w:ascii="Verdana" w:hAnsi="Verdana"/>
          <w:sz w:val="20"/>
          <w:szCs w:val="20"/>
        </w:rPr>
        <w:t xml:space="preserve">, </w:t>
      </w:r>
      <w:proofErr w:type="spellStart"/>
      <w:r w:rsidR="004502B0" w:rsidRPr="003714B7">
        <w:rPr>
          <w:rFonts w:ascii="Verdana" w:hAnsi="Verdana"/>
          <w:sz w:val="20"/>
          <w:szCs w:val="20"/>
        </w:rPr>
        <w:t>ascites</w:t>
      </w:r>
      <w:proofErr w:type="spellEnd"/>
      <w:r w:rsidR="004502B0" w:rsidRPr="003714B7">
        <w:rPr>
          <w:rFonts w:ascii="Verdana" w:hAnsi="Verdana"/>
          <w:sz w:val="20"/>
          <w:szCs w:val="20"/>
        </w:rPr>
        <w:t xml:space="preserve">, </w:t>
      </w:r>
      <w:proofErr w:type="spellStart"/>
      <w:r w:rsidR="004502B0" w:rsidRPr="003714B7">
        <w:rPr>
          <w:rFonts w:ascii="Verdana" w:hAnsi="Verdana"/>
          <w:sz w:val="20"/>
          <w:szCs w:val="20"/>
        </w:rPr>
        <w:t>hepatisk</w:t>
      </w:r>
      <w:proofErr w:type="spellEnd"/>
      <w:r w:rsidR="004502B0" w:rsidRPr="003714B7">
        <w:rPr>
          <w:rFonts w:ascii="Verdana" w:hAnsi="Verdana"/>
          <w:sz w:val="20"/>
          <w:szCs w:val="20"/>
        </w:rPr>
        <w:t xml:space="preserve"> </w:t>
      </w:r>
      <w:proofErr w:type="spellStart"/>
      <w:r w:rsidR="004502B0" w:rsidRPr="003714B7">
        <w:rPr>
          <w:rFonts w:ascii="Verdana" w:hAnsi="Verdana"/>
          <w:sz w:val="20"/>
          <w:szCs w:val="20"/>
        </w:rPr>
        <w:t>encephalopati</w:t>
      </w:r>
      <w:proofErr w:type="spellEnd"/>
      <w:r w:rsidR="004502B0" w:rsidRPr="003714B7">
        <w:rPr>
          <w:rFonts w:ascii="Verdana" w:hAnsi="Verdana"/>
          <w:sz w:val="20"/>
          <w:szCs w:val="20"/>
        </w:rPr>
        <w:t xml:space="preserve"> og nyrepåvirkning. </w:t>
      </w:r>
      <w:r w:rsidR="00F8604F" w:rsidRPr="003714B7">
        <w:rPr>
          <w:rFonts w:ascii="Verdana" w:hAnsi="Verdana"/>
          <w:sz w:val="20"/>
          <w:szCs w:val="20"/>
        </w:rPr>
        <w:t xml:space="preserve">Portal hypertension er desuden karakteriseret ved </w:t>
      </w:r>
      <w:proofErr w:type="spellStart"/>
      <w:r w:rsidR="00F8604F" w:rsidRPr="003714B7">
        <w:rPr>
          <w:rFonts w:ascii="Verdana" w:hAnsi="Verdana"/>
          <w:sz w:val="20"/>
          <w:szCs w:val="20"/>
        </w:rPr>
        <w:t>splenomegali</w:t>
      </w:r>
      <w:proofErr w:type="spellEnd"/>
      <w:r w:rsidR="00F8604F" w:rsidRPr="003714B7">
        <w:rPr>
          <w:rFonts w:ascii="Verdana" w:hAnsi="Verdana"/>
          <w:sz w:val="20"/>
          <w:szCs w:val="20"/>
        </w:rPr>
        <w:t xml:space="preserve">. </w:t>
      </w:r>
      <w:r w:rsidR="004502B0" w:rsidRPr="003714B7">
        <w:rPr>
          <w:rFonts w:ascii="Verdana" w:hAnsi="Verdana"/>
          <w:sz w:val="20"/>
          <w:szCs w:val="20"/>
        </w:rPr>
        <w:t xml:space="preserve">Der er også beskrevet udvikling af det såkaldte </w:t>
      </w:r>
      <w:proofErr w:type="spellStart"/>
      <w:r w:rsidR="004502B0" w:rsidRPr="003714B7">
        <w:rPr>
          <w:rFonts w:ascii="Verdana" w:hAnsi="Verdana"/>
          <w:sz w:val="20"/>
          <w:szCs w:val="20"/>
        </w:rPr>
        <w:t>hepatopulmonale</w:t>
      </w:r>
      <w:proofErr w:type="spellEnd"/>
      <w:r w:rsidR="004502B0" w:rsidRPr="003714B7">
        <w:rPr>
          <w:rFonts w:ascii="Verdana" w:hAnsi="Verdana"/>
          <w:sz w:val="20"/>
          <w:szCs w:val="20"/>
        </w:rPr>
        <w:t xml:space="preserve"> syndrom (HPS), som er </w:t>
      </w:r>
      <w:r w:rsidR="009F6EDC" w:rsidRPr="003714B7">
        <w:rPr>
          <w:rFonts w:ascii="Verdana" w:hAnsi="Verdana"/>
          <w:sz w:val="20"/>
          <w:szCs w:val="20"/>
        </w:rPr>
        <w:t>karakteriseret</w:t>
      </w:r>
      <w:r w:rsidR="004502B0" w:rsidRPr="003714B7">
        <w:rPr>
          <w:rFonts w:ascii="Verdana" w:hAnsi="Verdana"/>
          <w:sz w:val="20"/>
          <w:szCs w:val="20"/>
        </w:rPr>
        <w:t xml:space="preserve"> ved åndenød og </w:t>
      </w:r>
      <w:proofErr w:type="spellStart"/>
      <w:r w:rsidR="004502B0" w:rsidRPr="003714B7">
        <w:rPr>
          <w:rFonts w:ascii="Verdana" w:hAnsi="Verdana"/>
          <w:sz w:val="20"/>
          <w:szCs w:val="20"/>
        </w:rPr>
        <w:t>desatur</w:t>
      </w:r>
      <w:r w:rsidR="009C5411" w:rsidRPr="003714B7">
        <w:rPr>
          <w:rFonts w:ascii="Verdana" w:hAnsi="Verdana"/>
          <w:sz w:val="20"/>
          <w:szCs w:val="20"/>
        </w:rPr>
        <w:t>ation</w:t>
      </w:r>
      <w:proofErr w:type="spellEnd"/>
      <w:r w:rsidR="004502B0" w:rsidRPr="003714B7">
        <w:rPr>
          <w:rFonts w:ascii="Verdana" w:hAnsi="Verdana"/>
          <w:sz w:val="20"/>
          <w:szCs w:val="20"/>
        </w:rPr>
        <w:t xml:space="preserve"> ved aktivitet. HPS er forårsaget af ”</w:t>
      </w:r>
      <w:proofErr w:type="spellStart"/>
      <w:r w:rsidR="004502B0" w:rsidRPr="003714B7">
        <w:rPr>
          <w:rFonts w:ascii="Verdana" w:hAnsi="Verdana"/>
          <w:sz w:val="20"/>
          <w:szCs w:val="20"/>
        </w:rPr>
        <w:t>shunting</w:t>
      </w:r>
      <w:proofErr w:type="spellEnd"/>
      <w:r w:rsidR="004502B0" w:rsidRPr="003714B7">
        <w:rPr>
          <w:rFonts w:ascii="Verdana" w:hAnsi="Verdana"/>
          <w:sz w:val="20"/>
          <w:szCs w:val="20"/>
        </w:rPr>
        <w:t>” på alveoleniveau</w:t>
      </w:r>
      <w:r w:rsidR="009F6EDC" w:rsidRPr="003714B7">
        <w:rPr>
          <w:rFonts w:ascii="Verdana" w:hAnsi="Verdana"/>
          <w:sz w:val="20"/>
          <w:szCs w:val="20"/>
        </w:rPr>
        <w:t xml:space="preserve"> </w:t>
      </w:r>
      <w:r w:rsidR="004502B0" w:rsidRPr="003714B7">
        <w:rPr>
          <w:rFonts w:ascii="Verdana" w:hAnsi="Verdana"/>
          <w:sz w:val="20"/>
          <w:szCs w:val="20"/>
        </w:rPr>
        <w:fldChar w:fldCharType="begin">
          <w:fldData xml:space="preserve">PEVuZE5vdGU+PENpdGU+PEF1dGhvcj5Hb3JneTwvQXV0aG9yPjxZZWFyPjIwMTU8L1llYXI+PFJl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PEVuZE5vdGU+PENpdGU+PEF1dGhvcj5Hb3JneTwvQXV0aG9yPjxZZWFyPjIwMTU8L1llYXI+PFJl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4502B0" w:rsidRPr="003714B7">
        <w:rPr>
          <w:rFonts w:ascii="Verdana" w:hAnsi="Verdana"/>
          <w:sz w:val="20"/>
          <w:szCs w:val="20"/>
        </w:rPr>
      </w:r>
      <w:r w:rsidR="004502B0" w:rsidRPr="003714B7">
        <w:rPr>
          <w:rFonts w:ascii="Verdana" w:hAnsi="Verdana"/>
          <w:sz w:val="20"/>
          <w:szCs w:val="20"/>
        </w:rPr>
        <w:fldChar w:fldCharType="separate"/>
      </w:r>
      <w:r w:rsidR="001B5C84">
        <w:rPr>
          <w:rFonts w:ascii="Verdana" w:hAnsi="Verdana"/>
          <w:noProof/>
          <w:sz w:val="20"/>
          <w:szCs w:val="20"/>
        </w:rPr>
        <w:t>(21, 23)</w:t>
      </w:r>
      <w:r w:rsidR="004502B0" w:rsidRPr="003714B7">
        <w:rPr>
          <w:rFonts w:ascii="Verdana" w:hAnsi="Verdana"/>
          <w:sz w:val="20"/>
          <w:szCs w:val="20"/>
        </w:rPr>
        <w:fldChar w:fldCharType="end"/>
      </w:r>
      <w:r w:rsidR="004502B0" w:rsidRPr="003714B7">
        <w:rPr>
          <w:rFonts w:ascii="Verdana" w:hAnsi="Verdana"/>
          <w:sz w:val="20"/>
          <w:szCs w:val="20"/>
        </w:rPr>
        <w:t>.</w:t>
      </w:r>
      <w:r w:rsidR="009C5411" w:rsidRPr="003714B7">
        <w:rPr>
          <w:rFonts w:ascii="Verdana" w:hAnsi="Verdana"/>
          <w:sz w:val="20"/>
          <w:szCs w:val="20"/>
        </w:rPr>
        <w:t xml:space="preserve"> Ved slutstadiet af leversygdom og særligt ved </w:t>
      </w:r>
      <w:r w:rsidR="00DA4012" w:rsidRPr="003714B7">
        <w:rPr>
          <w:rFonts w:ascii="Verdana" w:hAnsi="Verdana"/>
          <w:sz w:val="20"/>
          <w:szCs w:val="20"/>
        </w:rPr>
        <w:t>udvikling</w:t>
      </w:r>
      <w:r w:rsidR="009C5411" w:rsidRPr="003714B7">
        <w:rPr>
          <w:rFonts w:ascii="Verdana" w:hAnsi="Verdana"/>
          <w:sz w:val="20"/>
          <w:szCs w:val="20"/>
        </w:rPr>
        <w:t xml:space="preserve"> af HPS kan lever</w:t>
      </w:r>
      <w:r w:rsidR="009F6EDC" w:rsidRPr="003714B7">
        <w:rPr>
          <w:rFonts w:ascii="Verdana" w:hAnsi="Verdana"/>
          <w:sz w:val="20"/>
          <w:szCs w:val="20"/>
        </w:rPr>
        <w:t>transplantation</w:t>
      </w:r>
      <w:r w:rsidR="009C5411" w:rsidRPr="003714B7">
        <w:rPr>
          <w:rFonts w:ascii="Verdana" w:hAnsi="Verdana"/>
          <w:sz w:val="20"/>
          <w:szCs w:val="20"/>
        </w:rPr>
        <w:t xml:space="preserve"> overvejes, </w:t>
      </w:r>
      <w:r w:rsidRPr="003714B7">
        <w:rPr>
          <w:rFonts w:ascii="Verdana" w:hAnsi="Verdana"/>
          <w:sz w:val="20"/>
          <w:szCs w:val="20"/>
        </w:rPr>
        <w:t>om end der nok i mange tilfælde vil være kontraindik</w:t>
      </w:r>
      <w:r w:rsidR="00C03E06" w:rsidRPr="003714B7">
        <w:rPr>
          <w:rFonts w:ascii="Verdana" w:hAnsi="Verdana"/>
          <w:sz w:val="20"/>
          <w:szCs w:val="20"/>
        </w:rPr>
        <w:t>a</w:t>
      </w:r>
      <w:r w:rsidRPr="003714B7">
        <w:rPr>
          <w:rFonts w:ascii="Verdana" w:hAnsi="Verdana"/>
          <w:sz w:val="20"/>
          <w:szCs w:val="20"/>
        </w:rPr>
        <w:t>tioner herfor</w:t>
      </w:r>
      <w:r w:rsidR="001564C1">
        <w:rPr>
          <w:rFonts w:ascii="Verdana" w:hAnsi="Verdana"/>
          <w:sz w:val="20"/>
          <w:szCs w:val="20"/>
        </w:rPr>
        <w:t xml:space="preserve"> </w:t>
      </w:r>
      <w:r w:rsidR="00DA4012" w:rsidRPr="003714B7">
        <w:rPr>
          <w:rFonts w:ascii="Verdana" w:hAnsi="Verdana"/>
          <w:sz w:val="20"/>
          <w:szCs w:val="20"/>
        </w:rPr>
        <w:fldChar w:fldCharType="begin">
          <w:fldData xml:space="preserve">PEVuZE5vdGU+PENpdGU+PEF1dGhvcj5MZWJlZXI8L0F1dGhvcj48WWVhcj4yMDE4PC9ZZWFyPjxS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=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PEVuZE5vdGU+PENpdGU+PEF1dGhvcj5MZWJlZXI8L0F1dGhvcj48WWVhcj4yMDE4PC9ZZWFyPjxS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=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DA4012" w:rsidRPr="003714B7">
        <w:rPr>
          <w:rFonts w:ascii="Verdana" w:hAnsi="Verdana"/>
          <w:sz w:val="20"/>
          <w:szCs w:val="20"/>
        </w:rPr>
      </w:r>
      <w:r w:rsidR="00DA4012" w:rsidRPr="003714B7">
        <w:rPr>
          <w:rFonts w:ascii="Verdana" w:hAnsi="Verdana"/>
          <w:sz w:val="20"/>
          <w:szCs w:val="20"/>
        </w:rPr>
        <w:fldChar w:fldCharType="separate"/>
      </w:r>
      <w:r w:rsidR="001B5C84">
        <w:rPr>
          <w:rFonts w:ascii="Verdana" w:hAnsi="Verdana"/>
          <w:noProof/>
          <w:sz w:val="20"/>
          <w:szCs w:val="20"/>
        </w:rPr>
        <w:t>(24)</w:t>
      </w:r>
      <w:r w:rsidR="00DA4012" w:rsidRPr="003714B7">
        <w:rPr>
          <w:rFonts w:ascii="Verdana" w:hAnsi="Verdana"/>
          <w:sz w:val="20"/>
          <w:szCs w:val="20"/>
        </w:rPr>
        <w:fldChar w:fldCharType="end"/>
      </w:r>
      <w:r w:rsidR="00803022" w:rsidRPr="003714B7">
        <w:rPr>
          <w:rFonts w:ascii="Verdana" w:hAnsi="Verdana"/>
          <w:sz w:val="20"/>
          <w:szCs w:val="20"/>
        </w:rPr>
        <w:t xml:space="preserve">. Andre typer leversygdom er også </w:t>
      </w:r>
      <w:r w:rsidR="00DA4012" w:rsidRPr="003714B7">
        <w:rPr>
          <w:rFonts w:ascii="Verdana" w:hAnsi="Verdana"/>
          <w:sz w:val="20"/>
          <w:szCs w:val="20"/>
        </w:rPr>
        <w:t>beskrevet</w:t>
      </w:r>
      <w:r w:rsidR="00803022" w:rsidRPr="003714B7">
        <w:rPr>
          <w:rFonts w:ascii="Verdana" w:hAnsi="Verdana"/>
          <w:sz w:val="20"/>
          <w:szCs w:val="20"/>
        </w:rPr>
        <w:t xml:space="preserve">, herunder </w:t>
      </w:r>
      <w:proofErr w:type="spellStart"/>
      <w:r w:rsidR="0071074F" w:rsidRPr="003714B7">
        <w:rPr>
          <w:rFonts w:ascii="Verdana" w:hAnsi="Verdana"/>
          <w:sz w:val="20"/>
          <w:szCs w:val="20"/>
        </w:rPr>
        <w:t>nodulær</w:t>
      </w:r>
      <w:proofErr w:type="spellEnd"/>
      <w:r w:rsidR="0071074F" w:rsidRPr="003714B7">
        <w:rPr>
          <w:rFonts w:ascii="Verdana" w:hAnsi="Verdana"/>
          <w:sz w:val="20"/>
          <w:szCs w:val="20"/>
        </w:rPr>
        <w:t xml:space="preserve"> regenerativ </w:t>
      </w:r>
      <w:proofErr w:type="spellStart"/>
      <w:r w:rsidR="0071074F" w:rsidRPr="003714B7">
        <w:rPr>
          <w:rFonts w:ascii="Verdana" w:hAnsi="Verdana"/>
          <w:sz w:val="20"/>
          <w:szCs w:val="20"/>
        </w:rPr>
        <w:t>hyperpasi</w:t>
      </w:r>
      <w:proofErr w:type="spellEnd"/>
      <w:r w:rsidR="00803022" w:rsidRPr="003714B7">
        <w:rPr>
          <w:rFonts w:ascii="Verdana" w:hAnsi="Verdana"/>
          <w:sz w:val="20"/>
          <w:szCs w:val="20"/>
        </w:rPr>
        <w:t xml:space="preserve"> og i</w:t>
      </w:r>
      <w:r w:rsidR="0071074F" w:rsidRPr="003714B7">
        <w:rPr>
          <w:rFonts w:ascii="Verdana" w:hAnsi="Verdana"/>
          <w:sz w:val="20"/>
          <w:szCs w:val="20"/>
        </w:rPr>
        <w:t>d</w:t>
      </w:r>
      <w:r w:rsidR="00DA4012" w:rsidRPr="003714B7">
        <w:rPr>
          <w:rFonts w:ascii="Verdana" w:hAnsi="Verdana"/>
          <w:sz w:val="20"/>
          <w:szCs w:val="20"/>
        </w:rPr>
        <w:t>i</w:t>
      </w:r>
      <w:r w:rsidR="00803022" w:rsidRPr="003714B7">
        <w:rPr>
          <w:rFonts w:ascii="Verdana" w:hAnsi="Verdana"/>
          <w:sz w:val="20"/>
          <w:szCs w:val="20"/>
        </w:rPr>
        <w:t xml:space="preserve">opatisk </w:t>
      </w:r>
      <w:proofErr w:type="spellStart"/>
      <w:r w:rsidR="00803022" w:rsidRPr="003714B7">
        <w:rPr>
          <w:rFonts w:ascii="Verdana" w:hAnsi="Verdana"/>
          <w:sz w:val="20"/>
          <w:szCs w:val="20"/>
        </w:rPr>
        <w:t>noncirrotisk</w:t>
      </w:r>
      <w:proofErr w:type="spellEnd"/>
      <w:r w:rsidR="00803022" w:rsidRPr="003714B7">
        <w:rPr>
          <w:rFonts w:ascii="Verdana" w:hAnsi="Verdana"/>
          <w:sz w:val="20"/>
          <w:szCs w:val="20"/>
        </w:rPr>
        <w:t xml:space="preserve"> portal hypertension</w:t>
      </w:r>
      <w:r w:rsidR="0071074F" w:rsidRPr="003714B7">
        <w:rPr>
          <w:rFonts w:ascii="Verdana" w:hAnsi="Verdana"/>
          <w:sz w:val="20"/>
          <w:szCs w:val="20"/>
        </w:rPr>
        <w:t>, hvor leveren ik</w:t>
      </w:r>
      <w:r w:rsidR="007A3BE9" w:rsidRPr="003714B7">
        <w:rPr>
          <w:rFonts w:ascii="Verdana" w:hAnsi="Verdana"/>
          <w:sz w:val="20"/>
          <w:szCs w:val="20"/>
        </w:rPr>
        <w:t>k</w:t>
      </w:r>
      <w:r w:rsidR="0071074F" w:rsidRPr="003714B7">
        <w:rPr>
          <w:rFonts w:ascii="Verdana" w:hAnsi="Verdana"/>
          <w:sz w:val="20"/>
          <w:szCs w:val="20"/>
        </w:rPr>
        <w:t xml:space="preserve">e er </w:t>
      </w:r>
      <w:proofErr w:type="spellStart"/>
      <w:r w:rsidR="0071074F" w:rsidRPr="003714B7">
        <w:rPr>
          <w:rFonts w:ascii="Verdana" w:hAnsi="Verdana"/>
          <w:sz w:val="20"/>
          <w:szCs w:val="20"/>
        </w:rPr>
        <w:t>cirrotisk</w:t>
      </w:r>
      <w:proofErr w:type="spellEnd"/>
      <w:r w:rsidR="0071074F" w:rsidRPr="003714B7">
        <w:rPr>
          <w:rFonts w:ascii="Verdana" w:hAnsi="Verdana"/>
          <w:sz w:val="20"/>
          <w:szCs w:val="20"/>
        </w:rPr>
        <w:t>, men</w:t>
      </w:r>
      <w:r w:rsidR="007A3BE9" w:rsidRPr="003714B7">
        <w:rPr>
          <w:rFonts w:ascii="Verdana" w:hAnsi="Verdana"/>
          <w:sz w:val="20"/>
          <w:szCs w:val="20"/>
        </w:rPr>
        <w:t xml:space="preserve"> der udvikles portal</w:t>
      </w:r>
      <w:r w:rsidR="00DA4012" w:rsidRPr="003714B7">
        <w:rPr>
          <w:rFonts w:ascii="Verdana" w:hAnsi="Verdana"/>
          <w:sz w:val="20"/>
          <w:szCs w:val="20"/>
        </w:rPr>
        <w:t xml:space="preserve"> </w:t>
      </w:r>
      <w:r w:rsidR="007A3BE9" w:rsidRPr="003714B7">
        <w:rPr>
          <w:rFonts w:ascii="Verdana" w:hAnsi="Verdana"/>
          <w:sz w:val="20"/>
          <w:szCs w:val="20"/>
        </w:rPr>
        <w:t>hypertension</w:t>
      </w:r>
      <w:r w:rsidR="00DA4012" w:rsidRPr="003714B7">
        <w:rPr>
          <w:rFonts w:ascii="Verdana" w:hAnsi="Verdana"/>
          <w:sz w:val="20"/>
          <w:szCs w:val="20"/>
        </w:rPr>
        <w:t xml:space="preserve">, </w:t>
      </w:r>
      <w:r w:rsidR="007A3BE9" w:rsidRPr="003714B7">
        <w:rPr>
          <w:rFonts w:ascii="Verdana" w:hAnsi="Verdana"/>
          <w:sz w:val="20"/>
          <w:szCs w:val="20"/>
        </w:rPr>
        <w:t>der</w:t>
      </w:r>
      <w:r w:rsidR="00DA4012" w:rsidRPr="003714B7">
        <w:rPr>
          <w:rFonts w:ascii="Verdana" w:hAnsi="Verdana"/>
          <w:sz w:val="20"/>
          <w:szCs w:val="20"/>
        </w:rPr>
        <w:t xml:space="preserve"> kan</w:t>
      </w:r>
      <w:r w:rsidR="007A3BE9" w:rsidRPr="003714B7">
        <w:rPr>
          <w:rFonts w:ascii="Verdana" w:hAnsi="Verdana"/>
          <w:sz w:val="20"/>
          <w:szCs w:val="20"/>
        </w:rPr>
        <w:t xml:space="preserve"> følges af de </w:t>
      </w:r>
      <w:r w:rsidR="00DA4012" w:rsidRPr="003714B7">
        <w:rPr>
          <w:rFonts w:ascii="Verdana" w:hAnsi="Verdana"/>
          <w:sz w:val="20"/>
          <w:szCs w:val="20"/>
        </w:rPr>
        <w:t>beskrevne</w:t>
      </w:r>
      <w:r w:rsidR="007A3BE9" w:rsidRPr="003714B7">
        <w:rPr>
          <w:rFonts w:ascii="Verdana" w:hAnsi="Verdana"/>
          <w:sz w:val="20"/>
          <w:szCs w:val="20"/>
        </w:rPr>
        <w:t xml:space="preserve"> komplikationer.</w:t>
      </w:r>
      <w:r w:rsidR="009F6EDC" w:rsidRPr="003714B7">
        <w:rPr>
          <w:rFonts w:ascii="Verdana" w:hAnsi="Verdana"/>
          <w:sz w:val="20"/>
          <w:szCs w:val="20"/>
        </w:rPr>
        <w:t xml:space="preserve"> </w:t>
      </w:r>
    </w:p>
    <w:p w14:paraId="4DF9CD6D" w14:textId="77777777" w:rsidR="009F6EDC" w:rsidRPr="003714B7" w:rsidRDefault="009F6EDC" w:rsidP="00906E72">
      <w:pPr>
        <w:spacing w:line="480" w:lineRule="auto"/>
        <w:jc w:val="both"/>
        <w:rPr>
          <w:rFonts w:ascii="Verdana" w:hAnsi="Verdana"/>
          <w:sz w:val="20"/>
          <w:szCs w:val="20"/>
        </w:rPr>
      </w:pPr>
    </w:p>
    <w:p w14:paraId="6D182A2C" w14:textId="5779355D" w:rsidR="009F6EDC" w:rsidRPr="003714B7" w:rsidRDefault="00FE351D" w:rsidP="00906E72">
      <w:pPr>
        <w:pStyle w:val="Overskrift3"/>
        <w:spacing w:line="480" w:lineRule="auto"/>
        <w:rPr>
          <w:rFonts w:ascii="Verdana" w:hAnsi="Verdana"/>
          <w:sz w:val="20"/>
          <w:szCs w:val="20"/>
        </w:rPr>
      </w:pPr>
      <w:bookmarkStart w:id="18" w:name="_Toc133504239"/>
      <w:proofErr w:type="spellStart"/>
      <w:r w:rsidRPr="003714B7">
        <w:rPr>
          <w:rFonts w:ascii="Verdana" w:hAnsi="Verdana"/>
          <w:sz w:val="20"/>
          <w:szCs w:val="20"/>
        </w:rPr>
        <w:t>G</w:t>
      </w:r>
      <w:r w:rsidR="001564C1">
        <w:rPr>
          <w:rFonts w:ascii="Verdana" w:hAnsi="Verdana"/>
          <w:sz w:val="20"/>
          <w:szCs w:val="20"/>
        </w:rPr>
        <w:t>astrointestinale</w:t>
      </w:r>
      <w:proofErr w:type="spellEnd"/>
      <w:r w:rsidR="00906E72">
        <w:rPr>
          <w:rFonts w:ascii="Verdana" w:hAnsi="Verdana"/>
          <w:sz w:val="20"/>
          <w:szCs w:val="20"/>
        </w:rPr>
        <w:t xml:space="preserve"> </w:t>
      </w:r>
      <w:r w:rsidRPr="003714B7">
        <w:rPr>
          <w:rFonts w:ascii="Verdana" w:hAnsi="Verdana"/>
          <w:sz w:val="20"/>
          <w:szCs w:val="20"/>
        </w:rPr>
        <w:t>manifestationer</w:t>
      </w:r>
      <w:bookmarkEnd w:id="18"/>
      <w:r w:rsidR="00955D71" w:rsidRPr="003714B7">
        <w:rPr>
          <w:rFonts w:ascii="Verdana" w:hAnsi="Verdana"/>
          <w:sz w:val="20"/>
          <w:szCs w:val="20"/>
        </w:rPr>
        <w:t xml:space="preserve"> </w:t>
      </w:r>
    </w:p>
    <w:p w14:paraId="5B26612F" w14:textId="0633BE87" w:rsidR="008267D8" w:rsidRPr="003714B7" w:rsidRDefault="00C17EEB" w:rsidP="00906E72">
      <w:pPr>
        <w:spacing w:line="480" w:lineRule="auto"/>
        <w:jc w:val="both"/>
        <w:rPr>
          <w:rFonts w:ascii="Verdana" w:hAnsi="Verdana"/>
          <w:sz w:val="20"/>
          <w:szCs w:val="20"/>
        </w:rPr>
      </w:pPr>
      <w:proofErr w:type="spellStart"/>
      <w:r w:rsidRPr="003714B7">
        <w:rPr>
          <w:rFonts w:ascii="Verdana" w:hAnsi="Verdana"/>
          <w:sz w:val="20"/>
          <w:szCs w:val="20"/>
        </w:rPr>
        <w:t>Gastrointestinale</w:t>
      </w:r>
      <w:proofErr w:type="spellEnd"/>
      <w:r w:rsidR="008267D8" w:rsidRPr="003714B7">
        <w:rPr>
          <w:rFonts w:ascii="Verdana" w:hAnsi="Verdana"/>
          <w:sz w:val="20"/>
          <w:szCs w:val="20"/>
        </w:rPr>
        <w:t xml:space="preserve"> (GI)</w:t>
      </w:r>
      <w:r w:rsidRPr="003714B7">
        <w:rPr>
          <w:rFonts w:ascii="Verdana" w:hAnsi="Verdana"/>
          <w:sz w:val="20"/>
          <w:szCs w:val="20"/>
        </w:rPr>
        <w:t xml:space="preserve"> manifestation</w:t>
      </w:r>
      <w:r w:rsidR="009F6EDC" w:rsidRPr="003714B7">
        <w:rPr>
          <w:rFonts w:ascii="Verdana" w:hAnsi="Verdana"/>
          <w:sz w:val="20"/>
          <w:szCs w:val="20"/>
        </w:rPr>
        <w:t>er</w:t>
      </w:r>
      <w:r w:rsidRPr="003714B7">
        <w:rPr>
          <w:rFonts w:ascii="Verdana" w:hAnsi="Verdana"/>
          <w:sz w:val="20"/>
          <w:szCs w:val="20"/>
        </w:rPr>
        <w:t xml:space="preserve"> optræder oftest hos børn og unge voksne.</w:t>
      </w:r>
      <w:r w:rsidR="00903EEF" w:rsidRPr="003714B7">
        <w:rPr>
          <w:rFonts w:ascii="Verdana" w:hAnsi="Verdana"/>
          <w:sz w:val="20"/>
          <w:szCs w:val="20"/>
        </w:rPr>
        <w:t xml:space="preserve"> I en kohorte havde 16</w:t>
      </w:r>
      <w:r w:rsidR="001564C1">
        <w:rPr>
          <w:rFonts w:ascii="Verdana" w:hAnsi="Verdana"/>
          <w:sz w:val="20"/>
          <w:szCs w:val="20"/>
        </w:rPr>
        <w:t>/</w:t>
      </w:r>
      <w:r w:rsidR="00903EEF" w:rsidRPr="003714B7">
        <w:rPr>
          <w:rFonts w:ascii="Verdana" w:hAnsi="Verdana"/>
          <w:sz w:val="20"/>
          <w:szCs w:val="20"/>
        </w:rPr>
        <w:t xml:space="preserve">38 patienter med </w:t>
      </w:r>
      <w:proofErr w:type="spellStart"/>
      <w:r w:rsidR="00903EEF" w:rsidRPr="003714B7">
        <w:rPr>
          <w:rFonts w:ascii="Verdana" w:hAnsi="Verdana"/>
          <w:sz w:val="20"/>
          <w:szCs w:val="20"/>
        </w:rPr>
        <w:t>telomersygdom</w:t>
      </w:r>
      <w:proofErr w:type="spellEnd"/>
      <w:r w:rsidR="00903EEF" w:rsidRPr="003714B7">
        <w:rPr>
          <w:rFonts w:ascii="Verdana" w:hAnsi="Verdana"/>
          <w:sz w:val="20"/>
          <w:szCs w:val="20"/>
        </w:rPr>
        <w:t xml:space="preserve"> GI-manifestationer</w:t>
      </w:r>
      <w:r w:rsidR="00864961">
        <w:rPr>
          <w:rFonts w:ascii="Verdana" w:hAnsi="Verdana"/>
          <w:sz w:val="20"/>
          <w:szCs w:val="20"/>
        </w:rPr>
        <w:t xml:space="preserve"> </w:t>
      </w:r>
      <w:r w:rsidR="00864961">
        <w:rPr>
          <w:rFonts w:ascii="Verdana" w:hAnsi="Verdana"/>
          <w:sz w:val="20"/>
          <w:szCs w:val="20"/>
        </w:rPr>
        <w:fldChar w:fldCharType="begin">
          <w:fldData xml:space="preserve">PEVuZE5vdGU+PENpdGU+PEF1dGhvcj5Kb25hc3NhaW50PC9BdXRob3I+PFllYXI+MjAxMzwvWWVh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PEVuZE5vdGU+PENpdGU+PEF1dGhvcj5Kb25hc3NhaW50PC9BdXRob3I+PFllYXI+MjAxMzwvWWVh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864961">
        <w:rPr>
          <w:rFonts w:ascii="Verdana" w:hAnsi="Verdana"/>
          <w:sz w:val="20"/>
          <w:szCs w:val="20"/>
        </w:rPr>
      </w:r>
      <w:r w:rsidR="00864961">
        <w:rPr>
          <w:rFonts w:ascii="Verdana" w:hAnsi="Verdana"/>
          <w:sz w:val="20"/>
          <w:szCs w:val="20"/>
        </w:rPr>
        <w:fldChar w:fldCharType="separate"/>
      </w:r>
      <w:r w:rsidR="001B5C84">
        <w:rPr>
          <w:rFonts w:ascii="Verdana" w:hAnsi="Verdana"/>
          <w:noProof/>
          <w:sz w:val="20"/>
          <w:szCs w:val="20"/>
        </w:rPr>
        <w:t>(25)</w:t>
      </w:r>
      <w:r w:rsidR="00864961">
        <w:rPr>
          <w:rFonts w:ascii="Verdana" w:hAnsi="Verdana"/>
          <w:sz w:val="20"/>
          <w:szCs w:val="20"/>
        </w:rPr>
        <w:fldChar w:fldCharType="end"/>
      </w:r>
      <w:r w:rsidR="00903EEF" w:rsidRPr="003714B7">
        <w:rPr>
          <w:rFonts w:ascii="Verdana" w:hAnsi="Verdana"/>
          <w:sz w:val="20"/>
          <w:szCs w:val="20"/>
        </w:rPr>
        <w:t xml:space="preserve">. </w:t>
      </w:r>
      <w:r w:rsidRPr="003714B7">
        <w:rPr>
          <w:rFonts w:ascii="Verdana" w:hAnsi="Verdana"/>
          <w:sz w:val="20"/>
          <w:szCs w:val="20"/>
        </w:rPr>
        <w:t xml:space="preserve"> </w:t>
      </w:r>
      <w:r w:rsidR="007B08FE" w:rsidRPr="003714B7">
        <w:rPr>
          <w:rFonts w:ascii="Verdana" w:hAnsi="Verdana"/>
          <w:sz w:val="20"/>
          <w:szCs w:val="20"/>
        </w:rPr>
        <w:t>Manifestationerne</w:t>
      </w:r>
      <w:r w:rsidRPr="003714B7">
        <w:rPr>
          <w:rFonts w:ascii="Verdana" w:hAnsi="Verdana"/>
          <w:sz w:val="20"/>
          <w:szCs w:val="20"/>
        </w:rPr>
        <w:t xml:space="preserve"> </w:t>
      </w:r>
      <w:r w:rsidR="009F6EDC" w:rsidRPr="003714B7">
        <w:rPr>
          <w:rFonts w:ascii="Verdana" w:hAnsi="Verdana"/>
          <w:sz w:val="20"/>
          <w:szCs w:val="20"/>
        </w:rPr>
        <w:t>omfatter</w:t>
      </w:r>
      <w:r w:rsidRPr="003714B7">
        <w:rPr>
          <w:rFonts w:ascii="Verdana" w:hAnsi="Verdana"/>
          <w:sz w:val="20"/>
          <w:szCs w:val="20"/>
        </w:rPr>
        <w:t xml:space="preserve"> </w:t>
      </w:r>
      <w:proofErr w:type="spellStart"/>
      <w:r w:rsidRPr="003714B7">
        <w:rPr>
          <w:rFonts w:ascii="Verdana" w:hAnsi="Verdana"/>
          <w:sz w:val="20"/>
          <w:szCs w:val="20"/>
        </w:rPr>
        <w:t>esofagusstri</w:t>
      </w:r>
      <w:r w:rsidR="00DA4012" w:rsidRPr="003714B7">
        <w:rPr>
          <w:rFonts w:ascii="Verdana" w:hAnsi="Verdana"/>
          <w:sz w:val="20"/>
          <w:szCs w:val="20"/>
        </w:rPr>
        <w:t>k</w:t>
      </w:r>
      <w:r w:rsidRPr="003714B7">
        <w:rPr>
          <w:rFonts w:ascii="Verdana" w:hAnsi="Verdana"/>
          <w:sz w:val="20"/>
          <w:szCs w:val="20"/>
        </w:rPr>
        <w:t>turer</w:t>
      </w:r>
      <w:proofErr w:type="spellEnd"/>
      <w:r w:rsidRPr="003714B7">
        <w:rPr>
          <w:rFonts w:ascii="Verdana" w:hAnsi="Verdana"/>
          <w:sz w:val="20"/>
          <w:szCs w:val="20"/>
        </w:rPr>
        <w:t xml:space="preserve">, </w:t>
      </w:r>
      <w:proofErr w:type="spellStart"/>
      <w:r w:rsidRPr="003714B7">
        <w:rPr>
          <w:rFonts w:ascii="Verdana" w:hAnsi="Verdana"/>
          <w:sz w:val="20"/>
          <w:szCs w:val="20"/>
        </w:rPr>
        <w:t>enteropat</w:t>
      </w:r>
      <w:r w:rsidR="00DA4012" w:rsidRPr="003714B7">
        <w:rPr>
          <w:rFonts w:ascii="Verdana" w:hAnsi="Verdana"/>
          <w:sz w:val="20"/>
          <w:szCs w:val="20"/>
        </w:rPr>
        <w:t>i</w:t>
      </w:r>
      <w:proofErr w:type="spellEnd"/>
      <w:r w:rsidRPr="003714B7">
        <w:rPr>
          <w:rFonts w:ascii="Verdana" w:hAnsi="Verdana"/>
          <w:sz w:val="20"/>
          <w:szCs w:val="20"/>
        </w:rPr>
        <w:t xml:space="preserve"> og </w:t>
      </w:r>
      <w:proofErr w:type="spellStart"/>
      <w:r w:rsidRPr="003714B7">
        <w:rPr>
          <w:rFonts w:ascii="Verdana" w:hAnsi="Verdana"/>
          <w:sz w:val="20"/>
          <w:szCs w:val="20"/>
        </w:rPr>
        <w:t>enterocolitis</w:t>
      </w:r>
      <w:proofErr w:type="spellEnd"/>
      <w:r w:rsidRPr="003714B7">
        <w:rPr>
          <w:rFonts w:ascii="Verdana" w:hAnsi="Verdana"/>
          <w:sz w:val="20"/>
          <w:szCs w:val="20"/>
        </w:rPr>
        <w:t xml:space="preserve">. Ved </w:t>
      </w:r>
      <w:proofErr w:type="spellStart"/>
      <w:r w:rsidRPr="003714B7">
        <w:rPr>
          <w:rFonts w:ascii="Verdana" w:hAnsi="Verdana"/>
          <w:sz w:val="20"/>
          <w:szCs w:val="20"/>
        </w:rPr>
        <w:t>esofagusstri</w:t>
      </w:r>
      <w:r w:rsidR="00DA4012" w:rsidRPr="003714B7">
        <w:rPr>
          <w:rFonts w:ascii="Verdana" w:hAnsi="Verdana"/>
          <w:sz w:val="20"/>
          <w:szCs w:val="20"/>
        </w:rPr>
        <w:t>k</w:t>
      </w:r>
      <w:r w:rsidRPr="003714B7">
        <w:rPr>
          <w:rFonts w:ascii="Verdana" w:hAnsi="Verdana"/>
          <w:sz w:val="20"/>
          <w:szCs w:val="20"/>
        </w:rPr>
        <w:t>tur</w:t>
      </w:r>
      <w:proofErr w:type="spellEnd"/>
      <w:r w:rsidRPr="003714B7">
        <w:rPr>
          <w:rFonts w:ascii="Verdana" w:hAnsi="Verdana"/>
          <w:sz w:val="20"/>
          <w:szCs w:val="20"/>
        </w:rPr>
        <w:t xml:space="preserve"> vil symptomet typisk være synkebesvær, </w:t>
      </w:r>
      <w:proofErr w:type="spellStart"/>
      <w:r w:rsidRPr="003714B7">
        <w:rPr>
          <w:rFonts w:ascii="Verdana" w:hAnsi="Verdana"/>
          <w:sz w:val="20"/>
          <w:szCs w:val="20"/>
        </w:rPr>
        <w:t>regurgitation</w:t>
      </w:r>
      <w:proofErr w:type="spellEnd"/>
      <w:r w:rsidRPr="003714B7">
        <w:rPr>
          <w:rFonts w:ascii="Verdana" w:hAnsi="Verdana"/>
          <w:sz w:val="20"/>
          <w:szCs w:val="20"/>
        </w:rPr>
        <w:t xml:space="preserve"> og hos børn dårlig trivsel. Som udredning anbefales i første omgang en gastroskopi. </w:t>
      </w:r>
      <w:r w:rsidR="007B08FE" w:rsidRPr="003714B7">
        <w:rPr>
          <w:rFonts w:ascii="Verdana" w:hAnsi="Verdana"/>
          <w:sz w:val="20"/>
          <w:szCs w:val="20"/>
        </w:rPr>
        <w:t>Strikturer</w:t>
      </w:r>
      <w:r w:rsidRPr="003714B7">
        <w:rPr>
          <w:rFonts w:ascii="Verdana" w:hAnsi="Verdana"/>
          <w:sz w:val="20"/>
          <w:szCs w:val="20"/>
        </w:rPr>
        <w:t xml:space="preserve"> kan kræve behandling i form af dilatation, som bør udføres i </w:t>
      </w:r>
      <w:r w:rsidR="00903EEF" w:rsidRPr="003714B7">
        <w:rPr>
          <w:rFonts w:ascii="Verdana" w:hAnsi="Verdana"/>
          <w:sz w:val="20"/>
          <w:szCs w:val="20"/>
        </w:rPr>
        <w:t xml:space="preserve">højtspecialiserede </w:t>
      </w:r>
      <w:r w:rsidRPr="003714B7">
        <w:rPr>
          <w:rFonts w:ascii="Verdana" w:hAnsi="Verdana"/>
          <w:sz w:val="20"/>
          <w:szCs w:val="20"/>
        </w:rPr>
        <w:t xml:space="preserve">centre. </w:t>
      </w:r>
      <w:proofErr w:type="spellStart"/>
      <w:r w:rsidRPr="003714B7">
        <w:rPr>
          <w:rFonts w:ascii="Verdana" w:hAnsi="Verdana"/>
          <w:sz w:val="20"/>
          <w:szCs w:val="20"/>
        </w:rPr>
        <w:t>Enteropat</w:t>
      </w:r>
      <w:r w:rsidR="007B08FE" w:rsidRPr="003714B7">
        <w:rPr>
          <w:rFonts w:ascii="Verdana" w:hAnsi="Verdana"/>
          <w:sz w:val="20"/>
          <w:szCs w:val="20"/>
        </w:rPr>
        <w:t>i</w:t>
      </w:r>
      <w:proofErr w:type="spellEnd"/>
      <w:r w:rsidRPr="003714B7">
        <w:rPr>
          <w:rFonts w:ascii="Verdana" w:hAnsi="Verdana"/>
          <w:sz w:val="20"/>
          <w:szCs w:val="20"/>
        </w:rPr>
        <w:t xml:space="preserve"> kan </w:t>
      </w:r>
      <w:r w:rsidR="007B08FE" w:rsidRPr="003714B7">
        <w:rPr>
          <w:rFonts w:ascii="Verdana" w:hAnsi="Verdana"/>
          <w:sz w:val="20"/>
          <w:szCs w:val="20"/>
        </w:rPr>
        <w:t>præsentere</w:t>
      </w:r>
      <w:r w:rsidRPr="003714B7">
        <w:rPr>
          <w:rFonts w:ascii="Verdana" w:hAnsi="Verdana"/>
          <w:sz w:val="20"/>
          <w:szCs w:val="20"/>
        </w:rPr>
        <w:t xml:space="preserve"> sig med </w:t>
      </w:r>
      <w:proofErr w:type="spellStart"/>
      <w:r w:rsidRPr="003714B7">
        <w:rPr>
          <w:rFonts w:ascii="Verdana" w:hAnsi="Verdana"/>
          <w:sz w:val="20"/>
          <w:szCs w:val="20"/>
        </w:rPr>
        <w:t>villusatrofi</w:t>
      </w:r>
      <w:proofErr w:type="spellEnd"/>
      <w:r w:rsidRPr="003714B7">
        <w:rPr>
          <w:rFonts w:ascii="Verdana" w:hAnsi="Verdana"/>
          <w:sz w:val="20"/>
          <w:szCs w:val="20"/>
        </w:rPr>
        <w:t xml:space="preserve"> og</w:t>
      </w:r>
      <w:r w:rsidR="00F2142E" w:rsidRPr="003714B7">
        <w:rPr>
          <w:rFonts w:ascii="Verdana" w:hAnsi="Verdana"/>
          <w:sz w:val="20"/>
          <w:szCs w:val="20"/>
        </w:rPr>
        <w:t xml:space="preserve"> derved give anledning til </w:t>
      </w:r>
      <w:proofErr w:type="spellStart"/>
      <w:r w:rsidR="00F2142E" w:rsidRPr="003714B7">
        <w:rPr>
          <w:rFonts w:ascii="Verdana" w:hAnsi="Verdana"/>
          <w:sz w:val="20"/>
          <w:szCs w:val="20"/>
        </w:rPr>
        <w:t>malabsorption</w:t>
      </w:r>
      <w:proofErr w:type="spellEnd"/>
      <w:r w:rsidR="00F2142E" w:rsidRPr="003714B7">
        <w:rPr>
          <w:rFonts w:ascii="Verdana" w:hAnsi="Verdana"/>
          <w:sz w:val="20"/>
          <w:szCs w:val="20"/>
        </w:rPr>
        <w:t xml:space="preserve"> og diarre. </w:t>
      </w:r>
      <w:r w:rsidR="007B08FE" w:rsidRPr="003714B7">
        <w:rPr>
          <w:rFonts w:ascii="Verdana" w:hAnsi="Verdana"/>
          <w:sz w:val="20"/>
          <w:szCs w:val="20"/>
        </w:rPr>
        <w:t>Diagnosen</w:t>
      </w:r>
      <w:r w:rsidR="00F2142E" w:rsidRPr="003714B7">
        <w:rPr>
          <w:rFonts w:ascii="Verdana" w:hAnsi="Verdana"/>
          <w:sz w:val="20"/>
          <w:szCs w:val="20"/>
        </w:rPr>
        <w:t xml:space="preserve"> sikres ved at udføre tyndtarmsbiopsier. Entercolitis</w:t>
      </w:r>
      <w:r w:rsidRPr="003714B7">
        <w:rPr>
          <w:rFonts w:ascii="Verdana" w:hAnsi="Verdana"/>
          <w:sz w:val="20"/>
          <w:szCs w:val="20"/>
        </w:rPr>
        <w:t xml:space="preserve"> </w:t>
      </w:r>
      <w:r w:rsidR="00F2142E" w:rsidRPr="003714B7">
        <w:rPr>
          <w:rFonts w:ascii="Verdana" w:hAnsi="Verdana"/>
          <w:sz w:val="20"/>
          <w:szCs w:val="20"/>
        </w:rPr>
        <w:t>præsenterer sig også ved diarre, hvor diagnosen kan stilles ved biopsier fra kolon.</w:t>
      </w:r>
      <w:r w:rsidR="009F6EDC" w:rsidRPr="003714B7">
        <w:rPr>
          <w:rFonts w:ascii="Verdana" w:hAnsi="Verdana"/>
          <w:sz w:val="20"/>
          <w:szCs w:val="20"/>
        </w:rPr>
        <w:t xml:space="preserve"> </w:t>
      </w:r>
      <w:r w:rsidR="00F2142E" w:rsidRPr="003714B7">
        <w:rPr>
          <w:rFonts w:ascii="Verdana" w:hAnsi="Verdana"/>
          <w:sz w:val="20"/>
          <w:szCs w:val="20"/>
        </w:rPr>
        <w:t>Der anbefales ikke rutinemæssig undersøgelse af mavetarmkanalen, men gastroskopi og</w:t>
      </w:r>
      <w:r w:rsidR="009A3EA7">
        <w:rPr>
          <w:rFonts w:ascii="Verdana" w:hAnsi="Verdana"/>
          <w:sz w:val="20"/>
          <w:szCs w:val="20"/>
        </w:rPr>
        <w:t>/</w:t>
      </w:r>
      <w:r w:rsidR="00F2142E" w:rsidRPr="003714B7">
        <w:rPr>
          <w:rFonts w:ascii="Verdana" w:hAnsi="Verdana"/>
          <w:sz w:val="20"/>
          <w:szCs w:val="20"/>
        </w:rPr>
        <w:t>eller kol</w:t>
      </w:r>
      <w:r w:rsidR="007730D3" w:rsidRPr="003714B7">
        <w:rPr>
          <w:rFonts w:ascii="Verdana" w:hAnsi="Verdana"/>
          <w:sz w:val="20"/>
          <w:szCs w:val="20"/>
        </w:rPr>
        <w:t>o</w:t>
      </w:r>
      <w:r w:rsidR="00F2142E" w:rsidRPr="003714B7">
        <w:rPr>
          <w:rFonts w:ascii="Verdana" w:hAnsi="Verdana"/>
          <w:sz w:val="20"/>
          <w:szCs w:val="20"/>
        </w:rPr>
        <w:t>skopi med biopsier fra tynd</w:t>
      </w:r>
      <w:r w:rsidR="00144A22" w:rsidRPr="003714B7">
        <w:rPr>
          <w:rFonts w:ascii="Verdana" w:hAnsi="Verdana"/>
          <w:sz w:val="20"/>
          <w:szCs w:val="20"/>
        </w:rPr>
        <w:t xml:space="preserve">- og </w:t>
      </w:r>
      <w:r w:rsidR="00F2142E" w:rsidRPr="003714B7">
        <w:rPr>
          <w:rFonts w:ascii="Verdana" w:hAnsi="Verdana"/>
          <w:sz w:val="20"/>
          <w:szCs w:val="20"/>
        </w:rPr>
        <w:t>tyktarm anbefales ved symptomer</w:t>
      </w:r>
      <w:r w:rsidR="007E0A1F" w:rsidRPr="003714B7">
        <w:rPr>
          <w:rFonts w:ascii="Verdana" w:hAnsi="Verdana"/>
          <w:sz w:val="20"/>
          <w:szCs w:val="20"/>
        </w:rPr>
        <w:fldChar w:fldCharType="begin">
          <w:fldData xml:space="preserve">PEVuZE5vdGU+PENpdGU+PEF1dGhvcj5Kb25hc3NhaW50PC9BdXRob3I+PFllYXI+MjAxMzwvWWVh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PEVuZE5vdGU+PENpdGU+PEF1dGhvcj5Kb25hc3NhaW50PC9BdXRob3I+PFllYXI+MjAxMzwvWWVh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7E0A1F" w:rsidRPr="003714B7">
        <w:rPr>
          <w:rFonts w:ascii="Verdana" w:hAnsi="Verdana"/>
          <w:sz w:val="20"/>
          <w:szCs w:val="20"/>
        </w:rPr>
      </w:r>
      <w:r w:rsidR="007E0A1F" w:rsidRPr="003714B7">
        <w:rPr>
          <w:rFonts w:ascii="Verdana" w:hAnsi="Verdana"/>
          <w:sz w:val="20"/>
          <w:szCs w:val="20"/>
        </w:rPr>
        <w:fldChar w:fldCharType="separate"/>
      </w:r>
      <w:r w:rsidR="001B5C84">
        <w:rPr>
          <w:rFonts w:ascii="Verdana" w:hAnsi="Verdana"/>
          <w:noProof/>
          <w:sz w:val="20"/>
          <w:szCs w:val="20"/>
        </w:rPr>
        <w:t>(25)</w:t>
      </w:r>
      <w:r w:rsidR="007E0A1F" w:rsidRPr="003714B7">
        <w:rPr>
          <w:rFonts w:ascii="Verdana" w:hAnsi="Verdana"/>
          <w:sz w:val="20"/>
          <w:szCs w:val="20"/>
        </w:rPr>
        <w:fldChar w:fldCharType="end"/>
      </w:r>
      <w:r w:rsidR="00F2142E" w:rsidRPr="003714B7">
        <w:rPr>
          <w:rFonts w:ascii="Verdana" w:hAnsi="Verdana"/>
          <w:sz w:val="20"/>
          <w:szCs w:val="20"/>
        </w:rPr>
        <w:t>.</w:t>
      </w:r>
    </w:p>
    <w:p w14:paraId="51AA571B" w14:textId="1A254BEC" w:rsidR="008267D8" w:rsidRPr="003714B7" w:rsidRDefault="008267D8" w:rsidP="00906E72">
      <w:pPr>
        <w:spacing w:line="480" w:lineRule="auto"/>
        <w:jc w:val="both"/>
        <w:rPr>
          <w:rFonts w:ascii="Verdana" w:hAnsi="Verdana"/>
          <w:sz w:val="20"/>
          <w:szCs w:val="20"/>
        </w:rPr>
      </w:pPr>
      <w:r w:rsidRPr="003714B7">
        <w:rPr>
          <w:rFonts w:ascii="Verdana" w:hAnsi="Verdana"/>
          <w:sz w:val="20"/>
          <w:szCs w:val="20"/>
        </w:rPr>
        <w:t>Vaskulære anomalier kan optræde i GI</w:t>
      </w:r>
      <w:r w:rsidR="009A3EA7">
        <w:rPr>
          <w:rFonts w:ascii="Verdana" w:hAnsi="Verdana"/>
          <w:sz w:val="20"/>
          <w:szCs w:val="20"/>
        </w:rPr>
        <w:t>-</w:t>
      </w:r>
      <w:r w:rsidRPr="003714B7">
        <w:rPr>
          <w:rFonts w:ascii="Verdana" w:hAnsi="Verdana"/>
          <w:sz w:val="20"/>
          <w:szCs w:val="20"/>
        </w:rPr>
        <w:t>kanalen, hvor de</w:t>
      </w:r>
      <w:r w:rsidR="003C530A" w:rsidRPr="003714B7">
        <w:rPr>
          <w:rFonts w:ascii="Verdana" w:hAnsi="Verdana"/>
          <w:sz w:val="20"/>
          <w:szCs w:val="20"/>
        </w:rPr>
        <w:t>t</w:t>
      </w:r>
      <w:r w:rsidRPr="003714B7">
        <w:rPr>
          <w:rFonts w:ascii="Verdana" w:hAnsi="Verdana"/>
          <w:sz w:val="20"/>
          <w:szCs w:val="20"/>
        </w:rPr>
        <w:t xml:space="preserve"> kan være årsag til </w:t>
      </w:r>
      <w:r w:rsidR="009F6EDC" w:rsidRPr="003714B7">
        <w:rPr>
          <w:rFonts w:ascii="Verdana" w:hAnsi="Verdana"/>
          <w:sz w:val="20"/>
          <w:szCs w:val="20"/>
        </w:rPr>
        <w:t>GI</w:t>
      </w:r>
      <w:r w:rsidR="00BD0AF8" w:rsidRPr="003714B7">
        <w:rPr>
          <w:rFonts w:ascii="Verdana" w:hAnsi="Verdana"/>
          <w:sz w:val="20"/>
          <w:szCs w:val="20"/>
        </w:rPr>
        <w:t>-</w:t>
      </w:r>
      <w:r w:rsidRPr="003714B7">
        <w:rPr>
          <w:rFonts w:ascii="Verdana" w:hAnsi="Verdana"/>
          <w:sz w:val="20"/>
          <w:szCs w:val="20"/>
        </w:rPr>
        <w:t>blødning. Manifestationer kan både være direkte relaterede til karanom</w:t>
      </w:r>
      <w:r w:rsidR="00421639" w:rsidRPr="003714B7">
        <w:rPr>
          <w:rFonts w:ascii="Verdana" w:hAnsi="Verdana"/>
          <w:sz w:val="20"/>
          <w:szCs w:val="20"/>
        </w:rPr>
        <w:t>a</w:t>
      </w:r>
      <w:r w:rsidRPr="003714B7">
        <w:rPr>
          <w:rFonts w:ascii="Verdana" w:hAnsi="Verdana"/>
          <w:sz w:val="20"/>
          <w:szCs w:val="20"/>
        </w:rPr>
        <w:t xml:space="preserve">lier i form af </w:t>
      </w:r>
      <w:proofErr w:type="spellStart"/>
      <w:r w:rsidRPr="003714B7">
        <w:rPr>
          <w:rFonts w:ascii="Verdana" w:hAnsi="Verdana"/>
          <w:sz w:val="20"/>
          <w:szCs w:val="20"/>
        </w:rPr>
        <w:t>t</w:t>
      </w:r>
      <w:r w:rsidR="003C530A" w:rsidRPr="003714B7">
        <w:rPr>
          <w:rFonts w:ascii="Verdana" w:hAnsi="Verdana"/>
          <w:sz w:val="20"/>
          <w:szCs w:val="20"/>
        </w:rPr>
        <w:t>elangiektasier</w:t>
      </w:r>
      <w:proofErr w:type="spellEnd"/>
      <w:r w:rsidRPr="003714B7">
        <w:rPr>
          <w:rFonts w:ascii="Verdana" w:hAnsi="Verdana"/>
          <w:sz w:val="20"/>
          <w:szCs w:val="20"/>
        </w:rPr>
        <w:t xml:space="preserve"> eller </w:t>
      </w:r>
      <w:r w:rsidR="00144A22" w:rsidRPr="003714B7">
        <w:rPr>
          <w:rFonts w:ascii="Verdana" w:hAnsi="Verdana"/>
          <w:sz w:val="20"/>
          <w:szCs w:val="20"/>
        </w:rPr>
        <w:t xml:space="preserve">andre </w:t>
      </w:r>
      <w:r w:rsidRPr="003714B7">
        <w:rPr>
          <w:rFonts w:ascii="Verdana" w:hAnsi="Verdana"/>
          <w:sz w:val="20"/>
          <w:szCs w:val="20"/>
        </w:rPr>
        <w:t>vas</w:t>
      </w:r>
      <w:r w:rsidR="003C530A" w:rsidRPr="003714B7">
        <w:rPr>
          <w:rFonts w:ascii="Verdana" w:hAnsi="Verdana"/>
          <w:sz w:val="20"/>
          <w:szCs w:val="20"/>
        </w:rPr>
        <w:t>k</w:t>
      </w:r>
      <w:r w:rsidRPr="003714B7">
        <w:rPr>
          <w:rFonts w:ascii="Verdana" w:hAnsi="Verdana"/>
          <w:sz w:val="20"/>
          <w:szCs w:val="20"/>
        </w:rPr>
        <w:t>ulære</w:t>
      </w:r>
      <w:r w:rsidR="00144A22" w:rsidRPr="003714B7">
        <w:rPr>
          <w:rFonts w:ascii="Verdana" w:hAnsi="Verdana"/>
          <w:sz w:val="20"/>
          <w:szCs w:val="20"/>
        </w:rPr>
        <w:t xml:space="preserve"> abnormiteter</w:t>
      </w:r>
      <w:r w:rsidRPr="003714B7">
        <w:rPr>
          <w:rFonts w:ascii="Verdana" w:hAnsi="Verdana"/>
          <w:sz w:val="20"/>
          <w:szCs w:val="20"/>
        </w:rPr>
        <w:t>. Sekundære årsager kan ses i form af komplikationer til portal hyper</w:t>
      </w:r>
      <w:r w:rsidR="003C530A" w:rsidRPr="003714B7">
        <w:rPr>
          <w:rFonts w:ascii="Verdana" w:hAnsi="Verdana"/>
          <w:sz w:val="20"/>
          <w:szCs w:val="20"/>
        </w:rPr>
        <w:t>tension</w:t>
      </w:r>
      <w:r w:rsidRPr="003714B7">
        <w:rPr>
          <w:rFonts w:ascii="Verdana" w:hAnsi="Verdana"/>
          <w:sz w:val="20"/>
          <w:szCs w:val="20"/>
        </w:rPr>
        <w:t xml:space="preserve"> ved </w:t>
      </w:r>
      <w:r w:rsidR="00903EEF" w:rsidRPr="003714B7">
        <w:rPr>
          <w:rFonts w:ascii="Verdana" w:hAnsi="Verdana"/>
          <w:sz w:val="20"/>
          <w:szCs w:val="20"/>
        </w:rPr>
        <w:t xml:space="preserve">samtidig </w:t>
      </w:r>
      <w:r w:rsidRPr="003714B7">
        <w:rPr>
          <w:rFonts w:ascii="Verdana" w:hAnsi="Verdana"/>
          <w:sz w:val="20"/>
          <w:szCs w:val="20"/>
        </w:rPr>
        <w:t xml:space="preserve">leversygdom, hvor der kan ses portal hypertension </w:t>
      </w:r>
      <w:proofErr w:type="spellStart"/>
      <w:r w:rsidRPr="003714B7">
        <w:rPr>
          <w:rFonts w:ascii="Verdana" w:hAnsi="Verdana"/>
          <w:sz w:val="20"/>
          <w:szCs w:val="20"/>
        </w:rPr>
        <w:t>gastropa</w:t>
      </w:r>
      <w:r w:rsidR="003C530A" w:rsidRPr="003714B7">
        <w:rPr>
          <w:rFonts w:ascii="Verdana" w:hAnsi="Verdana"/>
          <w:sz w:val="20"/>
          <w:szCs w:val="20"/>
        </w:rPr>
        <w:t>ti</w:t>
      </w:r>
      <w:proofErr w:type="spellEnd"/>
      <w:r w:rsidRPr="003714B7">
        <w:rPr>
          <w:rFonts w:ascii="Verdana" w:hAnsi="Verdana"/>
          <w:sz w:val="20"/>
          <w:szCs w:val="20"/>
        </w:rPr>
        <w:t xml:space="preserve"> eller </w:t>
      </w:r>
      <w:proofErr w:type="spellStart"/>
      <w:r w:rsidRPr="003714B7">
        <w:rPr>
          <w:rFonts w:ascii="Verdana" w:hAnsi="Verdana"/>
          <w:sz w:val="20"/>
          <w:szCs w:val="20"/>
        </w:rPr>
        <w:lastRenderedPageBreak/>
        <w:t>varicer</w:t>
      </w:r>
      <w:proofErr w:type="spellEnd"/>
      <w:r w:rsidRPr="003714B7">
        <w:rPr>
          <w:rFonts w:ascii="Verdana" w:hAnsi="Verdana"/>
          <w:sz w:val="20"/>
          <w:szCs w:val="20"/>
        </w:rPr>
        <w:t xml:space="preserve"> </w:t>
      </w:r>
      <w:r w:rsidRPr="003714B7">
        <w:rPr>
          <w:rFonts w:ascii="Verdana" w:hAnsi="Verdana"/>
          <w:sz w:val="20"/>
          <w:szCs w:val="20"/>
        </w:rPr>
        <w:fldChar w:fldCharType="begin">
          <w:fldData xml:space="preserve">PEVuZE5vdGU+PENpdGU+PEF1dGhvcj5IaWdnczwvQXV0aG9yPjxZZWFyPjIwMTk8L1llYXI+PFJl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==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PEVuZE5vdGU+PENpdGU+PEF1dGhvcj5IaWdnczwvQXV0aG9yPjxZZWFyPjIwMTk8L1llYXI+PFJl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==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Pr="003714B7">
        <w:rPr>
          <w:rFonts w:ascii="Verdana" w:hAnsi="Verdana"/>
          <w:sz w:val="20"/>
          <w:szCs w:val="20"/>
        </w:rPr>
      </w:r>
      <w:r w:rsidRPr="003714B7">
        <w:rPr>
          <w:rFonts w:ascii="Verdana" w:hAnsi="Verdana"/>
          <w:sz w:val="20"/>
          <w:szCs w:val="20"/>
        </w:rPr>
        <w:fldChar w:fldCharType="separate"/>
      </w:r>
      <w:r w:rsidR="001B5C84">
        <w:rPr>
          <w:rFonts w:ascii="Verdana" w:hAnsi="Verdana"/>
          <w:noProof/>
          <w:sz w:val="20"/>
          <w:szCs w:val="20"/>
        </w:rPr>
        <w:t>(26)</w:t>
      </w:r>
      <w:r w:rsidRPr="003714B7">
        <w:rPr>
          <w:rFonts w:ascii="Verdana" w:hAnsi="Verdana"/>
          <w:sz w:val="20"/>
          <w:szCs w:val="20"/>
        </w:rPr>
        <w:fldChar w:fldCharType="end"/>
      </w:r>
      <w:r w:rsidRPr="003714B7">
        <w:rPr>
          <w:rFonts w:ascii="Verdana" w:hAnsi="Verdana"/>
          <w:sz w:val="20"/>
          <w:szCs w:val="20"/>
        </w:rPr>
        <w:t xml:space="preserve">. Behandlingen er primært </w:t>
      </w:r>
      <w:proofErr w:type="spellStart"/>
      <w:r w:rsidR="003C530A" w:rsidRPr="003714B7">
        <w:rPr>
          <w:rFonts w:ascii="Verdana" w:hAnsi="Verdana"/>
          <w:sz w:val="20"/>
          <w:szCs w:val="20"/>
        </w:rPr>
        <w:t>endoskopisk</w:t>
      </w:r>
      <w:proofErr w:type="spellEnd"/>
      <w:r w:rsidR="009A3EA7">
        <w:rPr>
          <w:rFonts w:ascii="Verdana" w:hAnsi="Verdana"/>
          <w:sz w:val="20"/>
          <w:szCs w:val="20"/>
        </w:rPr>
        <w:t xml:space="preserve">, </w:t>
      </w:r>
      <w:proofErr w:type="spellStart"/>
      <w:r w:rsidR="009A3EA7">
        <w:rPr>
          <w:rFonts w:ascii="Verdana" w:hAnsi="Verdana"/>
          <w:sz w:val="20"/>
          <w:szCs w:val="20"/>
        </w:rPr>
        <w:t>menf</w:t>
      </w:r>
      <w:r w:rsidR="00421639" w:rsidRPr="003714B7">
        <w:rPr>
          <w:rFonts w:ascii="Verdana" w:hAnsi="Verdana"/>
          <w:sz w:val="20"/>
          <w:szCs w:val="20"/>
        </w:rPr>
        <w:t>orandringer</w:t>
      </w:r>
      <w:proofErr w:type="spellEnd"/>
      <w:r w:rsidR="00421639" w:rsidRPr="003714B7">
        <w:rPr>
          <w:rFonts w:ascii="Verdana" w:hAnsi="Verdana"/>
          <w:sz w:val="20"/>
          <w:szCs w:val="20"/>
        </w:rPr>
        <w:t xml:space="preserve"> kan være så udtalte, at </w:t>
      </w:r>
      <w:proofErr w:type="spellStart"/>
      <w:r w:rsidR="00421639" w:rsidRPr="003714B7">
        <w:rPr>
          <w:rFonts w:ascii="Verdana" w:hAnsi="Verdana"/>
          <w:sz w:val="20"/>
          <w:szCs w:val="20"/>
        </w:rPr>
        <w:t>endoskopisk</w:t>
      </w:r>
      <w:proofErr w:type="spellEnd"/>
      <w:r w:rsidR="00421639" w:rsidRPr="003714B7">
        <w:rPr>
          <w:rFonts w:ascii="Verdana" w:hAnsi="Verdana"/>
          <w:sz w:val="20"/>
          <w:szCs w:val="20"/>
        </w:rPr>
        <w:t xml:space="preserve"> behandling ikke er tilstrækkelig. I det tilfælde kan behandling med </w:t>
      </w:r>
      <w:proofErr w:type="spellStart"/>
      <w:r w:rsidR="00421639" w:rsidRPr="003714B7">
        <w:rPr>
          <w:rFonts w:ascii="Verdana" w:hAnsi="Verdana"/>
          <w:sz w:val="20"/>
          <w:szCs w:val="20"/>
        </w:rPr>
        <w:t>angiogenesehæmmer</w:t>
      </w:r>
      <w:proofErr w:type="spellEnd"/>
      <w:r w:rsidR="00421639" w:rsidRPr="003714B7">
        <w:rPr>
          <w:rFonts w:ascii="Verdana" w:hAnsi="Verdana"/>
          <w:sz w:val="20"/>
          <w:szCs w:val="20"/>
        </w:rPr>
        <w:t xml:space="preserve"> komme på tale i eksperimen</w:t>
      </w:r>
      <w:r w:rsidR="003C530A" w:rsidRPr="003714B7">
        <w:rPr>
          <w:rFonts w:ascii="Verdana" w:hAnsi="Verdana"/>
          <w:sz w:val="20"/>
          <w:szCs w:val="20"/>
        </w:rPr>
        <w:t>telt</w:t>
      </w:r>
      <w:r w:rsidR="00421639" w:rsidRPr="003714B7">
        <w:rPr>
          <w:rFonts w:ascii="Verdana" w:hAnsi="Verdana"/>
          <w:sz w:val="20"/>
          <w:szCs w:val="20"/>
        </w:rPr>
        <w:t xml:space="preserve"> øjemed. Det bør derfor varetages af et </w:t>
      </w:r>
      <w:proofErr w:type="spellStart"/>
      <w:r w:rsidR="00421639" w:rsidRPr="003714B7">
        <w:rPr>
          <w:rFonts w:ascii="Verdana" w:hAnsi="Verdana"/>
          <w:sz w:val="20"/>
          <w:szCs w:val="20"/>
        </w:rPr>
        <w:t>ekspertcenter</w:t>
      </w:r>
      <w:proofErr w:type="spellEnd"/>
      <w:r w:rsidR="00421639" w:rsidRPr="003714B7">
        <w:rPr>
          <w:rFonts w:ascii="Verdana" w:hAnsi="Verdana"/>
          <w:sz w:val="20"/>
          <w:szCs w:val="20"/>
        </w:rPr>
        <w:t>.</w:t>
      </w:r>
    </w:p>
    <w:p w14:paraId="574C94B3" w14:textId="77777777" w:rsidR="00FE351D" w:rsidRPr="003714B7" w:rsidRDefault="00FE351D" w:rsidP="00906E72">
      <w:pPr>
        <w:spacing w:line="480" w:lineRule="auto"/>
        <w:jc w:val="both"/>
        <w:rPr>
          <w:rFonts w:ascii="Verdana" w:hAnsi="Verdana"/>
          <w:sz w:val="20"/>
          <w:szCs w:val="20"/>
        </w:rPr>
      </w:pPr>
    </w:p>
    <w:p w14:paraId="60D0B4C9" w14:textId="77777777" w:rsidR="00FE351D" w:rsidRPr="003714B7" w:rsidRDefault="00FE351D" w:rsidP="00906E72">
      <w:pPr>
        <w:pStyle w:val="Overskrift3"/>
        <w:spacing w:line="480" w:lineRule="auto"/>
        <w:rPr>
          <w:rFonts w:ascii="Verdana" w:hAnsi="Verdana"/>
          <w:sz w:val="20"/>
          <w:szCs w:val="20"/>
        </w:rPr>
      </w:pPr>
      <w:bookmarkStart w:id="19" w:name="_Toc133504240"/>
      <w:r w:rsidRPr="003714B7">
        <w:rPr>
          <w:rFonts w:ascii="Verdana" w:hAnsi="Verdana"/>
          <w:sz w:val="20"/>
          <w:szCs w:val="20"/>
        </w:rPr>
        <w:t>Immunologiske manifestationer</w:t>
      </w:r>
      <w:bookmarkEnd w:id="19"/>
      <w:r w:rsidRPr="003714B7">
        <w:rPr>
          <w:rFonts w:ascii="Verdana" w:hAnsi="Verdana"/>
          <w:sz w:val="20"/>
          <w:szCs w:val="20"/>
        </w:rPr>
        <w:t xml:space="preserve"> </w:t>
      </w:r>
    </w:p>
    <w:p w14:paraId="2E3CFC44" w14:textId="5FFEC1E3" w:rsidR="00FE351D" w:rsidRPr="003714B7" w:rsidRDefault="00E97002" w:rsidP="00906E72">
      <w:pPr>
        <w:pStyle w:val="NormalWeb"/>
        <w:spacing w:before="0" w:beforeAutospacing="0" w:after="0" w:afterAutospacing="0" w:line="480" w:lineRule="auto"/>
        <w:jc w:val="both"/>
        <w:textAlignment w:val="baseline"/>
        <w:rPr>
          <w:rFonts w:ascii="Verdana" w:hAnsi="Verdana"/>
        </w:rPr>
      </w:pPr>
      <w:r w:rsidRPr="003714B7">
        <w:rPr>
          <w:rFonts w:ascii="Verdana" w:hAnsi="Verdana"/>
        </w:rPr>
        <w:t>Enkelte</w:t>
      </w:r>
      <w:r w:rsidR="00A34F82" w:rsidRPr="003714B7">
        <w:rPr>
          <w:rFonts w:ascii="Verdana" w:hAnsi="Verdana"/>
          <w:lang w:val="nb-NO"/>
        </w:rPr>
        <w:t xml:space="preserve"> </w:t>
      </w:r>
      <w:r w:rsidR="00FE351D" w:rsidRPr="003714B7">
        <w:rPr>
          <w:rFonts w:ascii="Verdana" w:hAnsi="Verdana"/>
          <w:lang w:val="nb-NO"/>
        </w:rPr>
        <w:t xml:space="preserve">patienter med telomersygdomme vil </w:t>
      </w:r>
      <w:r w:rsidR="00A34F82" w:rsidRPr="003714B7">
        <w:rPr>
          <w:rFonts w:ascii="Verdana" w:hAnsi="Verdana"/>
          <w:lang w:val="nb-NO"/>
        </w:rPr>
        <w:t xml:space="preserve">have </w:t>
      </w:r>
      <w:r w:rsidR="00FE351D" w:rsidRPr="003714B7">
        <w:rPr>
          <w:rFonts w:ascii="Verdana" w:hAnsi="Verdana"/>
          <w:lang w:val="nb-NO"/>
        </w:rPr>
        <w:t>immundefekt eller immundysregu</w:t>
      </w:r>
      <w:r w:rsidR="00A34F82" w:rsidRPr="003714B7">
        <w:rPr>
          <w:rFonts w:ascii="Verdana" w:hAnsi="Verdana"/>
          <w:lang w:val="nb-NO"/>
        </w:rPr>
        <w:t xml:space="preserve">lation, </w:t>
      </w:r>
      <w:r w:rsidR="00C03E06" w:rsidRPr="003714B7">
        <w:rPr>
          <w:rFonts w:ascii="Verdana" w:hAnsi="Verdana"/>
          <w:lang w:val="nb-NO"/>
        </w:rPr>
        <w:t xml:space="preserve">hvor </w:t>
      </w:r>
      <w:r w:rsidR="00A34F82" w:rsidRPr="003714B7">
        <w:rPr>
          <w:rFonts w:ascii="Verdana" w:hAnsi="Verdana"/>
          <w:lang w:val="nb-NO"/>
        </w:rPr>
        <w:t xml:space="preserve">sidstnævnte </w:t>
      </w:r>
      <w:r w:rsidR="003B7AA5" w:rsidRPr="003714B7">
        <w:rPr>
          <w:rFonts w:ascii="Verdana" w:hAnsi="Verdana"/>
          <w:lang w:val="nb-NO"/>
        </w:rPr>
        <w:t xml:space="preserve">kan </w:t>
      </w:r>
      <w:r w:rsidR="00A34F82" w:rsidRPr="003714B7">
        <w:rPr>
          <w:rFonts w:ascii="Verdana" w:hAnsi="Verdana"/>
          <w:lang w:val="nb-NO"/>
        </w:rPr>
        <w:t xml:space="preserve">medføre autoimmune symptomer </w:t>
      </w:r>
      <w:r w:rsidR="00FE351D" w:rsidRPr="003714B7">
        <w:rPr>
          <w:rFonts w:ascii="Verdana" w:hAnsi="Verdana"/>
          <w:lang w:val="nb-NO"/>
        </w:rPr>
        <w:t xml:space="preserve"> </w:t>
      </w:r>
      <w:r w:rsidR="00FE351D" w:rsidRPr="003714B7">
        <w:rPr>
          <w:rFonts w:ascii="Verdana" w:hAnsi="Verdana"/>
          <w:lang w:val="nb-NO"/>
        </w:rPr>
        <w:fldChar w:fldCharType="begin">
          <w:fldData xml:space="preserve">PEVuZE5vdGU+PENpdGU+PEF1dGhvcj5KeW9ub3VjaGk8L0F1dGhvcj48WWVhcj4yMDExPC9ZZWFy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</w:fldData>
        </w:fldChar>
      </w:r>
      <w:r w:rsidR="001B5C84">
        <w:rPr>
          <w:rFonts w:ascii="Verdana" w:hAnsi="Verdana"/>
          <w:lang w:val="nb-NO"/>
        </w:rPr>
        <w:instrText xml:space="preserve"> ADDIN EN.CITE </w:instrText>
      </w:r>
      <w:r w:rsidR="001B5C84">
        <w:rPr>
          <w:rFonts w:ascii="Verdana" w:hAnsi="Verdana"/>
          <w:lang w:val="nb-NO"/>
        </w:rPr>
        <w:fldChar w:fldCharType="begin">
          <w:fldData xml:space="preserve">PEVuZE5vdGU+PENpdGU+PEF1dGhvcj5KeW9ub3VjaGk8L0F1dGhvcj48WWVhcj4yMDExPC9ZZWFy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</w:fldData>
        </w:fldChar>
      </w:r>
      <w:r w:rsidR="001B5C84">
        <w:rPr>
          <w:rFonts w:ascii="Verdana" w:hAnsi="Verdana"/>
          <w:lang w:val="nb-NO"/>
        </w:rPr>
        <w:instrText xml:space="preserve"> ADDIN EN.CITE.DATA </w:instrText>
      </w:r>
      <w:r w:rsidR="001B5C84">
        <w:rPr>
          <w:rFonts w:ascii="Verdana" w:hAnsi="Verdana"/>
          <w:lang w:val="nb-NO"/>
        </w:rPr>
      </w:r>
      <w:r w:rsidR="001B5C84">
        <w:rPr>
          <w:rFonts w:ascii="Verdana" w:hAnsi="Verdana"/>
          <w:lang w:val="nb-NO"/>
        </w:rPr>
        <w:fldChar w:fldCharType="end"/>
      </w:r>
      <w:r w:rsidR="00FE351D" w:rsidRPr="003714B7">
        <w:rPr>
          <w:rFonts w:ascii="Verdana" w:hAnsi="Verdana"/>
          <w:lang w:val="nb-NO"/>
        </w:rPr>
      </w:r>
      <w:r w:rsidR="00FE351D" w:rsidRPr="003714B7">
        <w:rPr>
          <w:rFonts w:ascii="Verdana" w:hAnsi="Verdana"/>
          <w:lang w:val="nb-NO"/>
        </w:rPr>
        <w:fldChar w:fldCharType="separate"/>
      </w:r>
      <w:r w:rsidR="001B5C84">
        <w:rPr>
          <w:rFonts w:ascii="Verdana" w:hAnsi="Verdana"/>
          <w:noProof/>
          <w:lang w:val="nb-NO"/>
        </w:rPr>
        <w:t>(27, 28, 29)</w:t>
      </w:r>
      <w:r w:rsidR="00FE351D" w:rsidRPr="003714B7">
        <w:rPr>
          <w:rFonts w:ascii="Verdana" w:hAnsi="Verdana"/>
          <w:lang w:val="nb-NO"/>
        </w:rPr>
        <w:fldChar w:fldCharType="end"/>
      </w:r>
      <w:r w:rsidR="00FE351D" w:rsidRPr="003714B7">
        <w:rPr>
          <w:rFonts w:ascii="Verdana" w:hAnsi="Verdana"/>
          <w:lang w:val="nb-NO"/>
        </w:rPr>
        <w:t xml:space="preserve">. Immundefekt er primært påvist ved de sværere former af telomersygdomme (inklusiv </w:t>
      </w:r>
      <w:proofErr w:type="spellStart"/>
      <w:r w:rsidR="00FE351D" w:rsidRPr="00C92909">
        <w:rPr>
          <w:rFonts w:ascii="Verdana" w:hAnsi="Verdana"/>
          <w:i/>
          <w:iCs/>
        </w:rPr>
        <w:t>Hoyeraal-Hreidarsson</w:t>
      </w:r>
      <w:proofErr w:type="spellEnd"/>
      <w:r w:rsidR="00FE351D" w:rsidRPr="00C92909">
        <w:rPr>
          <w:rFonts w:ascii="Verdana" w:hAnsi="Verdana"/>
          <w:i/>
          <w:iCs/>
        </w:rPr>
        <w:t xml:space="preserve"> syndrom</w:t>
      </w:r>
      <w:r w:rsidR="00FE351D" w:rsidRPr="003714B7">
        <w:rPr>
          <w:rFonts w:ascii="Verdana" w:hAnsi="Verdana"/>
          <w:i/>
          <w:iCs/>
        </w:rPr>
        <w:t>)</w:t>
      </w:r>
      <w:r w:rsidR="00FE351D" w:rsidRPr="003714B7">
        <w:rPr>
          <w:rFonts w:ascii="Verdana" w:hAnsi="Verdana"/>
          <w:lang w:val="nb-NO"/>
        </w:rPr>
        <w:t>. Der ses hyppigst lymfopeni med reduceret antal B- og/eller NK</w:t>
      </w:r>
      <w:r w:rsidR="009A3EA7">
        <w:rPr>
          <w:rFonts w:ascii="Verdana" w:hAnsi="Verdana"/>
          <w:lang w:val="nb-NO"/>
        </w:rPr>
        <w:t>-</w:t>
      </w:r>
      <w:r w:rsidR="00FE351D" w:rsidRPr="003714B7">
        <w:rPr>
          <w:rFonts w:ascii="Verdana" w:hAnsi="Verdana"/>
          <w:lang w:val="nb-NO"/>
        </w:rPr>
        <w:t>celler. Sjældnere ses T</w:t>
      </w:r>
      <w:r w:rsidR="007730D3" w:rsidRPr="003714B7">
        <w:rPr>
          <w:rFonts w:ascii="Verdana" w:hAnsi="Verdana"/>
          <w:lang w:val="nb-NO"/>
        </w:rPr>
        <w:t>-</w:t>
      </w:r>
      <w:r w:rsidR="00FE351D" w:rsidRPr="003714B7">
        <w:rPr>
          <w:rFonts w:ascii="Verdana" w:hAnsi="Verdana"/>
          <w:lang w:val="nb-NO"/>
        </w:rPr>
        <w:t>celledefekt. Nogle patienter har pga</w:t>
      </w:r>
      <w:r w:rsidR="009A3EA7">
        <w:rPr>
          <w:rFonts w:ascii="Verdana" w:hAnsi="Verdana"/>
          <w:lang w:val="nb-NO"/>
        </w:rPr>
        <w:t>.</w:t>
      </w:r>
      <w:r w:rsidR="00FE351D" w:rsidRPr="003714B7">
        <w:rPr>
          <w:rFonts w:ascii="Verdana" w:hAnsi="Verdana"/>
          <w:lang w:val="nb-NO"/>
        </w:rPr>
        <w:t xml:space="preserve"> B</w:t>
      </w:r>
      <w:r w:rsidR="007730D3" w:rsidRPr="003714B7">
        <w:rPr>
          <w:rFonts w:ascii="Verdana" w:hAnsi="Verdana"/>
          <w:lang w:val="nb-NO"/>
        </w:rPr>
        <w:t>-</w:t>
      </w:r>
      <w:r w:rsidR="00FE351D" w:rsidRPr="003714B7">
        <w:rPr>
          <w:rFonts w:ascii="Verdana" w:hAnsi="Verdana"/>
          <w:lang w:val="nb-NO"/>
        </w:rPr>
        <w:t>celledefekt også</w:t>
      </w:r>
      <w:r w:rsidR="007730D3" w:rsidRPr="003714B7">
        <w:rPr>
          <w:rFonts w:ascii="Verdana" w:hAnsi="Verdana"/>
          <w:lang w:val="nb-NO"/>
        </w:rPr>
        <w:t xml:space="preserve"> </w:t>
      </w:r>
      <w:r w:rsidR="00FE351D" w:rsidRPr="003714B7">
        <w:rPr>
          <w:rFonts w:ascii="Verdana" w:hAnsi="Verdana"/>
          <w:lang w:val="nb-NO"/>
        </w:rPr>
        <w:t xml:space="preserve">hypogammaglobulinemi med lave </w:t>
      </w:r>
      <w:r w:rsidR="00A34F82" w:rsidRPr="003714B7">
        <w:rPr>
          <w:rFonts w:ascii="Verdana" w:hAnsi="Verdana"/>
          <w:lang w:val="nb-NO"/>
        </w:rPr>
        <w:t>immunglobuliner</w:t>
      </w:r>
      <w:r w:rsidR="00FE351D" w:rsidRPr="003714B7">
        <w:rPr>
          <w:rFonts w:ascii="Verdana" w:hAnsi="Verdana"/>
          <w:lang w:val="nb-NO"/>
        </w:rPr>
        <w:t>. På den baggrund er der rapporteret  recidiverende og opp</w:t>
      </w:r>
      <w:r w:rsidR="007730D3" w:rsidRPr="003714B7">
        <w:rPr>
          <w:rFonts w:ascii="Verdana" w:hAnsi="Verdana"/>
          <w:lang w:val="nb-NO"/>
        </w:rPr>
        <w:t>o</w:t>
      </w:r>
      <w:r w:rsidR="00FE351D" w:rsidRPr="003714B7">
        <w:rPr>
          <w:rFonts w:ascii="Verdana" w:hAnsi="Verdana"/>
          <w:lang w:val="nb-NO"/>
        </w:rPr>
        <w:t xml:space="preserve">rtunistiske infektioner hos både børn og voksne med telomersygdomme. </w:t>
      </w:r>
    </w:p>
    <w:p w14:paraId="357CE915" w14:textId="77777777" w:rsidR="00FE351D" w:rsidRPr="003714B7" w:rsidRDefault="00FE351D" w:rsidP="00906E72">
      <w:pPr>
        <w:spacing w:line="480" w:lineRule="auto"/>
        <w:jc w:val="both"/>
        <w:rPr>
          <w:rFonts w:ascii="Verdana" w:hAnsi="Verdana"/>
          <w:sz w:val="20"/>
          <w:szCs w:val="20"/>
          <w:lang w:val="nb-NO"/>
        </w:rPr>
      </w:pPr>
    </w:p>
    <w:p w14:paraId="1406A72B" w14:textId="5129DE40" w:rsidR="00FE351D" w:rsidRPr="003714B7" w:rsidRDefault="00903EEF" w:rsidP="00906E72">
      <w:pPr>
        <w:pStyle w:val="Overskrift3"/>
        <w:spacing w:line="480" w:lineRule="auto"/>
        <w:rPr>
          <w:rFonts w:ascii="Verdana" w:hAnsi="Verdana"/>
          <w:sz w:val="20"/>
          <w:szCs w:val="20"/>
        </w:rPr>
      </w:pPr>
      <w:bookmarkStart w:id="20" w:name="_Toc133504241"/>
      <w:r w:rsidRPr="003714B7">
        <w:rPr>
          <w:rFonts w:ascii="Verdana" w:hAnsi="Verdana"/>
          <w:sz w:val="20"/>
          <w:szCs w:val="20"/>
        </w:rPr>
        <w:t>Urogen</w:t>
      </w:r>
      <w:r w:rsidR="00BB419A">
        <w:rPr>
          <w:rFonts w:ascii="Verdana" w:hAnsi="Verdana"/>
          <w:sz w:val="20"/>
          <w:szCs w:val="20"/>
        </w:rPr>
        <w:t>i</w:t>
      </w:r>
      <w:r w:rsidRPr="003714B7">
        <w:rPr>
          <w:rFonts w:ascii="Verdana" w:hAnsi="Verdana"/>
          <w:sz w:val="20"/>
          <w:szCs w:val="20"/>
        </w:rPr>
        <w:t>tale manifestationer</w:t>
      </w:r>
      <w:bookmarkEnd w:id="20"/>
    </w:p>
    <w:p w14:paraId="6ADEED75" w14:textId="600120A7" w:rsidR="00903EEF" w:rsidRPr="003714B7" w:rsidRDefault="00903EEF" w:rsidP="00906E72">
      <w:pPr>
        <w:spacing w:line="480" w:lineRule="auto"/>
        <w:jc w:val="both"/>
        <w:rPr>
          <w:rFonts w:ascii="Verdana" w:hAnsi="Verdana"/>
          <w:sz w:val="20"/>
          <w:szCs w:val="20"/>
        </w:rPr>
      </w:pPr>
      <w:r w:rsidRPr="003714B7">
        <w:rPr>
          <w:rFonts w:ascii="Verdana" w:hAnsi="Verdana"/>
          <w:sz w:val="20"/>
          <w:szCs w:val="20"/>
        </w:rPr>
        <w:t xml:space="preserve">Urogenitale komplikationer er beskrevet hos patienter med </w:t>
      </w:r>
      <w:proofErr w:type="spellStart"/>
      <w:r w:rsidRPr="003714B7">
        <w:rPr>
          <w:rFonts w:ascii="Verdana" w:hAnsi="Verdana"/>
          <w:sz w:val="20"/>
          <w:szCs w:val="20"/>
        </w:rPr>
        <w:t>telomersygdom</w:t>
      </w:r>
      <w:proofErr w:type="spellEnd"/>
      <w:r w:rsidRPr="003714B7">
        <w:rPr>
          <w:rFonts w:ascii="Verdana" w:hAnsi="Verdana"/>
          <w:sz w:val="20"/>
          <w:szCs w:val="20"/>
        </w:rPr>
        <w:t xml:space="preserve">. Et engelsk </w:t>
      </w:r>
      <w:proofErr w:type="spellStart"/>
      <w:r w:rsidRPr="003714B7">
        <w:rPr>
          <w:rFonts w:ascii="Verdana" w:hAnsi="Verdana"/>
          <w:sz w:val="20"/>
          <w:szCs w:val="20"/>
        </w:rPr>
        <w:t>review</w:t>
      </w:r>
      <w:proofErr w:type="spellEnd"/>
      <w:r w:rsidRPr="003714B7">
        <w:rPr>
          <w:rFonts w:ascii="Verdana" w:hAnsi="Verdana"/>
          <w:sz w:val="20"/>
          <w:szCs w:val="20"/>
        </w:rPr>
        <w:t xml:space="preserve"> fra 2000 med i alt 118 patienter med DC fandt at 5% af mandlige patienter havde  </w:t>
      </w:r>
      <w:proofErr w:type="spellStart"/>
      <w:r w:rsidRPr="003714B7">
        <w:rPr>
          <w:rFonts w:ascii="Verdana" w:hAnsi="Verdana"/>
          <w:sz w:val="20"/>
          <w:szCs w:val="20"/>
        </w:rPr>
        <w:t>uretrastriktur</w:t>
      </w:r>
      <w:proofErr w:type="spellEnd"/>
      <w:r w:rsidRPr="003714B7">
        <w:rPr>
          <w:rFonts w:ascii="Verdana" w:hAnsi="Verdana"/>
          <w:sz w:val="20"/>
          <w:szCs w:val="20"/>
        </w:rPr>
        <w:t xml:space="preserve"> eller </w:t>
      </w:r>
      <w:proofErr w:type="spellStart"/>
      <w:r w:rsidRPr="003714B7">
        <w:rPr>
          <w:rFonts w:ascii="Verdana" w:hAnsi="Verdana"/>
          <w:sz w:val="20"/>
          <w:szCs w:val="20"/>
        </w:rPr>
        <w:t>phimosis</w:t>
      </w:r>
      <w:proofErr w:type="spellEnd"/>
      <w:r w:rsidR="00696D80">
        <w:rPr>
          <w:rFonts w:ascii="Verdana" w:hAnsi="Verdana"/>
          <w:sz w:val="20"/>
          <w:szCs w:val="20"/>
        </w:rPr>
        <w:t xml:space="preserve"> </w:t>
      </w:r>
      <w:r w:rsidR="00864961">
        <w:rPr>
          <w:rFonts w:ascii="Verdana" w:hAnsi="Verdana"/>
          <w:sz w:val="20"/>
          <w:szCs w:val="20"/>
        </w:rPr>
        <w:fldChar w:fldCharType="begin"/>
      </w:r>
      <w:r w:rsidR="001B5C84">
        <w:rPr>
          <w:rFonts w:ascii="Verdana" w:hAnsi="Verdana"/>
          <w:sz w:val="20"/>
          <w:szCs w:val="20"/>
        </w:rPr>
        <w:instrText xml:space="preserve"> ADDIN EN.CITE &lt;EndNote&gt;&lt;Cite&gt;&lt;Author&gt;Dokal&lt;/Author&gt;&lt;Year&gt;2000&lt;/Year&gt;&lt;RecNum&gt;831&lt;/RecNum&gt;&lt;DisplayText&gt;(30)&lt;/DisplayText&gt;&lt;record&gt;&lt;rec-number&gt;831&lt;/rec-number&gt;&lt;foreign-keys&gt;&lt;key app="EN" db-id="fx00zt2pnv59esefeaspwt0bpzs05va025ss" timestamp="1660811623"&gt;831&lt;/key&gt;&lt;/foreign-keys&gt;&lt;ref-type name="Journal Article"&gt;17&lt;/ref-type&gt;&lt;contributors&gt;&lt;authors&gt;&lt;author&gt;Dokal, I.&lt;/author&gt;&lt;/authors&gt;&lt;/contributors&gt;&lt;auth-address&gt;Department of Haematology, Imperial College School of Medicine, Du Cane Road, London, UK. i.dokal@ic.ac.uk&lt;/auth-address&gt;&lt;titles&gt;&lt;title&gt;Dyskeratosis congenita in all its forms&lt;/title&gt;&lt;secondary-title&gt;Br J Haematol&lt;/secondary-title&gt;&lt;/titles&gt;&lt;periodical&gt;&lt;full-title&gt;Br J Haematol&lt;/full-title&gt;&lt;/periodical&gt;&lt;pages&gt;768-79&lt;/pages&gt;&lt;volume&gt;110&lt;/volume&gt;&lt;number&gt;4&lt;/number&gt;&lt;keywords&gt;&lt;keyword&gt;Anemia, Aplastic/genetics&lt;/keyword&gt;&lt;keyword&gt;Cell Cycle Proteins/genetics&lt;/keyword&gt;&lt;keyword&gt;Consanguinity&lt;/keyword&gt;&lt;keyword&gt;*Dyskeratosis Congenita/diagnosis/genetics/therapy&lt;/keyword&gt;&lt;keyword&gt;Female&lt;/keyword&gt;&lt;keyword&gt;Genes, Recessive&lt;/keyword&gt;&lt;keyword&gt;Genetic Linkage&lt;/keyword&gt;&lt;keyword&gt;Genetic Therapy/trends&lt;/keyword&gt;&lt;keyword&gt;Humans&lt;/keyword&gt;&lt;keyword&gt;Male&lt;/keyword&gt;&lt;keyword&gt;Mutation&lt;/keyword&gt;&lt;keyword&gt;Nuclear Proteins/genetics&lt;/keyword&gt;&lt;keyword&gt;Registries&lt;/keyword&gt;&lt;keyword&gt;X Chromosome&lt;/keyword&gt;&lt;/keywords&gt;&lt;dates&gt;&lt;year&gt;2000&lt;/year&gt;&lt;pub-dates&gt;&lt;date&gt;Sep&lt;/date&gt;&lt;/pub-dates&gt;&lt;/dates&gt;&lt;isbn&gt;0007-1048 (Print)&amp;#xD;0007-1048&lt;/isbn&gt;&lt;accession-num&gt;11054058&lt;/accession-num&gt;&lt;urls&gt;&lt;/urls&gt;&lt;electronic-resource-num&gt;10.1046/j.1365-2141.2000.02109.x&lt;/electronic-resource-num&gt;&lt;remote-database-provider&gt;NLM&lt;/remote-database-provider&gt;&lt;language&gt;eng&lt;/language&gt;&lt;/record&gt;&lt;/Cite&gt;&lt;/EndNote&gt;</w:instrText>
      </w:r>
      <w:r w:rsidR="00864961">
        <w:rPr>
          <w:rFonts w:ascii="Verdana" w:hAnsi="Verdana"/>
          <w:sz w:val="20"/>
          <w:szCs w:val="20"/>
        </w:rPr>
        <w:fldChar w:fldCharType="separate"/>
      </w:r>
      <w:r w:rsidR="001B5C84">
        <w:rPr>
          <w:rFonts w:ascii="Verdana" w:hAnsi="Verdana"/>
          <w:noProof/>
          <w:sz w:val="20"/>
          <w:szCs w:val="20"/>
        </w:rPr>
        <w:t>(30)</w:t>
      </w:r>
      <w:r w:rsidR="00864961">
        <w:rPr>
          <w:rFonts w:ascii="Verdana" w:hAnsi="Verdana"/>
          <w:sz w:val="20"/>
          <w:szCs w:val="20"/>
        </w:rPr>
        <w:fldChar w:fldCharType="end"/>
      </w:r>
      <w:r w:rsidRPr="003714B7">
        <w:rPr>
          <w:rFonts w:ascii="Verdana" w:hAnsi="Verdana"/>
          <w:sz w:val="20"/>
          <w:szCs w:val="20"/>
        </w:rPr>
        <w:t xml:space="preserve">. Et </w:t>
      </w:r>
      <w:proofErr w:type="spellStart"/>
      <w:r w:rsidRPr="003714B7">
        <w:rPr>
          <w:rFonts w:ascii="Verdana" w:hAnsi="Verdana"/>
          <w:sz w:val="20"/>
          <w:szCs w:val="20"/>
        </w:rPr>
        <w:t>review</w:t>
      </w:r>
      <w:proofErr w:type="spellEnd"/>
      <w:r w:rsidRPr="003714B7">
        <w:rPr>
          <w:rFonts w:ascii="Verdana" w:hAnsi="Verdana"/>
          <w:sz w:val="20"/>
          <w:szCs w:val="20"/>
        </w:rPr>
        <w:t xml:space="preserve"> af litteraturen fra 2010 identificerede i alt 550 patienter med DC (</w:t>
      </w:r>
      <w:r w:rsidR="00696D80">
        <w:rPr>
          <w:rFonts w:ascii="Verdana" w:hAnsi="Verdana"/>
          <w:sz w:val="20"/>
          <w:szCs w:val="20"/>
        </w:rPr>
        <w:t xml:space="preserve">i </w:t>
      </w:r>
      <w:r w:rsidRPr="003714B7">
        <w:rPr>
          <w:rFonts w:ascii="Verdana" w:hAnsi="Verdana"/>
          <w:sz w:val="20"/>
          <w:szCs w:val="20"/>
        </w:rPr>
        <w:t xml:space="preserve">perioden 1910-2009). I dette </w:t>
      </w:r>
      <w:proofErr w:type="spellStart"/>
      <w:r w:rsidRPr="003714B7">
        <w:rPr>
          <w:rFonts w:ascii="Verdana" w:hAnsi="Verdana"/>
          <w:sz w:val="20"/>
          <w:szCs w:val="20"/>
        </w:rPr>
        <w:t>review</w:t>
      </w:r>
      <w:proofErr w:type="spellEnd"/>
      <w:r w:rsidRPr="003714B7">
        <w:rPr>
          <w:rFonts w:ascii="Verdana" w:hAnsi="Verdana"/>
          <w:sz w:val="20"/>
          <w:szCs w:val="20"/>
        </w:rPr>
        <w:t xml:space="preserve"> fandtes urogenitale komplikationer hos ca</w:t>
      </w:r>
      <w:r w:rsidR="00897479">
        <w:rPr>
          <w:rFonts w:ascii="Verdana" w:hAnsi="Verdana"/>
          <w:sz w:val="20"/>
          <w:szCs w:val="20"/>
        </w:rPr>
        <w:t>.</w:t>
      </w:r>
      <w:r w:rsidRPr="003714B7">
        <w:rPr>
          <w:rFonts w:ascii="Verdana" w:hAnsi="Verdana"/>
          <w:sz w:val="20"/>
          <w:szCs w:val="20"/>
        </w:rPr>
        <w:t xml:space="preserve"> 7% af patienterne i form af </w:t>
      </w:r>
      <w:proofErr w:type="spellStart"/>
      <w:r w:rsidRPr="003714B7">
        <w:rPr>
          <w:rFonts w:ascii="Verdana" w:hAnsi="Verdana"/>
          <w:sz w:val="20"/>
          <w:szCs w:val="20"/>
        </w:rPr>
        <w:t>phimosis</w:t>
      </w:r>
      <w:proofErr w:type="spellEnd"/>
      <w:r w:rsidRPr="003714B7">
        <w:rPr>
          <w:rFonts w:ascii="Verdana" w:hAnsi="Verdana"/>
          <w:sz w:val="20"/>
          <w:szCs w:val="20"/>
        </w:rPr>
        <w:t xml:space="preserve">, </w:t>
      </w:r>
      <w:proofErr w:type="spellStart"/>
      <w:r w:rsidRPr="003714B7">
        <w:rPr>
          <w:rFonts w:ascii="Verdana" w:hAnsi="Verdana"/>
          <w:sz w:val="20"/>
          <w:szCs w:val="20"/>
        </w:rPr>
        <w:t>meatusstenose</w:t>
      </w:r>
      <w:proofErr w:type="spellEnd"/>
      <w:r w:rsidRPr="003714B7">
        <w:rPr>
          <w:rFonts w:ascii="Verdana" w:hAnsi="Verdana"/>
          <w:sz w:val="20"/>
          <w:szCs w:val="20"/>
        </w:rPr>
        <w:t xml:space="preserve">, </w:t>
      </w:r>
      <w:proofErr w:type="spellStart"/>
      <w:r w:rsidRPr="003714B7">
        <w:rPr>
          <w:rFonts w:ascii="Verdana" w:hAnsi="Verdana"/>
          <w:sz w:val="20"/>
          <w:szCs w:val="20"/>
        </w:rPr>
        <w:t>uretrastriktur</w:t>
      </w:r>
      <w:proofErr w:type="spellEnd"/>
      <w:r w:rsidRPr="003714B7">
        <w:rPr>
          <w:rFonts w:ascii="Verdana" w:hAnsi="Verdana"/>
          <w:sz w:val="20"/>
          <w:szCs w:val="20"/>
        </w:rPr>
        <w:t xml:space="preserve">, </w:t>
      </w:r>
      <w:proofErr w:type="spellStart"/>
      <w:r w:rsidRPr="003714B7">
        <w:rPr>
          <w:rFonts w:ascii="Verdana" w:hAnsi="Verdana"/>
          <w:sz w:val="20"/>
          <w:szCs w:val="20"/>
        </w:rPr>
        <w:t>hypospadi</w:t>
      </w:r>
      <w:proofErr w:type="spellEnd"/>
      <w:r w:rsidRPr="003714B7">
        <w:rPr>
          <w:rFonts w:ascii="Verdana" w:hAnsi="Verdana"/>
          <w:sz w:val="20"/>
          <w:szCs w:val="20"/>
        </w:rPr>
        <w:t xml:space="preserve"> eller </w:t>
      </w:r>
      <w:proofErr w:type="spellStart"/>
      <w:r w:rsidRPr="003714B7">
        <w:rPr>
          <w:rFonts w:ascii="Verdana" w:hAnsi="Verdana"/>
          <w:sz w:val="20"/>
          <w:szCs w:val="20"/>
        </w:rPr>
        <w:t>penil</w:t>
      </w:r>
      <w:proofErr w:type="spellEnd"/>
      <w:r w:rsidRPr="003714B7">
        <w:rPr>
          <w:rFonts w:ascii="Verdana" w:hAnsi="Verdana"/>
          <w:sz w:val="20"/>
          <w:szCs w:val="20"/>
        </w:rPr>
        <w:t xml:space="preserve"> </w:t>
      </w:r>
      <w:proofErr w:type="spellStart"/>
      <w:r w:rsidRPr="003714B7">
        <w:rPr>
          <w:rFonts w:ascii="Verdana" w:hAnsi="Verdana"/>
          <w:sz w:val="20"/>
          <w:szCs w:val="20"/>
        </w:rPr>
        <w:t>leukoplaki</w:t>
      </w:r>
      <w:proofErr w:type="spellEnd"/>
      <w:r w:rsidRPr="003714B7">
        <w:rPr>
          <w:rFonts w:ascii="Verdana" w:hAnsi="Verdana"/>
          <w:sz w:val="20"/>
          <w:szCs w:val="20"/>
        </w:rPr>
        <w:t xml:space="preserve">. Hos mænd er der beskrevet små testis eller </w:t>
      </w:r>
      <w:proofErr w:type="spellStart"/>
      <w:r w:rsidRPr="003714B7">
        <w:rPr>
          <w:rFonts w:ascii="Verdana" w:hAnsi="Verdana"/>
          <w:sz w:val="20"/>
          <w:szCs w:val="20"/>
        </w:rPr>
        <w:t>kryptorkisme</w:t>
      </w:r>
      <w:proofErr w:type="spellEnd"/>
      <w:r w:rsidRPr="003714B7">
        <w:rPr>
          <w:rFonts w:ascii="Verdana" w:hAnsi="Verdana"/>
          <w:sz w:val="20"/>
          <w:szCs w:val="20"/>
        </w:rPr>
        <w:t xml:space="preserve"> hos ca. 3</w:t>
      </w:r>
      <w:r w:rsidR="00696D80">
        <w:rPr>
          <w:rFonts w:ascii="Verdana" w:hAnsi="Verdana"/>
          <w:sz w:val="20"/>
          <w:szCs w:val="20"/>
        </w:rPr>
        <w:t>%</w:t>
      </w:r>
      <w:r w:rsidRPr="003714B7">
        <w:rPr>
          <w:rFonts w:ascii="Verdana" w:hAnsi="Verdana"/>
          <w:sz w:val="20"/>
          <w:szCs w:val="20"/>
        </w:rPr>
        <w:t xml:space="preserve">. I samme </w:t>
      </w:r>
      <w:proofErr w:type="spellStart"/>
      <w:r w:rsidRPr="003714B7">
        <w:rPr>
          <w:rFonts w:ascii="Verdana" w:hAnsi="Verdana"/>
          <w:sz w:val="20"/>
          <w:szCs w:val="20"/>
        </w:rPr>
        <w:t>review</w:t>
      </w:r>
      <w:proofErr w:type="spellEnd"/>
      <w:r w:rsidRPr="003714B7">
        <w:rPr>
          <w:rFonts w:ascii="Verdana" w:hAnsi="Verdana"/>
          <w:sz w:val="20"/>
          <w:szCs w:val="20"/>
        </w:rPr>
        <w:t xml:space="preserve"> er der </w:t>
      </w:r>
      <w:r w:rsidR="00696D80">
        <w:rPr>
          <w:rFonts w:ascii="Verdana" w:hAnsi="Verdana"/>
          <w:sz w:val="20"/>
          <w:szCs w:val="20"/>
        </w:rPr>
        <w:t xml:space="preserve">hos kvinder </w:t>
      </w:r>
      <w:r w:rsidRPr="003714B7">
        <w:rPr>
          <w:rFonts w:ascii="Verdana" w:hAnsi="Verdana"/>
          <w:sz w:val="20"/>
          <w:szCs w:val="20"/>
        </w:rPr>
        <w:t xml:space="preserve">beskrevet vaginal atrofi, striktur eller vaginal </w:t>
      </w:r>
      <w:proofErr w:type="spellStart"/>
      <w:r w:rsidRPr="003714B7">
        <w:rPr>
          <w:rFonts w:ascii="Verdana" w:hAnsi="Verdana"/>
          <w:sz w:val="20"/>
          <w:szCs w:val="20"/>
        </w:rPr>
        <w:t>leukoplaki</w:t>
      </w:r>
      <w:proofErr w:type="spellEnd"/>
      <w:r w:rsidRPr="003714B7">
        <w:rPr>
          <w:rFonts w:ascii="Verdana" w:hAnsi="Verdana"/>
          <w:sz w:val="20"/>
          <w:szCs w:val="20"/>
        </w:rPr>
        <w:t xml:space="preserve"> hos </w:t>
      </w:r>
      <w:r w:rsidR="00696D80">
        <w:rPr>
          <w:rFonts w:ascii="Verdana" w:hAnsi="Verdana"/>
          <w:sz w:val="20"/>
          <w:szCs w:val="20"/>
        </w:rPr>
        <w:t>3%</w:t>
      </w:r>
      <w:r w:rsidRPr="003714B7">
        <w:rPr>
          <w:rFonts w:ascii="Verdana" w:hAnsi="Verdana"/>
          <w:sz w:val="20"/>
          <w:szCs w:val="20"/>
        </w:rPr>
        <w:t>. En stor del af artiklerne</w:t>
      </w:r>
      <w:r w:rsidR="00897479">
        <w:rPr>
          <w:rFonts w:ascii="Verdana" w:hAnsi="Verdana"/>
          <w:sz w:val="20"/>
          <w:szCs w:val="20"/>
        </w:rPr>
        <w:t>,</w:t>
      </w:r>
      <w:r w:rsidRPr="003714B7">
        <w:rPr>
          <w:rFonts w:ascii="Verdana" w:hAnsi="Verdana"/>
          <w:sz w:val="20"/>
          <w:szCs w:val="20"/>
        </w:rPr>
        <w:t xml:space="preserve"> som indgår i </w:t>
      </w:r>
      <w:proofErr w:type="spellStart"/>
      <w:r w:rsidRPr="003714B7">
        <w:rPr>
          <w:rFonts w:ascii="Verdana" w:hAnsi="Verdana"/>
          <w:sz w:val="20"/>
          <w:szCs w:val="20"/>
        </w:rPr>
        <w:t>reviewet</w:t>
      </w:r>
      <w:proofErr w:type="spellEnd"/>
      <w:r w:rsidR="00897479">
        <w:rPr>
          <w:rFonts w:ascii="Verdana" w:hAnsi="Verdana"/>
          <w:sz w:val="20"/>
          <w:szCs w:val="20"/>
        </w:rPr>
        <w:t>,</w:t>
      </w:r>
      <w:r w:rsidRPr="003714B7">
        <w:rPr>
          <w:rFonts w:ascii="Verdana" w:hAnsi="Verdana"/>
          <w:sz w:val="20"/>
          <w:szCs w:val="20"/>
        </w:rPr>
        <w:t xml:space="preserve"> har ikke specifikt </w:t>
      </w:r>
      <w:r w:rsidR="00696D80">
        <w:rPr>
          <w:rFonts w:ascii="Verdana" w:hAnsi="Verdana"/>
          <w:sz w:val="20"/>
          <w:szCs w:val="20"/>
        </w:rPr>
        <w:t>be</w:t>
      </w:r>
      <w:r w:rsidRPr="003714B7">
        <w:rPr>
          <w:rFonts w:ascii="Verdana" w:hAnsi="Verdana"/>
          <w:sz w:val="20"/>
          <w:szCs w:val="20"/>
        </w:rPr>
        <w:t>skrevet</w:t>
      </w:r>
      <w:r w:rsidR="00696D80">
        <w:rPr>
          <w:rFonts w:ascii="Verdana" w:hAnsi="Verdana"/>
          <w:sz w:val="20"/>
          <w:szCs w:val="20"/>
        </w:rPr>
        <w:t xml:space="preserve"> urogenitale manifestationer</w:t>
      </w:r>
      <w:r w:rsidR="00BB419A">
        <w:rPr>
          <w:rFonts w:ascii="Verdana" w:hAnsi="Verdana"/>
          <w:sz w:val="20"/>
          <w:szCs w:val="20"/>
        </w:rPr>
        <w:t xml:space="preserve"> </w:t>
      </w:r>
      <w:r w:rsidR="00864961">
        <w:rPr>
          <w:rFonts w:ascii="Verdana" w:hAnsi="Verdana"/>
          <w:sz w:val="20"/>
          <w:szCs w:val="20"/>
        </w:rPr>
        <w:fldChar w:fldCharType="begin"/>
      </w:r>
      <w:r w:rsidR="001B5C84">
        <w:rPr>
          <w:rFonts w:ascii="Verdana" w:hAnsi="Verdana"/>
          <w:sz w:val="20"/>
          <w:szCs w:val="20"/>
        </w:rPr>
        <w:instrText xml:space="preserve"> ADDIN EN.CITE &lt;EndNote&gt;&lt;Cite&gt;&lt;Author&gt;Shimamura&lt;/Author&gt;&lt;Year&gt;2010&lt;/Year&gt;&lt;RecNum&gt;832&lt;/RecNum&gt;&lt;DisplayText&gt;(31)&lt;/DisplayText&gt;&lt;record&gt;&lt;rec-number&gt;832&lt;/rec-number&gt;&lt;foreign-keys&gt;&lt;key app="EN" db-id="fx00zt2pnv59esefeaspwt0bpzs05va025ss" timestamp="1660811655"&gt;832&lt;/key&gt;&lt;/foreign-keys&gt;&lt;ref-type name="Journal Article"&gt;17&lt;/ref-type&gt;&lt;contributors&gt;&lt;authors&gt;&lt;author&gt;Shimamura, A.&lt;/author&gt;&lt;author&gt;Alter, B. P.&lt;/author&gt;&lt;/authors&gt;&lt;/contributors&gt;&lt;auth-address&gt;Pediatric Hematology/Oncology, Fred Hutchinson Cancer Research Center and Seattle Children&amp;apos;s Hospital, Seattle, WA, USA. shima2@u.washington.edu&lt;/auth-address&gt;&lt;titles&gt;&lt;title&gt;Pathophysiology and management of inherited bone marrow failure syndromes&lt;/title&gt;&lt;secondary-title&gt;Blood Rev&lt;/secondary-title&gt;&lt;/titles&gt;&lt;periodical&gt;&lt;full-title&gt;Blood Rev&lt;/full-title&gt;&lt;/periodical&gt;&lt;pages&gt;101-22&lt;/pages&gt;&lt;volume&gt;24&lt;/volume&gt;&lt;number&gt;3&lt;/number&gt;&lt;edition&gt;20100424&lt;/edition&gt;&lt;keywords&gt;&lt;keyword&gt;*Bone Marrow Diseases/diagnosis/genetics/metabolism/physiopathology/therapy&lt;/keyword&gt;&lt;keyword&gt;Genetic Diseases, Inborn/genetics/metabolism/physiopathology/therapy&lt;/keyword&gt;&lt;keyword&gt;Humans&lt;/keyword&gt;&lt;keyword&gt;Syndrome&lt;/keyword&gt;&lt;/keywords&gt;&lt;dates&gt;&lt;year&gt;2010&lt;/year&gt;&lt;pub-dates&gt;&lt;date&gt;May&lt;/date&gt;&lt;/pub-dates&gt;&lt;/dates&gt;&lt;isbn&gt;0268-960X (Print)&amp;#xD;0268-960x&lt;/isbn&gt;&lt;accession-num&gt;20417588&lt;/accession-num&gt;&lt;urls&gt;&lt;/urls&gt;&lt;custom2&gt;PMC3733544&lt;/custom2&gt;&lt;custom6&gt;NIHMS201591&lt;/custom6&gt;&lt;electronic-resource-num&gt;10.1016/j.blre.2010.03.002&lt;/electronic-resource-num&gt;&lt;remote-database-provider&gt;NLM&lt;/remote-database-provider&gt;&lt;language&gt;eng&lt;/language&gt;&lt;/record&gt;&lt;/Cite&gt;&lt;/EndNote&gt;</w:instrText>
      </w:r>
      <w:r w:rsidR="00864961">
        <w:rPr>
          <w:rFonts w:ascii="Verdana" w:hAnsi="Verdana"/>
          <w:sz w:val="20"/>
          <w:szCs w:val="20"/>
        </w:rPr>
        <w:fldChar w:fldCharType="separate"/>
      </w:r>
      <w:r w:rsidR="001B5C84">
        <w:rPr>
          <w:rFonts w:ascii="Verdana" w:hAnsi="Verdana"/>
          <w:noProof/>
          <w:sz w:val="20"/>
          <w:szCs w:val="20"/>
        </w:rPr>
        <w:t>(31)</w:t>
      </w:r>
      <w:r w:rsidR="00864961">
        <w:rPr>
          <w:rFonts w:ascii="Verdana" w:hAnsi="Verdana"/>
          <w:sz w:val="20"/>
          <w:szCs w:val="20"/>
        </w:rPr>
        <w:fldChar w:fldCharType="end"/>
      </w:r>
      <w:r w:rsidRPr="003714B7">
        <w:rPr>
          <w:rFonts w:ascii="Verdana" w:hAnsi="Verdana"/>
          <w:sz w:val="20"/>
          <w:szCs w:val="20"/>
        </w:rPr>
        <w:t xml:space="preserve">. </w:t>
      </w:r>
    </w:p>
    <w:p w14:paraId="4E8A4D43" w14:textId="57447247" w:rsidR="00903EEF" w:rsidRPr="003714B7" w:rsidRDefault="00903EEF" w:rsidP="00906E72">
      <w:pPr>
        <w:spacing w:line="480" w:lineRule="auto"/>
        <w:jc w:val="both"/>
        <w:rPr>
          <w:rFonts w:ascii="Verdana" w:hAnsi="Verdana"/>
          <w:sz w:val="20"/>
          <w:szCs w:val="20"/>
        </w:rPr>
      </w:pPr>
      <w:r w:rsidRPr="003714B7">
        <w:rPr>
          <w:rFonts w:ascii="Verdana" w:hAnsi="Verdana"/>
          <w:sz w:val="20"/>
          <w:szCs w:val="20"/>
        </w:rPr>
        <w:t xml:space="preserve">Patienter med </w:t>
      </w:r>
      <w:proofErr w:type="spellStart"/>
      <w:r w:rsidRPr="003714B7">
        <w:rPr>
          <w:rFonts w:ascii="Verdana" w:hAnsi="Verdana"/>
          <w:sz w:val="20"/>
          <w:szCs w:val="20"/>
        </w:rPr>
        <w:t>telomersygdom</w:t>
      </w:r>
      <w:proofErr w:type="spellEnd"/>
      <w:r w:rsidRPr="003714B7">
        <w:rPr>
          <w:rFonts w:ascii="Verdana" w:hAnsi="Verdana"/>
          <w:sz w:val="20"/>
          <w:szCs w:val="20"/>
        </w:rPr>
        <w:t xml:space="preserve"> bør ved diagnosetidspunkt vurderes i forhold til urogenitale anomalier/symptomer. </w:t>
      </w:r>
      <w:r w:rsidR="00696D80">
        <w:rPr>
          <w:rFonts w:ascii="Verdana" w:hAnsi="Verdana"/>
          <w:sz w:val="20"/>
          <w:szCs w:val="20"/>
        </w:rPr>
        <w:t>L</w:t>
      </w:r>
      <w:r w:rsidRPr="003714B7">
        <w:rPr>
          <w:rFonts w:ascii="Verdana" w:hAnsi="Verdana"/>
          <w:sz w:val="20"/>
          <w:szCs w:val="20"/>
        </w:rPr>
        <w:t>æger</w:t>
      </w:r>
      <w:r w:rsidR="00897479">
        <w:rPr>
          <w:rFonts w:ascii="Verdana" w:hAnsi="Verdana"/>
          <w:sz w:val="20"/>
          <w:szCs w:val="20"/>
        </w:rPr>
        <w:t>,</w:t>
      </w:r>
      <w:r w:rsidRPr="003714B7">
        <w:rPr>
          <w:rFonts w:ascii="Verdana" w:hAnsi="Verdana"/>
          <w:sz w:val="20"/>
          <w:szCs w:val="20"/>
        </w:rPr>
        <w:t xml:space="preserve"> som følger patienter med </w:t>
      </w:r>
      <w:proofErr w:type="spellStart"/>
      <w:r w:rsidRPr="003714B7">
        <w:rPr>
          <w:rFonts w:ascii="Verdana" w:hAnsi="Verdana"/>
          <w:sz w:val="20"/>
          <w:szCs w:val="20"/>
        </w:rPr>
        <w:t>telomersygdom</w:t>
      </w:r>
      <w:proofErr w:type="spellEnd"/>
      <w:r w:rsidR="00897479">
        <w:rPr>
          <w:rFonts w:ascii="Verdana" w:hAnsi="Verdana"/>
          <w:sz w:val="20"/>
          <w:szCs w:val="20"/>
        </w:rPr>
        <w:t>,</w:t>
      </w:r>
      <w:r w:rsidRPr="003714B7">
        <w:rPr>
          <w:rFonts w:ascii="Verdana" w:hAnsi="Verdana"/>
          <w:sz w:val="20"/>
          <w:szCs w:val="20"/>
        </w:rPr>
        <w:t xml:space="preserve"> bør være opmærksomme på urogenitale symptomer og henvise patienten til vurdering hos urolog eller gynækolog ved symptomer</w:t>
      </w:r>
      <w:r w:rsidR="00696D80">
        <w:rPr>
          <w:rFonts w:ascii="Verdana" w:hAnsi="Verdana"/>
          <w:sz w:val="20"/>
          <w:szCs w:val="20"/>
        </w:rPr>
        <w:t xml:space="preserve"> </w:t>
      </w:r>
      <w:r w:rsidR="00864961">
        <w:rPr>
          <w:rFonts w:ascii="Verdana" w:hAnsi="Verdana"/>
          <w:sz w:val="20"/>
          <w:szCs w:val="20"/>
        </w:rPr>
        <w:fldChar w:fldCharType="begin"/>
      </w:r>
      <w:r w:rsidR="001B5C84">
        <w:rPr>
          <w:rFonts w:ascii="Verdana" w:hAnsi="Verdana"/>
          <w:sz w:val="20"/>
          <w:szCs w:val="20"/>
        </w:rPr>
        <w:instrText xml:space="preserve"> ADDIN EN.CITE &lt;EndNote&gt;&lt;Cite&gt;&lt;Author&gt;Niewisch&lt;/Author&gt;&lt;Year&gt;2019&lt;/Year&gt;&lt;RecNum&gt;833&lt;/RecNum&gt;&lt;DisplayText&gt;(32)&lt;/DisplayText&gt;&lt;record&gt;&lt;rec-number&gt;833&lt;/rec-number&gt;&lt;foreign-keys&gt;&lt;key app="EN" db-id="fx00zt2pnv59esefeaspwt0bpzs05va025ss" timestamp="1660811692"&gt;833&lt;/key&gt;&lt;/foreign-keys&gt;&lt;ref-type name="Journal Article"&gt;17&lt;/ref-type&gt;&lt;contributors&gt;&lt;authors&gt;&lt;author&gt;Niewisch, M. R.&lt;/author&gt;&lt;author&gt;Savage, S. A.&lt;/author&gt;&lt;/authors&gt;&lt;/contributors&gt;&lt;auth-address&gt;Clinical Genetics Branch, Division of Cancer Epidemiology and Genetics, National Cancer Institute, National Institutes of Health, Bethesda, MD, USA.&lt;/auth-address&gt;&lt;titles&gt;&lt;title&gt;An update on the biology and management of dyskeratosis congenita and related telomere biology disorders&lt;/title&gt;&lt;secondary-title&gt;Expert Rev Hematol&lt;/secondary-title&gt;&lt;/titles&gt;&lt;periodical&gt;&lt;full-title&gt;Expert Rev Hematol&lt;/full-title&gt;&lt;/periodical&gt;&lt;pages&gt;1037-1052&lt;/pages&gt;&lt;volume&gt;12&lt;/volume&gt;&lt;number&gt;12&lt;/number&gt;&lt;edition&gt;20190910&lt;/edition&gt;&lt;keywords&gt;&lt;keyword&gt;*Dyskeratosis Congenita/diagnosis/genetics/metabolism/pathology&lt;/keyword&gt;&lt;keyword&gt;*Germ-Line Mutation&lt;/keyword&gt;&lt;keyword&gt;Humans&lt;/keyword&gt;&lt;keyword&gt;*Telomere/genetics/metabolism/pathology&lt;/keyword&gt;&lt;keyword&gt;*Coats plus&lt;/keyword&gt;&lt;keyword&gt;*Hoyeraal-Hreidarsson syndrome&lt;/keyword&gt;&lt;keyword&gt;*Revesz syndrome&lt;/keyword&gt;&lt;keyword&gt;*Telomere&lt;/keyword&gt;&lt;keyword&gt;*bone marrow failure&lt;/keyword&gt;&lt;keyword&gt;*cancer&lt;/keyword&gt;&lt;keyword&gt;*dyskeratosis congenita&lt;/keyword&gt;&lt;keyword&gt;*pulmonary fibrosis&lt;/keyword&gt;&lt;keyword&gt;*telomere biology disorder&lt;/keyword&gt;&lt;/keywords&gt;&lt;dates&gt;&lt;year&gt;2019&lt;/year&gt;&lt;pub-dates&gt;&lt;date&gt;Dec&lt;/date&gt;&lt;/pub-dates&gt;&lt;/dates&gt;&lt;isbn&gt;1747-4094&lt;/isbn&gt;&lt;accession-num&gt;31478401&lt;/accession-num&gt;&lt;urls&gt;&lt;/urls&gt;&lt;electronic-resource-num&gt;10.1080/17474086.2019.1662720&lt;/electronic-resource-num&gt;&lt;remote-database-provider&gt;NLM&lt;/remote-database-provider&gt;&lt;language&gt;eng&lt;/language&gt;&lt;/record&gt;&lt;/Cite&gt;&lt;/EndNote&gt;</w:instrText>
      </w:r>
      <w:r w:rsidR="00864961">
        <w:rPr>
          <w:rFonts w:ascii="Verdana" w:hAnsi="Verdana"/>
          <w:sz w:val="20"/>
          <w:szCs w:val="20"/>
        </w:rPr>
        <w:fldChar w:fldCharType="separate"/>
      </w:r>
      <w:r w:rsidR="001B5C84">
        <w:rPr>
          <w:rFonts w:ascii="Verdana" w:hAnsi="Verdana"/>
          <w:noProof/>
          <w:sz w:val="20"/>
          <w:szCs w:val="20"/>
        </w:rPr>
        <w:t>(32)</w:t>
      </w:r>
      <w:r w:rsidR="00864961">
        <w:rPr>
          <w:rFonts w:ascii="Verdana" w:hAnsi="Verdana"/>
          <w:sz w:val="20"/>
          <w:szCs w:val="20"/>
        </w:rPr>
        <w:fldChar w:fldCharType="end"/>
      </w:r>
      <w:r w:rsidRPr="003714B7">
        <w:rPr>
          <w:rFonts w:ascii="Verdana" w:hAnsi="Verdana"/>
          <w:sz w:val="20"/>
          <w:szCs w:val="20"/>
        </w:rPr>
        <w:t xml:space="preserve">. </w:t>
      </w:r>
    </w:p>
    <w:p w14:paraId="5E47DC9C" w14:textId="77777777" w:rsidR="00FE351D" w:rsidRPr="003714B7" w:rsidRDefault="00FE351D" w:rsidP="00906E72">
      <w:pPr>
        <w:spacing w:line="480" w:lineRule="auto"/>
        <w:jc w:val="both"/>
        <w:rPr>
          <w:rFonts w:ascii="Verdana" w:hAnsi="Verdana"/>
          <w:sz w:val="20"/>
          <w:szCs w:val="20"/>
        </w:rPr>
      </w:pPr>
    </w:p>
    <w:p w14:paraId="05E72B29" w14:textId="0A23C5CD" w:rsidR="00FE351D" w:rsidRPr="003714B7" w:rsidRDefault="00FE351D" w:rsidP="00906E72">
      <w:pPr>
        <w:pStyle w:val="Overskrift3"/>
        <w:spacing w:line="480" w:lineRule="auto"/>
        <w:jc w:val="both"/>
        <w:rPr>
          <w:rFonts w:ascii="Verdana" w:hAnsi="Verdana"/>
          <w:sz w:val="20"/>
          <w:szCs w:val="20"/>
        </w:rPr>
      </w:pPr>
      <w:bookmarkStart w:id="21" w:name="_Toc133504242"/>
      <w:r w:rsidRPr="003714B7">
        <w:rPr>
          <w:rFonts w:ascii="Verdana" w:hAnsi="Verdana"/>
          <w:sz w:val="20"/>
          <w:szCs w:val="20"/>
        </w:rPr>
        <w:t xml:space="preserve">Risiko for </w:t>
      </w:r>
      <w:r w:rsidR="00BD0AF8" w:rsidRPr="003714B7">
        <w:rPr>
          <w:rFonts w:ascii="Verdana" w:hAnsi="Verdana"/>
          <w:sz w:val="20"/>
          <w:szCs w:val="20"/>
        </w:rPr>
        <w:t>anden</w:t>
      </w:r>
      <w:r w:rsidRPr="003714B7">
        <w:rPr>
          <w:rFonts w:ascii="Verdana" w:hAnsi="Verdana"/>
          <w:sz w:val="20"/>
          <w:szCs w:val="20"/>
        </w:rPr>
        <w:t xml:space="preserve"> </w:t>
      </w:r>
      <w:proofErr w:type="spellStart"/>
      <w:r w:rsidRPr="003714B7">
        <w:rPr>
          <w:rFonts w:ascii="Verdana" w:hAnsi="Verdana"/>
          <w:sz w:val="20"/>
          <w:szCs w:val="20"/>
        </w:rPr>
        <w:t>malignitet</w:t>
      </w:r>
      <w:bookmarkEnd w:id="21"/>
      <w:proofErr w:type="spellEnd"/>
    </w:p>
    <w:p w14:paraId="106F793F" w14:textId="6FA9AE4F" w:rsidR="00FE351D" w:rsidRPr="003714B7" w:rsidRDefault="00FE351D" w:rsidP="00906E72">
      <w:pPr>
        <w:spacing w:line="480" w:lineRule="auto"/>
        <w:jc w:val="both"/>
        <w:rPr>
          <w:rFonts w:ascii="Verdana" w:hAnsi="Verdana"/>
          <w:sz w:val="20"/>
          <w:szCs w:val="20"/>
        </w:rPr>
      </w:pPr>
      <w:proofErr w:type="spellStart"/>
      <w:r w:rsidRPr="003714B7">
        <w:rPr>
          <w:rFonts w:ascii="Verdana" w:hAnsi="Verdana"/>
          <w:sz w:val="20"/>
          <w:szCs w:val="20"/>
        </w:rPr>
        <w:t>Telomererne</w:t>
      </w:r>
      <w:proofErr w:type="spellEnd"/>
      <w:r w:rsidRPr="003714B7">
        <w:rPr>
          <w:rFonts w:ascii="Verdana" w:hAnsi="Verdana"/>
          <w:sz w:val="20"/>
          <w:szCs w:val="20"/>
        </w:rPr>
        <w:t xml:space="preserve"> spiller en væsentlig rolle i at sikre kromosomal stabilitet, hvorfor </w:t>
      </w:r>
      <w:proofErr w:type="spellStart"/>
      <w:r w:rsidRPr="003714B7">
        <w:rPr>
          <w:rFonts w:ascii="Verdana" w:hAnsi="Verdana"/>
          <w:sz w:val="20"/>
          <w:szCs w:val="20"/>
        </w:rPr>
        <w:t>telomerdysfunktion</w:t>
      </w:r>
      <w:proofErr w:type="spellEnd"/>
      <w:r w:rsidRPr="003714B7">
        <w:rPr>
          <w:rFonts w:ascii="Verdana" w:hAnsi="Verdana"/>
          <w:sz w:val="20"/>
          <w:szCs w:val="20"/>
        </w:rPr>
        <w:t xml:space="preserve"> kan ses som en del af </w:t>
      </w:r>
      <w:proofErr w:type="spellStart"/>
      <w:r w:rsidRPr="003714B7">
        <w:rPr>
          <w:rFonts w:ascii="Verdana" w:hAnsi="Verdana"/>
          <w:sz w:val="20"/>
          <w:szCs w:val="20"/>
        </w:rPr>
        <w:t>karci</w:t>
      </w:r>
      <w:r w:rsidR="007730D3" w:rsidRPr="003714B7">
        <w:rPr>
          <w:rFonts w:ascii="Verdana" w:hAnsi="Verdana"/>
          <w:sz w:val="20"/>
          <w:szCs w:val="20"/>
        </w:rPr>
        <w:t>n</w:t>
      </w:r>
      <w:r w:rsidRPr="003714B7">
        <w:rPr>
          <w:rFonts w:ascii="Verdana" w:hAnsi="Verdana"/>
          <w:sz w:val="20"/>
          <w:szCs w:val="20"/>
        </w:rPr>
        <w:t>ogenesen</w:t>
      </w:r>
      <w:proofErr w:type="spellEnd"/>
      <w:r w:rsidRPr="003714B7">
        <w:rPr>
          <w:rFonts w:ascii="Verdana" w:hAnsi="Verdana"/>
          <w:sz w:val="20"/>
          <w:szCs w:val="20"/>
        </w:rPr>
        <w:t xml:space="preserve"> </w:t>
      </w:r>
      <w:r w:rsidR="006574DC" w:rsidRPr="003714B7">
        <w:rPr>
          <w:rFonts w:ascii="Verdana" w:hAnsi="Verdana"/>
          <w:sz w:val="20"/>
          <w:szCs w:val="20"/>
        </w:rPr>
        <w:fldChar w:fldCharType="begin">
          <w:fldData xml:space="preserve">PEVuZE5vdGU+PENpdGU+PEF1dGhvcj5BbHRlcjwvQXV0aG9yPjxZZWFyPjIwMTg8L1llYXI+PFJl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</w:fldData>
        </w:fldChar>
      </w:r>
      <w:r w:rsidR="008F29FB">
        <w:rPr>
          <w:rFonts w:ascii="Verdana" w:hAnsi="Verdana"/>
          <w:sz w:val="20"/>
          <w:szCs w:val="20"/>
        </w:rPr>
        <w:instrText xml:space="preserve"> ADDIN EN.CITE </w:instrText>
      </w:r>
      <w:r w:rsidR="008F29FB">
        <w:rPr>
          <w:rFonts w:ascii="Verdana" w:hAnsi="Verdana"/>
          <w:sz w:val="20"/>
          <w:szCs w:val="20"/>
        </w:rPr>
        <w:fldChar w:fldCharType="begin">
          <w:fldData xml:space="preserve">PEVuZE5vdGU+PENpdGU+PEF1dGhvcj5BbHRlcjwvQXV0aG9yPjxZZWFyPjIwMTg8L1llYXI+PFJl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</w:fldData>
        </w:fldChar>
      </w:r>
      <w:r w:rsidR="008F29FB">
        <w:rPr>
          <w:rFonts w:ascii="Verdana" w:hAnsi="Verdana"/>
          <w:sz w:val="20"/>
          <w:szCs w:val="20"/>
        </w:rPr>
        <w:instrText xml:space="preserve"> ADDIN EN.CITE.DATA </w:instrText>
      </w:r>
      <w:r w:rsidR="008F29FB">
        <w:rPr>
          <w:rFonts w:ascii="Verdana" w:hAnsi="Verdana"/>
          <w:sz w:val="20"/>
          <w:szCs w:val="20"/>
        </w:rPr>
      </w:r>
      <w:r w:rsidR="008F29FB">
        <w:rPr>
          <w:rFonts w:ascii="Verdana" w:hAnsi="Verdana"/>
          <w:sz w:val="20"/>
          <w:szCs w:val="20"/>
        </w:rPr>
        <w:fldChar w:fldCharType="end"/>
      </w:r>
      <w:r w:rsidR="006574DC" w:rsidRPr="003714B7">
        <w:rPr>
          <w:rFonts w:ascii="Verdana" w:hAnsi="Verdana"/>
          <w:sz w:val="20"/>
          <w:szCs w:val="20"/>
        </w:rPr>
      </w:r>
      <w:r w:rsidR="006574DC" w:rsidRPr="003714B7">
        <w:rPr>
          <w:rFonts w:ascii="Verdana" w:hAnsi="Verdana"/>
          <w:sz w:val="20"/>
          <w:szCs w:val="20"/>
        </w:rPr>
        <w:fldChar w:fldCharType="separate"/>
      </w:r>
      <w:r w:rsidR="00DD7720" w:rsidRPr="003714B7">
        <w:rPr>
          <w:rFonts w:ascii="Verdana" w:hAnsi="Verdana"/>
          <w:noProof/>
          <w:sz w:val="20"/>
          <w:szCs w:val="20"/>
        </w:rPr>
        <w:t>(2)</w:t>
      </w:r>
      <w:r w:rsidR="006574DC" w:rsidRPr="003714B7">
        <w:rPr>
          <w:rFonts w:ascii="Verdana" w:hAnsi="Verdana"/>
          <w:sz w:val="20"/>
          <w:szCs w:val="20"/>
        </w:rPr>
        <w:fldChar w:fldCharType="end"/>
      </w:r>
      <w:r w:rsidRPr="003714B7">
        <w:rPr>
          <w:rFonts w:ascii="Verdana" w:hAnsi="Verdana"/>
          <w:sz w:val="20"/>
          <w:szCs w:val="20"/>
        </w:rPr>
        <w:t xml:space="preserve">. </w:t>
      </w:r>
      <w:r w:rsidR="00511496" w:rsidRPr="003714B7">
        <w:rPr>
          <w:rFonts w:ascii="Verdana" w:hAnsi="Verdana"/>
          <w:sz w:val="20"/>
          <w:szCs w:val="20"/>
        </w:rPr>
        <w:t>Det er i flere studier vist, at p</w:t>
      </w:r>
      <w:r w:rsidRPr="003714B7">
        <w:rPr>
          <w:rFonts w:ascii="Verdana" w:hAnsi="Verdana"/>
          <w:sz w:val="20"/>
          <w:szCs w:val="20"/>
        </w:rPr>
        <w:t xml:space="preserve">atienter med </w:t>
      </w:r>
      <w:proofErr w:type="spellStart"/>
      <w:r w:rsidRPr="003714B7">
        <w:rPr>
          <w:rFonts w:ascii="Verdana" w:hAnsi="Verdana"/>
          <w:sz w:val="20"/>
          <w:szCs w:val="20"/>
        </w:rPr>
        <w:t>telomersygdom</w:t>
      </w:r>
      <w:proofErr w:type="spellEnd"/>
      <w:r w:rsidRPr="003714B7">
        <w:rPr>
          <w:rFonts w:ascii="Verdana" w:hAnsi="Verdana"/>
          <w:sz w:val="20"/>
          <w:szCs w:val="20"/>
        </w:rPr>
        <w:t xml:space="preserve"> </w:t>
      </w:r>
      <w:r w:rsidR="00511496" w:rsidRPr="003714B7">
        <w:rPr>
          <w:rFonts w:ascii="Verdana" w:hAnsi="Verdana"/>
          <w:sz w:val="20"/>
          <w:szCs w:val="20"/>
        </w:rPr>
        <w:t xml:space="preserve">ud </w:t>
      </w:r>
      <w:r w:rsidRPr="003714B7">
        <w:rPr>
          <w:rFonts w:ascii="Verdana" w:hAnsi="Verdana"/>
          <w:sz w:val="20"/>
          <w:szCs w:val="20"/>
        </w:rPr>
        <w:t xml:space="preserve">over </w:t>
      </w:r>
      <w:r w:rsidR="00511496" w:rsidRPr="003714B7">
        <w:rPr>
          <w:rFonts w:ascii="Verdana" w:hAnsi="Verdana"/>
          <w:sz w:val="20"/>
          <w:szCs w:val="20"/>
        </w:rPr>
        <w:t>disposition for malign h</w:t>
      </w:r>
      <w:r w:rsidRPr="003714B7">
        <w:rPr>
          <w:rFonts w:ascii="Verdana" w:hAnsi="Verdana"/>
          <w:sz w:val="20"/>
          <w:szCs w:val="20"/>
        </w:rPr>
        <w:t xml:space="preserve">æmatologisk </w:t>
      </w:r>
      <w:r w:rsidR="00511496" w:rsidRPr="003714B7">
        <w:rPr>
          <w:rFonts w:ascii="Verdana" w:hAnsi="Verdana"/>
          <w:sz w:val="20"/>
          <w:szCs w:val="20"/>
        </w:rPr>
        <w:t xml:space="preserve">sygdom har </w:t>
      </w:r>
      <w:r w:rsidRPr="003714B7">
        <w:rPr>
          <w:rFonts w:ascii="Verdana" w:hAnsi="Verdana"/>
          <w:sz w:val="20"/>
          <w:szCs w:val="20"/>
        </w:rPr>
        <w:t>øget risiko for solide tumore</w:t>
      </w:r>
      <w:r w:rsidR="00511496" w:rsidRPr="003714B7">
        <w:rPr>
          <w:rFonts w:ascii="Verdana" w:hAnsi="Verdana"/>
          <w:sz w:val="20"/>
          <w:szCs w:val="20"/>
        </w:rPr>
        <w:t>r</w:t>
      </w:r>
      <w:r w:rsidR="007730D3" w:rsidRPr="003714B7">
        <w:rPr>
          <w:rFonts w:ascii="Verdana" w:hAnsi="Verdana"/>
          <w:sz w:val="20"/>
          <w:szCs w:val="20"/>
        </w:rPr>
        <w:t xml:space="preserve"> </w:t>
      </w:r>
      <w:r w:rsidR="006574DC" w:rsidRPr="003714B7">
        <w:rPr>
          <w:rFonts w:ascii="Verdana" w:hAnsi="Verdana"/>
          <w:sz w:val="20"/>
          <w:szCs w:val="20"/>
        </w:rPr>
        <w:fldChar w:fldCharType="begin">
          <w:fldData xml:space="preserve">PEVuZE5vdGU+PENpdGU+PEF1dGhvcj5BbHRlcjwvQXV0aG9yPjxZZWFyPjIwMTg8L1llYXI+PFJl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PEVuZE5vdGU+PENpdGU+PEF1dGhvcj5BbHRlcjwvQXV0aG9yPjxZZWFyPjIwMTg8L1llYXI+PFJl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6574DC" w:rsidRPr="003714B7">
        <w:rPr>
          <w:rFonts w:ascii="Verdana" w:hAnsi="Verdana"/>
          <w:sz w:val="20"/>
          <w:szCs w:val="20"/>
        </w:rPr>
      </w:r>
      <w:r w:rsidR="006574DC" w:rsidRPr="003714B7">
        <w:rPr>
          <w:rFonts w:ascii="Verdana" w:hAnsi="Verdana"/>
          <w:sz w:val="20"/>
          <w:szCs w:val="20"/>
        </w:rPr>
        <w:fldChar w:fldCharType="separate"/>
      </w:r>
      <w:r w:rsidR="001B5C84">
        <w:rPr>
          <w:rFonts w:ascii="Verdana" w:hAnsi="Verdana"/>
          <w:noProof/>
          <w:sz w:val="20"/>
          <w:szCs w:val="20"/>
        </w:rPr>
        <w:t>(2, 33, 34)</w:t>
      </w:r>
      <w:r w:rsidR="006574DC" w:rsidRPr="003714B7">
        <w:rPr>
          <w:rFonts w:ascii="Verdana" w:hAnsi="Verdana"/>
          <w:sz w:val="20"/>
          <w:szCs w:val="20"/>
        </w:rPr>
        <w:fldChar w:fldCharType="end"/>
      </w:r>
      <w:r w:rsidRPr="003714B7">
        <w:rPr>
          <w:rFonts w:ascii="Verdana" w:hAnsi="Verdana"/>
          <w:sz w:val="20"/>
          <w:szCs w:val="20"/>
        </w:rPr>
        <w:t xml:space="preserve">. Den øgede kræftforekomst </w:t>
      </w:r>
      <w:r w:rsidR="006574DC" w:rsidRPr="003714B7">
        <w:rPr>
          <w:rFonts w:ascii="Verdana" w:hAnsi="Verdana"/>
          <w:sz w:val="20"/>
          <w:szCs w:val="20"/>
        </w:rPr>
        <w:t xml:space="preserve">er især rapporteret hos </w:t>
      </w:r>
      <w:r w:rsidRPr="003714B7">
        <w:rPr>
          <w:rFonts w:ascii="Verdana" w:hAnsi="Verdana"/>
          <w:sz w:val="20"/>
          <w:szCs w:val="20"/>
        </w:rPr>
        <w:t>patienter med den klassisk</w:t>
      </w:r>
      <w:r w:rsidR="006574DC" w:rsidRPr="003714B7">
        <w:rPr>
          <w:rFonts w:ascii="Verdana" w:hAnsi="Verdana"/>
          <w:sz w:val="20"/>
          <w:szCs w:val="20"/>
        </w:rPr>
        <w:t>e</w:t>
      </w:r>
      <w:r w:rsidRPr="003714B7">
        <w:rPr>
          <w:rFonts w:ascii="Verdana" w:hAnsi="Verdana"/>
          <w:sz w:val="20"/>
          <w:szCs w:val="20"/>
        </w:rPr>
        <w:t xml:space="preserve"> DC</w:t>
      </w:r>
      <w:r w:rsidR="007730D3" w:rsidRPr="003714B7">
        <w:rPr>
          <w:rFonts w:ascii="Verdana" w:hAnsi="Verdana"/>
          <w:sz w:val="20"/>
          <w:szCs w:val="20"/>
        </w:rPr>
        <w:t>-</w:t>
      </w:r>
      <w:r w:rsidRPr="003714B7">
        <w:rPr>
          <w:rFonts w:ascii="Verdana" w:hAnsi="Verdana"/>
          <w:sz w:val="20"/>
          <w:szCs w:val="20"/>
        </w:rPr>
        <w:t>fænotype og patogen</w:t>
      </w:r>
      <w:r w:rsidR="006574DC" w:rsidRPr="003714B7">
        <w:rPr>
          <w:rFonts w:ascii="Verdana" w:hAnsi="Verdana"/>
          <w:sz w:val="20"/>
          <w:szCs w:val="20"/>
        </w:rPr>
        <w:t>e</w:t>
      </w:r>
      <w:r w:rsidRPr="003714B7">
        <w:rPr>
          <w:rFonts w:ascii="Verdana" w:hAnsi="Verdana"/>
          <w:sz w:val="20"/>
          <w:szCs w:val="20"/>
        </w:rPr>
        <w:t xml:space="preserve"> variant</w:t>
      </w:r>
      <w:r w:rsidR="00511496" w:rsidRPr="003714B7">
        <w:rPr>
          <w:rFonts w:ascii="Verdana" w:hAnsi="Verdana"/>
          <w:sz w:val="20"/>
          <w:szCs w:val="20"/>
        </w:rPr>
        <w:t>er</w:t>
      </w:r>
      <w:r w:rsidRPr="003714B7">
        <w:rPr>
          <w:rFonts w:ascii="Verdana" w:hAnsi="Verdana"/>
          <w:sz w:val="20"/>
          <w:szCs w:val="20"/>
        </w:rPr>
        <w:t xml:space="preserve"> i </w:t>
      </w:r>
      <w:r w:rsidRPr="003714B7">
        <w:rPr>
          <w:rFonts w:ascii="Verdana" w:hAnsi="Verdana"/>
          <w:i/>
          <w:sz w:val="20"/>
          <w:szCs w:val="20"/>
        </w:rPr>
        <w:t>DKC1</w:t>
      </w:r>
      <w:r w:rsidR="006574DC" w:rsidRPr="00C92909">
        <w:rPr>
          <w:rFonts w:ascii="Verdana" w:hAnsi="Verdana"/>
          <w:iCs/>
          <w:sz w:val="20"/>
          <w:szCs w:val="20"/>
        </w:rPr>
        <w:fldChar w:fldCharType="begin">
          <w:fldData xml:space="preserve">PEVuZE5vdGU+PENpdGU+PEF1dGhvcj5BbHRlcjwvQXV0aG9yPjxZZWFyPjIwMDk8L1llYXI+PFJl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</w:fldData>
        </w:fldChar>
      </w:r>
      <w:r w:rsidR="001B5C84">
        <w:rPr>
          <w:rFonts w:ascii="Verdana" w:hAnsi="Verdana"/>
          <w:iCs/>
          <w:sz w:val="20"/>
          <w:szCs w:val="20"/>
        </w:rPr>
        <w:instrText xml:space="preserve"> ADDIN EN.CITE </w:instrText>
      </w:r>
      <w:r w:rsidR="001B5C84">
        <w:rPr>
          <w:rFonts w:ascii="Verdana" w:hAnsi="Verdana"/>
          <w:iCs/>
          <w:sz w:val="20"/>
          <w:szCs w:val="20"/>
        </w:rPr>
        <w:fldChar w:fldCharType="begin">
          <w:fldData xml:space="preserve">PEVuZE5vdGU+PENpdGU+PEF1dGhvcj5BbHRlcjwvQXV0aG9yPjxZZWFyPjIwMDk8L1llYXI+PFJl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</w:fldData>
        </w:fldChar>
      </w:r>
      <w:r w:rsidR="001B5C84">
        <w:rPr>
          <w:rFonts w:ascii="Verdana" w:hAnsi="Verdana"/>
          <w:iCs/>
          <w:sz w:val="20"/>
          <w:szCs w:val="20"/>
        </w:rPr>
        <w:instrText xml:space="preserve"> ADDIN EN.CITE.DATA </w:instrText>
      </w:r>
      <w:r w:rsidR="001B5C84">
        <w:rPr>
          <w:rFonts w:ascii="Verdana" w:hAnsi="Verdana"/>
          <w:iCs/>
          <w:sz w:val="20"/>
          <w:szCs w:val="20"/>
        </w:rPr>
      </w:r>
      <w:r w:rsidR="001B5C84">
        <w:rPr>
          <w:rFonts w:ascii="Verdana" w:hAnsi="Verdana"/>
          <w:iCs/>
          <w:sz w:val="20"/>
          <w:szCs w:val="20"/>
        </w:rPr>
        <w:fldChar w:fldCharType="end"/>
      </w:r>
      <w:r w:rsidR="006574DC" w:rsidRPr="00C92909">
        <w:rPr>
          <w:rFonts w:ascii="Verdana" w:hAnsi="Verdana"/>
          <w:iCs/>
          <w:sz w:val="20"/>
          <w:szCs w:val="20"/>
        </w:rPr>
      </w:r>
      <w:r w:rsidR="006574DC" w:rsidRPr="00C92909">
        <w:rPr>
          <w:rFonts w:ascii="Verdana" w:hAnsi="Verdana"/>
          <w:iCs/>
          <w:sz w:val="20"/>
          <w:szCs w:val="20"/>
        </w:rPr>
        <w:fldChar w:fldCharType="separate"/>
      </w:r>
      <w:r w:rsidR="001B5C84">
        <w:rPr>
          <w:rFonts w:ascii="Verdana" w:hAnsi="Verdana"/>
          <w:iCs/>
          <w:noProof/>
          <w:sz w:val="20"/>
          <w:szCs w:val="20"/>
        </w:rPr>
        <w:t>(33)</w:t>
      </w:r>
      <w:r w:rsidR="006574DC" w:rsidRPr="00C92909">
        <w:rPr>
          <w:rFonts w:ascii="Verdana" w:hAnsi="Verdana"/>
          <w:iCs/>
          <w:sz w:val="20"/>
          <w:szCs w:val="20"/>
        </w:rPr>
        <w:fldChar w:fldCharType="end"/>
      </w:r>
      <w:r w:rsidRPr="003714B7">
        <w:rPr>
          <w:rFonts w:ascii="Verdana" w:hAnsi="Verdana"/>
          <w:sz w:val="20"/>
          <w:szCs w:val="20"/>
        </w:rPr>
        <w:t xml:space="preserve">. Oftest er </w:t>
      </w:r>
      <w:r w:rsidR="00696D80">
        <w:rPr>
          <w:rFonts w:ascii="Verdana" w:hAnsi="Verdana"/>
          <w:sz w:val="20"/>
          <w:szCs w:val="20"/>
        </w:rPr>
        <w:t>der tale om</w:t>
      </w:r>
      <w:r w:rsidR="00696D80" w:rsidRPr="003714B7">
        <w:rPr>
          <w:rFonts w:ascii="Verdana" w:hAnsi="Verdana"/>
          <w:sz w:val="20"/>
          <w:szCs w:val="20"/>
        </w:rPr>
        <w:t xml:space="preserve"> </w:t>
      </w:r>
      <w:r w:rsidRPr="003714B7">
        <w:rPr>
          <w:rFonts w:ascii="Verdana" w:hAnsi="Verdana"/>
          <w:sz w:val="20"/>
          <w:szCs w:val="20"/>
        </w:rPr>
        <w:t>hoved-hals</w:t>
      </w:r>
      <w:r w:rsidR="00696D80">
        <w:rPr>
          <w:rFonts w:ascii="Verdana" w:hAnsi="Verdana"/>
          <w:sz w:val="20"/>
          <w:szCs w:val="20"/>
        </w:rPr>
        <w:t>-</w:t>
      </w:r>
      <w:r w:rsidR="00511496" w:rsidRPr="003714B7">
        <w:rPr>
          <w:rFonts w:ascii="Verdana" w:hAnsi="Verdana"/>
          <w:sz w:val="20"/>
          <w:szCs w:val="20"/>
        </w:rPr>
        <w:t>kræft</w:t>
      </w:r>
      <w:r w:rsidRPr="003714B7">
        <w:rPr>
          <w:rFonts w:ascii="Verdana" w:hAnsi="Verdana"/>
          <w:sz w:val="20"/>
          <w:szCs w:val="20"/>
        </w:rPr>
        <w:t xml:space="preserve">, </w:t>
      </w:r>
      <w:r w:rsidR="00696D80">
        <w:rPr>
          <w:rFonts w:ascii="Verdana" w:hAnsi="Verdana"/>
          <w:sz w:val="20"/>
          <w:szCs w:val="20"/>
        </w:rPr>
        <w:t>primært</w:t>
      </w:r>
      <w:r w:rsidR="00696D80" w:rsidRPr="003714B7">
        <w:rPr>
          <w:rFonts w:ascii="Verdana" w:hAnsi="Verdana"/>
          <w:sz w:val="20"/>
          <w:szCs w:val="20"/>
        </w:rPr>
        <w:t xml:space="preserve"> </w:t>
      </w:r>
      <w:proofErr w:type="spellStart"/>
      <w:r w:rsidRPr="003714B7">
        <w:rPr>
          <w:rFonts w:ascii="Verdana" w:hAnsi="Verdana"/>
          <w:sz w:val="20"/>
          <w:szCs w:val="20"/>
        </w:rPr>
        <w:t>planocellulær</w:t>
      </w:r>
      <w:r w:rsidR="00511496" w:rsidRPr="003714B7">
        <w:rPr>
          <w:rFonts w:ascii="Verdana" w:hAnsi="Verdana"/>
          <w:sz w:val="20"/>
          <w:szCs w:val="20"/>
        </w:rPr>
        <w:t>e</w:t>
      </w:r>
      <w:proofErr w:type="spellEnd"/>
      <w:r w:rsidRPr="003714B7">
        <w:rPr>
          <w:rFonts w:ascii="Verdana" w:hAnsi="Verdana"/>
          <w:sz w:val="20"/>
          <w:szCs w:val="20"/>
        </w:rPr>
        <w:t xml:space="preserve"> </w:t>
      </w:r>
      <w:proofErr w:type="spellStart"/>
      <w:r w:rsidRPr="003714B7">
        <w:rPr>
          <w:rFonts w:ascii="Verdana" w:hAnsi="Verdana"/>
          <w:sz w:val="20"/>
          <w:szCs w:val="20"/>
        </w:rPr>
        <w:t>carcinom</w:t>
      </w:r>
      <w:r w:rsidR="00511496" w:rsidRPr="003714B7">
        <w:rPr>
          <w:rFonts w:ascii="Verdana" w:hAnsi="Verdana"/>
          <w:sz w:val="20"/>
          <w:szCs w:val="20"/>
        </w:rPr>
        <w:t>er</w:t>
      </w:r>
      <w:proofErr w:type="spellEnd"/>
      <w:r w:rsidRPr="003714B7">
        <w:rPr>
          <w:rFonts w:ascii="Verdana" w:hAnsi="Verdana"/>
          <w:sz w:val="20"/>
          <w:szCs w:val="20"/>
        </w:rPr>
        <w:t xml:space="preserve"> i tungen. </w:t>
      </w:r>
      <w:r w:rsidR="00696D80">
        <w:rPr>
          <w:rFonts w:ascii="Verdana" w:hAnsi="Verdana"/>
          <w:sz w:val="20"/>
          <w:szCs w:val="20"/>
        </w:rPr>
        <w:t xml:space="preserve">Der ses også karcinomer </w:t>
      </w:r>
      <w:r w:rsidRPr="003714B7">
        <w:rPr>
          <w:rFonts w:ascii="Verdana" w:hAnsi="Verdana"/>
          <w:sz w:val="20"/>
          <w:szCs w:val="20"/>
        </w:rPr>
        <w:t>anal</w:t>
      </w:r>
      <w:r w:rsidR="00696D80">
        <w:rPr>
          <w:rFonts w:ascii="Verdana" w:hAnsi="Verdana"/>
          <w:sz w:val="20"/>
          <w:szCs w:val="20"/>
        </w:rPr>
        <w:t>t</w:t>
      </w:r>
      <w:r w:rsidRPr="003714B7">
        <w:rPr>
          <w:rFonts w:ascii="Verdana" w:hAnsi="Verdana"/>
          <w:sz w:val="20"/>
          <w:szCs w:val="20"/>
        </w:rPr>
        <w:t xml:space="preserve">, </w:t>
      </w:r>
      <w:proofErr w:type="spellStart"/>
      <w:r w:rsidRPr="003714B7">
        <w:rPr>
          <w:rFonts w:ascii="Verdana" w:hAnsi="Verdana"/>
          <w:sz w:val="20"/>
          <w:szCs w:val="20"/>
        </w:rPr>
        <w:t>kutan</w:t>
      </w:r>
      <w:r w:rsidR="00696D80">
        <w:rPr>
          <w:rFonts w:ascii="Verdana" w:hAnsi="Verdana"/>
          <w:sz w:val="20"/>
          <w:szCs w:val="20"/>
        </w:rPr>
        <w:t>t</w:t>
      </w:r>
      <w:proofErr w:type="spellEnd"/>
      <w:r w:rsidR="00696D80">
        <w:rPr>
          <w:rFonts w:ascii="Verdana" w:hAnsi="Verdana"/>
          <w:sz w:val="20"/>
          <w:szCs w:val="20"/>
        </w:rPr>
        <w:t xml:space="preserve"> og i</w:t>
      </w:r>
      <w:r w:rsidRPr="003714B7">
        <w:rPr>
          <w:rFonts w:ascii="Verdana" w:hAnsi="Verdana"/>
          <w:sz w:val="20"/>
          <w:szCs w:val="20"/>
        </w:rPr>
        <w:t xml:space="preserve"> øvre GI</w:t>
      </w:r>
      <w:r w:rsidR="00696D80">
        <w:rPr>
          <w:rFonts w:ascii="Verdana" w:hAnsi="Verdana"/>
          <w:sz w:val="20"/>
          <w:szCs w:val="20"/>
        </w:rPr>
        <w:t>;</w:t>
      </w:r>
      <w:r w:rsidRPr="003714B7">
        <w:rPr>
          <w:rFonts w:ascii="Verdana" w:hAnsi="Verdana"/>
          <w:sz w:val="20"/>
          <w:szCs w:val="20"/>
        </w:rPr>
        <w:t xml:space="preserve"> igen oftest </w:t>
      </w:r>
      <w:r w:rsidR="00511496" w:rsidRPr="003714B7">
        <w:rPr>
          <w:rFonts w:ascii="Verdana" w:hAnsi="Verdana"/>
          <w:sz w:val="20"/>
          <w:szCs w:val="20"/>
        </w:rPr>
        <w:t xml:space="preserve">af </w:t>
      </w:r>
      <w:proofErr w:type="spellStart"/>
      <w:r w:rsidRPr="003714B7">
        <w:rPr>
          <w:rFonts w:ascii="Verdana" w:hAnsi="Verdana"/>
          <w:sz w:val="20"/>
          <w:szCs w:val="20"/>
        </w:rPr>
        <w:t>planocellulær</w:t>
      </w:r>
      <w:proofErr w:type="spellEnd"/>
      <w:r w:rsidRPr="003714B7">
        <w:rPr>
          <w:rFonts w:ascii="Verdana" w:hAnsi="Verdana"/>
          <w:sz w:val="20"/>
          <w:szCs w:val="20"/>
        </w:rPr>
        <w:t xml:space="preserve"> type</w:t>
      </w:r>
      <w:r w:rsidR="00045D61" w:rsidRPr="003714B7">
        <w:rPr>
          <w:rFonts w:ascii="Verdana" w:hAnsi="Verdana"/>
          <w:sz w:val="20"/>
          <w:szCs w:val="20"/>
        </w:rPr>
        <w:t xml:space="preserve"> </w:t>
      </w:r>
      <w:r w:rsidRPr="003714B7">
        <w:rPr>
          <w:rFonts w:ascii="Verdana" w:hAnsi="Verdana"/>
          <w:sz w:val="20"/>
          <w:szCs w:val="20"/>
        </w:rPr>
        <w:t>(medianalder 28 år (1.5-68 år)</w:t>
      </w:r>
      <w:r w:rsidR="00864961">
        <w:rPr>
          <w:rFonts w:ascii="Verdana" w:hAnsi="Verdana"/>
          <w:sz w:val="20"/>
          <w:szCs w:val="20"/>
        </w:rPr>
        <w:fldChar w:fldCharType="begin">
          <w:fldData xml:space="preserve">PEVuZE5vdGU+PENpdGU+PEF1dGhvcj5TY2hyYXR6PC9BdXRob3I+PFllYXI+MjAyMDwvWWVhcj48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PEVuZE5vdGU+PENpdGU+PEF1dGhvcj5TY2hyYXR6PC9BdXRob3I+PFllYXI+MjAyMDwvWWVhcj48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864961">
        <w:rPr>
          <w:rFonts w:ascii="Verdana" w:hAnsi="Verdana"/>
          <w:sz w:val="20"/>
          <w:szCs w:val="20"/>
        </w:rPr>
      </w:r>
      <w:r w:rsidR="00864961">
        <w:rPr>
          <w:rFonts w:ascii="Verdana" w:hAnsi="Verdana"/>
          <w:sz w:val="20"/>
          <w:szCs w:val="20"/>
        </w:rPr>
        <w:fldChar w:fldCharType="separate"/>
      </w:r>
      <w:r w:rsidR="001B5C84">
        <w:rPr>
          <w:rFonts w:ascii="Verdana" w:hAnsi="Verdana"/>
          <w:noProof/>
          <w:sz w:val="20"/>
          <w:szCs w:val="20"/>
        </w:rPr>
        <w:t>(2, 9, 35)</w:t>
      </w:r>
      <w:r w:rsidR="00864961">
        <w:rPr>
          <w:rFonts w:ascii="Verdana" w:hAnsi="Verdana"/>
          <w:sz w:val="20"/>
          <w:szCs w:val="20"/>
        </w:rPr>
        <w:fldChar w:fldCharType="end"/>
      </w:r>
      <w:r w:rsidRPr="003714B7">
        <w:rPr>
          <w:rFonts w:ascii="Verdana" w:hAnsi="Verdana"/>
          <w:sz w:val="20"/>
          <w:szCs w:val="20"/>
        </w:rPr>
        <w:t xml:space="preserve">. Den lave gennemsnitsalder </w:t>
      </w:r>
      <w:r w:rsidR="00511496" w:rsidRPr="003714B7">
        <w:rPr>
          <w:rFonts w:ascii="Verdana" w:hAnsi="Verdana"/>
          <w:sz w:val="20"/>
          <w:szCs w:val="20"/>
        </w:rPr>
        <w:t xml:space="preserve">ved </w:t>
      </w:r>
      <w:r w:rsidR="004B1F0D">
        <w:rPr>
          <w:rFonts w:ascii="Verdana" w:hAnsi="Verdana"/>
          <w:sz w:val="20"/>
          <w:szCs w:val="20"/>
        </w:rPr>
        <w:t>sygdoms</w:t>
      </w:r>
      <w:r w:rsidR="00511496" w:rsidRPr="003714B7">
        <w:rPr>
          <w:rFonts w:ascii="Verdana" w:hAnsi="Verdana"/>
          <w:sz w:val="20"/>
          <w:szCs w:val="20"/>
        </w:rPr>
        <w:t>debut er karakteristisk for alle</w:t>
      </w:r>
      <w:r w:rsidRPr="003714B7">
        <w:rPr>
          <w:rFonts w:ascii="Verdana" w:hAnsi="Verdana"/>
          <w:sz w:val="20"/>
          <w:szCs w:val="20"/>
        </w:rPr>
        <w:t xml:space="preserve"> cancertyper.</w:t>
      </w:r>
      <w:r w:rsidR="00813E50" w:rsidRPr="003714B7">
        <w:rPr>
          <w:rFonts w:ascii="Verdana" w:hAnsi="Verdana"/>
          <w:sz w:val="20"/>
          <w:szCs w:val="20"/>
        </w:rPr>
        <w:t xml:space="preserve"> </w:t>
      </w:r>
    </w:p>
    <w:p w14:paraId="1F8B25F4" w14:textId="77777777" w:rsidR="00FE351D" w:rsidRPr="003714B7" w:rsidRDefault="00FE351D" w:rsidP="00906E72">
      <w:pPr>
        <w:spacing w:line="480" w:lineRule="auto"/>
        <w:jc w:val="both"/>
        <w:rPr>
          <w:rFonts w:ascii="Verdana" w:hAnsi="Verdana"/>
          <w:sz w:val="20"/>
          <w:szCs w:val="20"/>
        </w:rPr>
      </w:pPr>
    </w:p>
    <w:p w14:paraId="51F2F218" w14:textId="3675E6D3" w:rsidR="00FE351D" w:rsidRPr="003714B7" w:rsidRDefault="00FE351D" w:rsidP="00906E72">
      <w:pPr>
        <w:pStyle w:val="Overskrift3"/>
        <w:spacing w:line="480" w:lineRule="auto"/>
        <w:rPr>
          <w:rFonts w:ascii="Verdana" w:hAnsi="Verdana"/>
          <w:sz w:val="20"/>
          <w:szCs w:val="20"/>
        </w:rPr>
      </w:pPr>
      <w:bookmarkStart w:id="22" w:name="_Toc133504243"/>
      <w:r w:rsidRPr="003714B7">
        <w:rPr>
          <w:rFonts w:ascii="Verdana" w:hAnsi="Verdana"/>
          <w:sz w:val="20"/>
          <w:szCs w:val="20"/>
        </w:rPr>
        <w:t>Endokrinologiske manifestationer</w:t>
      </w:r>
      <w:bookmarkEnd w:id="22"/>
      <w:r w:rsidRPr="003714B7">
        <w:rPr>
          <w:rFonts w:ascii="Verdana" w:hAnsi="Verdana"/>
          <w:sz w:val="20"/>
          <w:szCs w:val="20"/>
        </w:rPr>
        <w:t xml:space="preserve"> </w:t>
      </w:r>
    </w:p>
    <w:p w14:paraId="42EFB2B9" w14:textId="264E87C7" w:rsidR="00FE351D" w:rsidRPr="003714B7" w:rsidRDefault="00897479" w:rsidP="00906E72">
      <w:pPr>
        <w:spacing w:line="480" w:lineRule="auto"/>
        <w:jc w:val="both"/>
        <w:rPr>
          <w:rFonts w:ascii="Verdana" w:hAnsi="Verdana"/>
          <w:sz w:val="20"/>
          <w:szCs w:val="20"/>
        </w:rPr>
      </w:pPr>
      <w:r>
        <w:rPr>
          <w:rFonts w:ascii="Verdana" w:hAnsi="Verdana"/>
          <w:sz w:val="20"/>
          <w:szCs w:val="20"/>
        </w:rPr>
        <w:t xml:space="preserve">Omfanget af endokrine sygdomme hos patienter med </w:t>
      </w:r>
      <w:proofErr w:type="spellStart"/>
      <w:r>
        <w:rPr>
          <w:rFonts w:ascii="Verdana" w:hAnsi="Verdana"/>
          <w:sz w:val="20"/>
          <w:szCs w:val="20"/>
        </w:rPr>
        <w:t>telomersygdomme</w:t>
      </w:r>
      <w:proofErr w:type="spellEnd"/>
      <w:r>
        <w:rPr>
          <w:rFonts w:ascii="Verdana" w:hAnsi="Verdana"/>
          <w:sz w:val="20"/>
          <w:szCs w:val="20"/>
        </w:rPr>
        <w:t xml:space="preserve"> er ikke grundigt undersøgt</w:t>
      </w:r>
      <w:r w:rsidR="004B1F0D">
        <w:rPr>
          <w:rFonts w:ascii="Verdana" w:hAnsi="Verdana"/>
          <w:sz w:val="20"/>
          <w:szCs w:val="20"/>
        </w:rPr>
        <w:t>,</w:t>
      </w:r>
      <w:r>
        <w:rPr>
          <w:rFonts w:ascii="Verdana" w:hAnsi="Verdana"/>
          <w:sz w:val="20"/>
          <w:szCs w:val="20"/>
        </w:rPr>
        <w:t xml:space="preserve"> men forekommer ikke at være øget. Der er rapporteret normal </w:t>
      </w:r>
      <w:proofErr w:type="spellStart"/>
      <w:r>
        <w:rPr>
          <w:rFonts w:ascii="Verdana" w:hAnsi="Verdana"/>
          <w:sz w:val="20"/>
          <w:szCs w:val="20"/>
        </w:rPr>
        <w:t>thyroideafunktion</w:t>
      </w:r>
      <w:proofErr w:type="spellEnd"/>
      <w:r w:rsidR="004B1F0D">
        <w:rPr>
          <w:rFonts w:ascii="Verdana" w:hAnsi="Verdana"/>
          <w:sz w:val="20"/>
          <w:szCs w:val="20"/>
        </w:rPr>
        <w:t xml:space="preserve"> </w:t>
      </w:r>
      <w:r w:rsidR="008F29FB">
        <w:rPr>
          <w:rFonts w:ascii="Verdana" w:hAnsi="Verdana"/>
          <w:sz w:val="20"/>
          <w:szCs w:val="20"/>
        </w:rPr>
        <w:fldChar w:fldCharType="begin">
          <w:fldData xml:space="preserve">PEVuZE5vdGU+PENpdGU+PEF1dGhvcj5LaGluY2hhPC9BdXRob3I+PFllYXI+MjAxNDwvWWVhcj48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PEVuZE5vdGU+PENpdGU+PEF1dGhvcj5LaGluY2hhPC9BdXRob3I+PFllYXI+MjAxNDwvWWVhcj48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8F29FB">
        <w:rPr>
          <w:rFonts w:ascii="Verdana" w:hAnsi="Verdana"/>
          <w:sz w:val="20"/>
          <w:szCs w:val="20"/>
        </w:rPr>
      </w:r>
      <w:r w:rsidR="008F29FB">
        <w:rPr>
          <w:rFonts w:ascii="Verdana" w:hAnsi="Verdana"/>
          <w:sz w:val="20"/>
          <w:szCs w:val="20"/>
        </w:rPr>
        <w:fldChar w:fldCharType="separate"/>
      </w:r>
      <w:r w:rsidR="001B5C84">
        <w:rPr>
          <w:rFonts w:ascii="Verdana" w:hAnsi="Verdana"/>
          <w:noProof/>
          <w:sz w:val="20"/>
          <w:szCs w:val="20"/>
        </w:rPr>
        <w:t>(36)</w:t>
      </w:r>
      <w:r w:rsidR="008F29FB">
        <w:rPr>
          <w:rFonts w:ascii="Verdana" w:hAnsi="Verdana"/>
          <w:sz w:val="20"/>
          <w:szCs w:val="20"/>
        </w:rPr>
        <w:fldChar w:fldCharType="end"/>
      </w:r>
      <w:r>
        <w:rPr>
          <w:rFonts w:ascii="Verdana" w:hAnsi="Verdana"/>
          <w:sz w:val="20"/>
          <w:szCs w:val="20"/>
        </w:rPr>
        <w:t xml:space="preserve">. Diabetes synes heller ikke at være hyppigere. Som tidligere anført er der beskrevet </w:t>
      </w:r>
      <w:proofErr w:type="spellStart"/>
      <w:r>
        <w:rPr>
          <w:rFonts w:ascii="Verdana" w:hAnsi="Verdana"/>
          <w:sz w:val="20"/>
          <w:szCs w:val="20"/>
        </w:rPr>
        <w:t>testikulære</w:t>
      </w:r>
      <w:proofErr w:type="spellEnd"/>
      <w:r>
        <w:rPr>
          <w:rFonts w:ascii="Verdana" w:hAnsi="Verdana"/>
          <w:sz w:val="20"/>
          <w:szCs w:val="20"/>
        </w:rPr>
        <w:t xml:space="preserve"> abnormiteter, men små testikler er ikke et sjældent fund i den øvrige befolkning. </w:t>
      </w:r>
      <w:proofErr w:type="spellStart"/>
      <w:r>
        <w:rPr>
          <w:rFonts w:ascii="Verdana" w:hAnsi="Verdana"/>
          <w:sz w:val="20"/>
          <w:szCs w:val="20"/>
        </w:rPr>
        <w:t>Hypogonadisme</w:t>
      </w:r>
      <w:proofErr w:type="spellEnd"/>
      <w:r>
        <w:rPr>
          <w:rFonts w:ascii="Verdana" w:hAnsi="Verdana"/>
          <w:sz w:val="20"/>
          <w:szCs w:val="20"/>
        </w:rPr>
        <w:t xml:space="preserve"> kan forekomme på grund af grundsygdommens behandling, f.eks. binyrebarkhormon, jernoverload mv. Der er beskrevet varierende legemshøjde og knoglemasse ved </w:t>
      </w:r>
      <w:r w:rsidR="004B1F0D">
        <w:rPr>
          <w:rFonts w:ascii="Verdana" w:hAnsi="Verdana"/>
          <w:sz w:val="20"/>
          <w:szCs w:val="20"/>
        </w:rPr>
        <w:t xml:space="preserve">DC </w:t>
      </w:r>
      <w:r w:rsidR="004B6C8E">
        <w:rPr>
          <w:rFonts w:ascii="Verdana" w:hAnsi="Verdana"/>
          <w:sz w:val="20"/>
          <w:szCs w:val="20"/>
        </w:rPr>
        <w:fldChar w:fldCharType="begin">
          <w:fldData xml:space="preserve">PEVuZE5vdGU+PENpdGU+PEF1dGhvcj5XYWxuZTwvQXV0aG9yPjxZZWFyPjIwMDg8L1llYXI+PFJl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PEVuZE5vdGU+PENpdGU+PEF1dGhvcj5XYWxuZTwvQXV0aG9yPjxZZWFyPjIwMDg8L1llYXI+PFJl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4B6C8E">
        <w:rPr>
          <w:rFonts w:ascii="Verdana" w:hAnsi="Verdana"/>
          <w:sz w:val="20"/>
          <w:szCs w:val="20"/>
        </w:rPr>
      </w:r>
      <w:r w:rsidR="004B6C8E">
        <w:rPr>
          <w:rFonts w:ascii="Verdana" w:hAnsi="Verdana"/>
          <w:sz w:val="20"/>
          <w:szCs w:val="20"/>
        </w:rPr>
        <w:fldChar w:fldCharType="separate"/>
      </w:r>
      <w:r w:rsidR="001B5C84">
        <w:rPr>
          <w:rFonts w:ascii="Verdana" w:hAnsi="Verdana"/>
          <w:noProof/>
          <w:sz w:val="20"/>
          <w:szCs w:val="20"/>
        </w:rPr>
        <w:t>(37)</w:t>
      </w:r>
      <w:r w:rsidR="004B6C8E">
        <w:rPr>
          <w:rFonts w:ascii="Verdana" w:hAnsi="Verdana"/>
          <w:sz w:val="20"/>
          <w:szCs w:val="20"/>
        </w:rPr>
        <w:fldChar w:fldCharType="end"/>
      </w:r>
      <w:r>
        <w:rPr>
          <w:rFonts w:ascii="Verdana" w:hAnsi="Verdana"/>
          <w:sz w:val="20"/>
          <w:szCs w:val="20"/>
        </w:rPr>
        <w:t>. Generelt kan svær sygdom, nedsat mobilitet</w:t>
      </w:r>
      <w:r w:rsidR="004B1F0D">
        <w:rPr>
          <w:rFonts w:ascii="Verdana" w:hAnsi="Verdana"/>
          <w:sz w:val="20"/>
          <w:szCs w:val="20"/>
        </w:rPr>
        <w:t xml:space="preserve"> og/eller</w:t>
      </w:r>
      <w:r>
        <w:rPr>
          <w:rFonts w:ascii="Verdana" w:hAnsi="Verdana"/>
          <w:sz w:val="20"/>
          <w:szCs w:val="20"/>
        </w:rPr>
        <w:t xml:space="preserve"> længerevarende systemisk (oral) behandling med binyrebarkhormon </w:t>
      </w:r>
      <w:r w:rsidR="004B1F0D">
        <w:rPr>
          <w:rFonts w:ascii="Verdana" w:hAnsi="Verdana"/>
          <w:sz w:val="20"/>
          <w:szCs w:val="20"/>
        </w:rPr>
        <w:t xml:space="preserve">i barndommen, </w:t>
      </w:r>
      <w:proofErr w:type="spellStart"/>
      <w:r>
        <w:rPr>
          <w:rFonts w:ascii="Verdana" w:hAnsi="Verdana"/>
          <w:sz w:val="20"/>
          <w:szCs w:val="20"/>
        </w:rPr>
        <w:t>hypogonadisme</w:t>
      </w:r>
      <w:proofErr w:type="spellEnd"/>
      <w:r>
        <w:rPr>
          <w:rFonts w:ascii="Verdana" w:hAnsi="Verdana"/>
          <w:sz w:val="20"/>
          <w:szCs w:val="20"/>
        </w:rPr>
        <w:t xml:space="preserve"> mv. hæmme opbygningen af knoglerne hos børn og øge risikoen for udvikling af osteoporose og knoglebrud hos børn og voksne. Uanset alder bør vurdering af knoglemassen overvejes ved længerevarende behandling med systemisk binyrebarkhormon eller lavenergibrud. </w:t>
      </w:r>
      <w:proofErr w:type="spellStart"/>
      <w:r>
        <w:rPr>
          <w:rFonts w:ascii="Verdana" w:hAnsi="Verdana"/>
          <w:sz w:val="20"/>
          <w:szCs w:val="20"/>
        </w:rPr>
        <w:t>Bisfosfonater</w:t>
      </w:r>
      <w:proofErr w:type="spellEnd"/>
      <w:r>
        <w:rPr>
          <w:rFonts w:ascii="Verdana" w:hAnsi="Verdana"/>
          <w:sz w:val="20"/>
          <w:szCs w:val="20"/>
        </w:rPr>
        <w:t xml:space="preserve"> har været anvendt ved </w:t>
      </w:r>
      <w:r w:rsidR="004B1F0D">
        <w:rPr>
          <w:rFonts w:ascii="Verdana" w:hAnsi="Verdana"/>
          <w:sz w:val="20"/>
          <w:szCs w:val="20"/>
        </w:rPr>
        <w:t xml:space="preserve">DC </w:t>
      </w:r>
      <w:r w:rsidR="004B6C8E">
        <w:rPr>
          <w:rFonts w:ascii="Verdana" w:hAnsi="Verdana"/>
          <w:sz w:val="20"/>
          <w:szCs w:val="20"/>
        </w:rPr>
        <w:fldChar w:fldCharType="begin">
          <w:fldData xml:space="preserve">PEVuZE5vdGU+PENpdGU+PEF1dGhvcj5CZWxheWE8L0F1dGhvcj48WWVhcj4yMDIxPC9ZZWFyPjxS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</w:fldData>
        </w:fldChar>
      </w:r>
      <w:r w:rsidR="001B5C84">
        <w:rPr>
          <w:rFonts w:ascii="Verdana" w:hAnsi="Verdana"/>
          <w:sz w:val="20"/>
          <w:szCs w:val="20"/>
        </w:rPr>
        <w:instrText xml:space="preserve"> ADDIN EN.CITE </w:instrText>
      </w:r>
      <w:r w:rsidR="001B5C84">
        <w:rPr>
          <w:rFonts w:ascii="Verdana" w:hAnsi="Verdana"/>
          <w:sz w:val="20"/>
          <w:szCs w:val="20"/>
        </w:rPr>
        <w:fldChar w:fldCharType="begin">
          <w:fldData xml:space="preserve">PEVuZE5vdGU+PENpdGU+PEF1dGhvcj5CZWxheWE8L0F1dGhvcj48WWVhcj4yMDIxPC9ZZWFyPjxS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</w:fldData>
        </w:fldChar>
      </w:r>
      <w:r w:rsidR="001B5C84">
        <w:rPr>
          <w:rFonts w:ascii="Verdana" w:hAnsi="Verdana"/>
          <w:sz w:val="20"/>
          <w:szCs w:val="20"/>
        </w:rPr>
        <w:instrText xml:space="preserve"> ADDIN EN.CITE.DATA </w:instrText>
      </w:r>
      <w:r w:rsidR="001B5C84">
        <w:rPr>
          <w:rFonts w:ascii="Verdana" w:hAnsi="Verdana"/>
          <w:sz w:val="20"/>
          <w:szCs w:val="20"/>
        </w:rPr>
      </w:r>
      <w:r w:rsidR="001B5C84">
        <w:rPr>
          <w:rFonts w:ascii="Verdana" w:hAnsi="Verdana"/>
          <w:sz w:val="20"/>
          <w:szCs w:val="20"/>
        </w:rPr>
        <w:fldChar w:fldCharType="end"/>
      </w:r>
      <w:r w:rsidR="004B6C8E">
        <w:rPr>
          <w:rFonts w:ascii="Verdana" w:hAnsi="Verdana"/>
          <w:sz w:val="20"/>
          <w:szCs w:val="20"/>
        </w:rPr>
      </w:r>
      <w:r w:rsidR="004B6C8E">
        <w:rPr>
          <w:rFonts w:ascii="Verdana" w:hAnsi="Verdana"/>
          <w:sz w:val="20"/>
          <w:szCs w:val="20"/>
        </w:rPr>
        <w:fldChar w:fldCharType="separate"/>
      </w:r>
      <w:r w:rsidR="001B5C84">
        <w:rPr>
          <w:rFonts w:ascii="Verdana" w:hAnsi="Verdana"/>
          <w:noProof/>
          <w:sz w:val="20"/>
          <w:szCs w:val="20"/>
        </w:rPr>
        <w:t>(38)</w:t>
      </w:r>
      <w:r w:rsidR="004B6C8E">
        <w:rPr>
          <w:rFonts w:ascii="Verdana" w:hAnsi="Verdana"/>
          <w:sz w:val="20"/>
          <w:szCs w:val="20"/>
        </w:rPr>
        <w:fldChar w:fldCharType="end"/>
      </w:r>
      <w:r>
        <w:rPr>
          <w:rFonts w:ascii="Verdana" w:hAnsi="Verdana"/>
          <w:sz w:val="20"/>
          <w:szCs w:val="20"/>
        </w:rPr>
        <w:t xml:space="preserve">. </w:t>
      </w:r>
    </w:p>
    <w:p w14:paraId="00A84C30" w14:textId="77777777" w:rsidR="00FE351D" w:rsidRPr="003714B7" w:rsidRDefault="00FE351D" w:rsidP="00906E72">
      <w:pPr>
        <w:pStyle w:val="Overskrift2"/>
        <w:spacing w:line="480" w:lineRule="auto"/>
        <w:jc w:val="both"/>
        <w:rPr>
          <w:rFonts w:ascii="Verdana" w:hAnsi="Verdana"/>
          <w:sz w:val="20"/>
          <w:szCs w:val="20"/>
          <w:shd w:val="clear" w:color="auto" w:fill="FFFFFF"/>
        </w:rPr>
      </w:pPr>
    </w:p>
    <w:p w14:paraId="537F6CE8" w14:textId="01B286E8" w:rsidR="00FE351D" w:rsidRPr="003714B7" w:rsidRDefault="00FE351D" w:rsidP="00906E72">
      <w:pPr>
        <w:pStyle w:val="Overskrift2"/>
        <w:spacing w:line="480" w:lineRule="auto"/>
        <w:rPr>
          <w:rFonts w:ascii="Verdana" w:hAnsi="Verdana"/>
          <w:sz w:val="20"/>
          <w:szCs w:val="20"/>
        </w:rPr>
      </w:pPr>
      <w:bookmarkStart w:id="23" w:name="_Toc133504244"/>
      <w:r w:rsidRPr="003714B7">
        <w:rPr>
          <w:rFonts w:ascii="Verdana" w:hAnsi="Verdana"/>
          <w:sz w:val="20"/>
          <w:szCs w:val="20"/>
        </w:rPr>
        <w:t>Diagnose og henvisningskriterier</w:t>
      </w:r>
      <w:bookmarkEnd w:id="23"/>
      <w:r w:rsidRPr="003714B7">
        <w:rPr>
          <w:rFonts w:ascii="Verdana" w:hAnsi="Verdana"/>
          <w:sz w:val="20"/>
          <w:szCs w:val="20"/>
        </w:rPr>
        <w:t xml:space="preserve"> </w:t>
      </w:r>
    </w:p>
    <w:p w14:paraId="3457C801" w14:textId="29A952E9" w:rsidR="00BA4849" w:rsidRPr="003714B7" w:rsidRDefault="00BA4849" w:rsidP="00906E72">
      <w:pPr>
        <w:spacing w:line="480" w:lineRule="auto"/>
        <w:rPr>
          <w:rFonts w:ascii="Verdana" w:hAnsi="Verdana"/>
          <w:sz w:val="20"/>
          <w:szCs w:val="20"/>
        </w:rPr>
      </w:pPr>
      <w:proofErr w:type="spellStart"/>
      <w:r w:rsidRPr="003714B7">
        <w:rPr>
          <w:rFonts w:ascii="Verdana" w:hAnsi="Verdana"/>
          <w:sz w:val="20"/>
          <w:szCs w:val="20"/>
        </w:rPr>
        <w:t>Telomersygdomme</w:t>
      </w:r>
      <w:proofErr w:type="spellEnd"/>
      <w:r w:rsidRPr="003714B7">
        <w:rPr>
          <w:rFonts w:ascii="Verdana" w:hAnsi="Verdana"/>
          <w:sz w:val="20"/>
          <w:szCs w:val="20"/>
        </w:rPr>
        <w:t xml:space="preserve"> kan mist</w:t>
      </w:r>
      <w:r w:rsidR="00BB06EA" w:rsidRPr="003714B7">
        <w:rPr>
          <w:rFonts w:ascii="Verdana" w:hAnsi="Verdana"/>
          <w:sz w:val="20"/>
          <w:szCs w:val="20"/>
        </w:rPr>
        <w:t>æ</w:t>
      </w:r>
      <w:r w:rsidRPr="003714B7">
        <w:rPr>
          <w:rFonts w:ascii="Verdana" w:hAnsi="Verdana"/>
          <w:sz w:val="20"/>
          <w:szCs w:val="20"/>
        </w:rPr>
        <w:t xml:space="preserve">nkes i forskellige kliniske sammenhænge, men </w:t>
      </w:r>
      <w:r w:rsidR="00D426DC">
        <w:rPr>
          <w:rFonts w:ascii="Verdana" w:hAnsi="Verdana"/>
          <w:sz w:val="20"/>
          <w:szCs w:val="20"/>
        </w:rPr>
        <w:t xml:space="preserve">der </w:t>
      </w:r>
      <w:r w:rsidRPr="003714B7">
        <w:rPr>
          <w:rFonts w:ascii="Verdana" w:hAnsi="Verdana"/>
          <w:sz w:val="20"/>
          <w:szCs w:val="20"/>
        </w:rPr>
        <w:t xml:space="preserve">bør </w:t>
      </w:r>
      <w:r w:rsidR="00480C17" w:rsidRPr="003714B7">
        <w:rPr>
          <w:rFonts w:ascii="Verdana" w:hAnsi="Verdana"/>
          <w:sz w:val="20"/>
          <w:szCs w:val="20"/>
        </w:rPr>
        <w:t xml:space="preserve">som minimum </w:t>
      </w:r>
      <w:r w:rsidRPr="003714B7">
        <w:rPr>
          <w:rFonts w:ascii="Verdana" w:hAnsi="Verdana"/>
          <w:sz w:val="20"/>
          <w:szCs w:val="20"/>
        </w:rPr>
        <w:t>overveje</w:t>
      </w:r>
      <w:r w:rsidR="00D426DC">
        <w:rPr>
          <w:rFonts w:ascii="Verdana" w:hAnsi="Verdana"/>
          <w:sz w:val="20"/>
          <w:szCs w:val="20"/>
        </w:rPr>
        <w:t>s</w:t>
      </w:r>
      <w:r w:rsidRPr="003714B7">
        <w:rPr>
          <w:rFonts w:ascii="Verdana" w:hAnsi="Verdana"/>
          <w:sz w:val="20"/>
          <w:szCs w:val="20"/>
        </w:rPr>
        <w:t xml:space="preserve"> genetisk udredning for </w:t>
      </w:r>
      <w:proofErr w:type="spellStart"/>
      <w:r w:rsidRPr="003714B7">
        <w:rPr>
          <w:rFonts w:ascii="Verdana" w:hAnsi="Verdana"/>
          <w:sz w:val="20"/>
          <w:szCs w:val="20"/>
        </w:rPr>
        <w:t>telomersygdom</w:t>
      </w:r>
      <w:proofErr w:type="spellEnd"/>
      <w:r w:rsidR="003B7AA5" w:rsidRPr="003714B7">
        <w:rPr>
          <w:rFonts w:ascii="Verdana" w:hAnsi="Verdana"/>
          <w:sz w:val="20"/>
          <w:szCs w:val="20"/>
        </w:rPr>
        <w:t xml:space="preserve"> i disse tilfælde: </w:t>
      </w:r>
      <w:r w:rsidRPr="003714B7">
        <w:rPr>
          <w:rFonts w:ascii="Verdana" w:hAnsi="Verdana"/>
          <w:sz w:val="20"/>
          <w:szCs w:val="20"/>
        </w:rPr>
        <w:t xml:space="preserve"> </w:t>
      </w:r>
    </w:p>
    <w:p w14:paraId="3C2B603E" w14:textId="459BDE9A" w:rsidR="003B7AA5" w:rsidRDefault="003B7AA5" w:rsidP="00906E72">
      <w:pPr>
        <w:spacing w:line="480" w:lineRule="auto"/>
        <w:rPr>
          <w:rFonts w:ascii="Verdana" w:hAnsi="Verdana"/>
          <w:sz w:val="20"/>
          <w:szCs w:val="20"/>
        </w:rPr>
      </w:pPr>
    </w:p>
    <w:p w14:paraId="07B78F98" w14:textId="280C5EEF" w:rsidR="00906E72" w:rsidRDefault="00906E72" w:rsidP="00906E72">
      <w:pPr>
        <w:spacing w:line="480" w:lineRule="auto"/>
        <w:rPr>
          <w:rFonts w:ascii="Verdana" w:hAnsi="Verdana"/>
          <w:sz w:val="20"/>
          <w:szCs w:val="20"/>
        </w:rPr>
      </w:pPr>
    </w:p>
    <w:p w14:paraId="7DA2D0CF" w14:textId="77777777" w:rsidR="00906E72" w:rsidRDefault="00906E72" w:rsidP="00906E72">
      <w:pPr>
        <w:spacing w:line="480" w:lineRule="auto"/>
        <w:rPr>
          <w:rFonts w:ascii="Verdana" w:hAnsi="Verdana"/>
          <w:sz w:val="20"/>
          <w:szCs w:val="20"/>
        </w:rPr>
      </w:pPr>
    </w:p>
    <w:p w14:paraId="12038C57" w14:textId="22EE2947" w:rsidR="00906E72" w:rsidRPr="00906E72" w:rsidRDefault="00906E72" w:rsidP="00906E72">
      <w:pPr>
        <w:spacing w:line="480" w:lineRule="auto"/>
        <w:rPr>
          <w:rFonts w:ascii="Verdana" w:hAnsi="Verdana"/>
          <w:b/>
          <w:bCs/>
          <w:sz w:val="20"/>
          <w:szCs w:val="20"/>
        </w:rPr>
      </w:pPr>
      <w:r w:rsidRPr="00906E72">
        <w:rPr>
          <w:rFonts w:ascii="Verdana" w:hAnsi="Verdana"/>
          <w:b/>
          <w:bCs/>
          <w:sz w:val="20"/>
          <w:szCs w:val="20"/>
        </w:rPr>
        <w:t>Tabel 4</w:t>
      </w:r>
    </w:p>
    <w:tbl>
      <w:tblPr>
        <w:tblStyle w:val="Tabel-Gitter"/>
        <w:tblW w:w="10201" w:type="dxa"/>
        <w:tblLook w:val="04A0" w:firstRow="1" w:lastRow="0" w:firstColumn="1" w:lastColumn="0" w:noHBand="0" w:noVBand="1"/>
      </w:tblPr>
      <w:tblGrid>
        <w:gridCol w:w="1129"/>
        <w:gridCol w:w="9072"/>
      </w:tblGrid>
      <w:tr w:rsidR="00906E72" w:rsidRPr="003714B7" w14:paraId="38F73959" w14:textId="77777777" w:rsidTr="00921D36">
        <w:tc>
          <w:tcPr>
            <w:tcW w:w="10201" w:type="dxa"/>
            <w:gridSpan w:val="2"/>
            <w:shd w:val="clear" w:color="auto" w:fill="DBDBDB" w:themeFill="accent3" w:themeFillTint="66"/>
          </w:tcPr>
          <w:p w14:paraId="21E63AB4" w14:textId="77777777" w:rsidR="00906E72" w:rsidRPr="00906E72" w:rsidRDefault="00906E72" w:rsidP="00921D36">
            <w:pPr>
              <w:spacing w:line="480" w:lineRule="auto"/>
              <w:jc w:val="center"/>
              <w:rPr>
                <w:rFonts w:ascii="Verdana" w:hAnsi="Verdana"/>
                <w:b/>
                <w:bCs/>
                <w:sz w:val="18"/>
                <w:szCs w:val="18"/>
              </w:rPr>
            </w:pPr>
          </w:p>
          <w:p w14:paraId="1866C098" w14:textId="77777777" w:rsidR="00906E72" w:rsidRPr="00906E72" w:rsidRDefault="00906E72" w:rsidP="00921D36">
            <w:pPr>
              <w:spacing w:line="480" w:lineRule="auto"/>
              <w:jc w:val="center"/>
              <w:rPr>
                <w:rFonts w:ascii="Verdana" w:hAnsi="Verdana"/>
                <w:b/>
                <w:bCs/>
                <w:sz w:val="18"/>
                <w:szCs w:val="18"/>
              </w:rPr>
            </w:pPr>
            <w:r w:rsidRPr="00906E72">
              <w:rPr>
                <w:rFonts w:ascii="Verdana" w:hAnsi="Verdana"/>
                <w:b/>
                <w:bCs/>
                <w:sz w:val="18"/>
                <w:szCs w:val="18"/>
              </w:rPr>
              <w:t xml:space="preserve">Henvisning til udredning for </w:t>
            </w:r>
            <w:proofErr w:type="spellStart"/>
            <w:r w:rsidRPr="00906E72">
              <w:rPr>
                <w:rFonts w:ascii="Verdana" w:hAnsi="Verdana"/>
                <w:b/>
                <w:bCs/>
                <w:sz w:val="18"/>
                <w:szCs w:val="18"/>
              </w:rPr>
              <w:t>telomersygdom</w:t>
            </w:r>
            <w:proofErr w:type="spellEnd"/>
          </w:p>
        </w:tc>
      </w:tr>
      <w:tr w:rsidR="00906E72" w:rsidRPr="003714B7" w14:paraId="1634CD81" w14:textId="77777777" w:rsidTr="00921D36">
        <w:tc>
          <w:tcPr>
            <w:tcW w:w="1129" w:type="dxa"/>
          </w:tcPr>
          <w:p w14:paraId="7F5FD2A9" w14:textId="77777777" w:rsidR="00906E72" w:rsidRPr="00906E72" w:rsidRDefault="00906E72" w:rsidP="00921D36">
            <w:pPr>
              <w:spacing w:line="480" w:lineRule="auto"/>
              <w:rPr>
                <w:rFonts w:ascii="Verdana" w:hAnsi="Verdana"/>
                <w:sz w:val="18"/>
                <w:szCs w:val="18"/>
              </w:rPr>
            </w:pPr>
            <w:r>
              <w:rPr>
                <w:rFonts w:ascii="Verdana" w:hAnsi="Verdana"/>
                <w:sz w:val="18"/>
                <w:szCs w:val="18"/>
              </w:rPr>
              <w:t>1</w:t>
            </w:r>
          </w:p>
        </w:tc>
        <w:tc>
          <w:tcPr>
            <w:tcW w:w="9072" w:type="dxa"/>
          </w:tcPr>
          <w:p w14:paraId="1A219A9A" w14:textId="77777777" w:rsidR="00906E72" w:rsidRPr="00906E72" w:rsidRDefault="00906E72" w:rsidP="00921D36">
            <w:pPr>
              <w:spacing w:line="480" w:lineRule="auto"/>
              <w:rPr>
                <w:rFonts w:ascii="Verdana" w:hAnsi="Verdana"/>
                <w:b/>
                <w:bCs/>
                <w:sz w:val="18"/>
                <w:szCs w:val="18"/>
              </w:rPr>
            </w:pPr>
            <w:r w:rsidRPr="00906E72">
              <w:rPr>
                <w:rFonts w:ascii="Verdana" w:hAnsi="Verdana"/>
                <w:sz w:val="18"/>
                <w:szCs w:val="18"/>
              </w:rPr>
              <w:t xml:space="preserve">Børn og voksne med </w:t>
            </w:r>
            <w:proofErr w:type="spellStart"/>
            <w:r w:rsidRPr="00906E72">
              <w:rPr>
                <w:rFonts w:ascii="Verdana" w:hAnsi="Verdana"/>
                <w:sz w:val="18"/>
                <w:szCs w:val="18"/>
              </w:rPr>
              <w:t>aplastisk</w:t>
            </w:r>
            <w:proofErr w:type="spellEnd"/>
            <w:r w:rsidRPr="00906E72">
              <w:rPr>
                <w:rFonts w:ascii="Verdana" w:hAnsi="Verdana"/>
                <w:sz w:val="18"/>
                <w:szCs w:val="18"/>
              </w:rPr>
              <w:t xml:space="preserve"> anæmi/</w:t>
            </w:r>
            <w:proofErr w:type="spellStart"/>
            <w:r w:rsidRPr="00906E72">
              <w:rPr>
                <w:rFonts w:ascii="Verdana" w:hAnsi="Verdana"/>
                <w:sz w:val="18"/>
                <w:szCs w:val="18"/>
              </w:rPr>
              <w:t>hypoplastisk</w:t>
            </w:r>
            <w:proofErr w:type="spellEnd"/>
            <w:r w:rsidRPr="00906E72">
              <w:rPr>
                <w:rFonts w:ascii="Verdana" w:hAnsi="Verdana"/>
                <w:sz w:val="18"/>
                <w:szCs w:val="18"/>
              </w:rPr>
              <w:t xml:space="preserve"> knoglemarv.</w:t>
            </w:r>
          </w:p>
        </w:tc>
      </w:tr>
      <w:tr w:rsidR="00906E72" w:rsidRPr="003714B7" w14:paraId="4DF9310D" w14:textId="77777777" w:rsidTr="00921D36">
        <w:tc>
          <w:tcPr>
            <w:tcW w:w="1129" w:type="dxa"/>
          </w:tcPr>
          <w:p w14:paraId="02BC9340" w14:textId="77777777" w:rsidR="00906E72" w:rsidRPr="00906E72" w:rsidRDefault="00906E72" w:rsidP="00921D36">
            <w:pPr>
              <w:spacing w:line="480" w:lineRule="auto"/>
              <w:rPr>
                <w:rFonts w:ascii="Verdana" w:hAnsi="Verdana"/>
                <w:sz w:val="18"/>
                <w:szCs w:val="18"/>
              </w:rPr>
            </w:pPr>
            <w:r>
              <w:rPr>
                <w:rFonts w:ascii="Verdana" w:hAnsi="Verdana"/>
                <w:sz w:val="18"/>
                <w:szCs w:val="18"/>
              </w:rPr>
              <w:t>2</w:t>
            </w:r>
          </w:p>
        </w:tc>
        <w:tc>
          <w:tcPr>
            <w:tcW w:w="9072" w:type="dxa"/>
          </w:tcPr>
          <w:p w14:paraId="1769B95F" w14:textId="77777777"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Børn med dermatologiske manifestationer i form af </w:t>
            </w:r>
            <w:proofErr w:type="spellStart"/>
            <w:r w:rsidRPr="00906E72">
              <w:rPr>
                <w:rFonts w:ascii="Verdana" w:hAnsi="Verdana"/>
                <w:sz w:val="18"/>
                <w:szCs w:val="18"/>
              </w:rPr>
              <w:t>poikiloderma</w:t>
            </w:r>
            <w:proofErr w:type="spellEnd"/>
            <w:r w:rsidRPr="00906E72">
              <w:rPr>
                <w:rFonts w:ascii="Verdana" w:hAnsi="Verdana"/>
                <w:sz w:val="18"/>
                <w:szCs w:val="18"/>
              </w:rPr>
              <w:t xml:space="preserve"> eller oral </w:t>
            </w:r>
            <w:proofErr w:type="spellStart"/>
            <w:r w:rsidRPr="00906E72">
              <w:rPr>
                <w:rFonts w:ascii="Verdana" w:hAnsi="Verdana"/>
                <w:sz w:val="18"/>
                <w:szCs w:val="18"/>
              </w:rPr>
              <w:t>leukoplaki</w:t>
            </w:r>
            <w:proofErr w:type="spellEnd"/>
            <w:r w:rsidRPr="00906E72">
              <w:rPr>
                <w:rFonts w:ascii="Verdana" w:hAnsi="Verdana"/>
                <w:sz w:val="18"/>
                <w:szCs w:val="18"/>
              </w:rPr>
              <w:t xml:space="preserve"> evt. med samtidig negledystrofi.</w:t>
            </w:r>
          </w:p>
        </w:tc>
      </w:tr>
      <w:tr w:rsidR="00906E72" w:rsidRPr="003714B7" w14:paraId="2AE709B2" w14:textId="77777777" w:rsidTr="00921D36">
        <w:tc>
          <w:tcPr>
            <w:tcW w:w="1129" w:type="dxa"/>
          </w:tcPr>
          <w:p w14:paraId="6BDBB1C3" w14:textId="77777777" w:rsidR="00906E72" w:rsidRPr="00906E72" w:rsidRDefault="00906E72" w:rsidP="00921D36">
            <w:pPr>
              <w:spacing w:line="480" w:lineRule="auto"/>
              <w:rPr>
                <w:rFonts w:ascii="Verdana" w:hAnsi="Verdana"/>
                <w:sz w:val="18"/>
                <w:szCs w:val="18"/>
              </w:rPr>
            </w:pPr>
            <w:r>
              <w:rPr>
                <w:rFonts w:ascii="Verdana" w:hAnsi="Verdana"/>
                <w:sz w:val="18"/>
                <w:szCs w:val="18"/>
              </w:rPr>
              <w:t>3</w:t>
            </w:r>
          </w:p>
        </w:tc>
        <w:tc>
          <w:tcPr>
            <w:tcW w:w="9072" w:type="dxa"/>
          </w:tcPr>
          <w:p w14:paraId="663F7136" w14:textId="77777777" w:rsidR="00906E72" w:rsidRPr="00906E72" w:rsidRDefault="00906E72" w:rsidP="00921D36">
            <w:pPr>
              <w:spacing w:line="480" w:lineRule="auto"/>
              <w:rPr>
                <w:rFonts w:ascii="Verdana" w:hAnsi="Verdana"/>
                <w:b/>
                <w:bCs/>
                <w:sz w:val="18"/>
                <w:szCs w:val="18"/>
              </w:rPr>
            </w:pPr>
            <w:r w:rsidRPr="00906E72">
              <w:rPr>
                <w:rFonts w:ascii="Verdana" w:hAnsi="Verdana"/>
                <w:sz w:val="18"/>
                <w:szCs w:val="18"/>
              </w:rPr>
              <w:t>Børn og yngre voksne (under 50</w:t>
            </w:r>
            <w:r>
              <w:rPr>
                <w:rFonts w:ascii="Verdana" w:hAnsi="Verdana"/>
                <w:sz w:val="18"/>
                <w:szCs w:val="18"/>
              </w:rPr>
              <w:t xml:space="preserve"> </w:t>
            </w:r>
            <w:r w:rsidRPr="00906E72">
              <w:rPr>
                <w:rFonts w:ascii="Verdana" w:hAnsi="Verdana"/>
                <w:sz w:val="18"/>
                <w:szCs w:val="18"/>
              </w:rPr>
              <w:t xml:space="preserve">år) med </w:t>
            </w:r>
            <w:proofErr w:type="spellStart"/>
            <w:r w:rsidRPr="00906E72">
              <w:rPr>
                <w:rFonts w:ascii="Verdana" w:hAnsi="Verdana"/>
                <w:sz w:val="18"/>
                <w:szCs w:val="18"/>
              </w:rPr>
              <w:t>hypoplastisk</w:t>
            </w:r>
            <w:proofErr w:type="spellEnd"/>
            <w:r w:rsidRPr="00906E72">
              <w:rPr>
                <w:rFonts w:ascii="Verdana" w:hAnsi="Verdana"/>
                <w:sz w:val="18"/>
                <w:szCs w:val="18"/>
              </w:rPr>
              <w:t xml:space="preserve"> knoglemarv, </w:t>
            </w:r>
            <w:proofErr w:type="spellStart"/>
            <w:r w:rsidRPr="00906E72">
              <w:rPr>
                <w:rFonts w:ascii="Verdana" w:hAnsi="Verdana"/>
                <w:sz w:val="18"/>
                <w:szCs w:val="18"/>
              </w:rPr>
              <w:t>aplastisk</w:t>
            </w:r>
            <w:proofErr w:type="spellEnd"/>
            <w:r w:rsidRPr="00906E72">
              <w:rPr>
                <w:rFonts w:ascii="Verdana" w:hAnsi="Verdana"/>
                <w:sz w:val="18"/>
                <w:szCs w:val="18"/>
              </w:rPr>
              <w:t xml:space="preserve"> anæmi eller </w:t>
            </w:r>
            <w:proofErr w:type="spellStart"/>
            <w:r w:rsidRPr="00906E72">
              <w:rPr>
                <w:rFonts w:ascii="Verdana" w:hAnsi="Verdana"/>
                <w:sz w:val="18"/>
                <w:szCs w:val="18"/>
              </w:rPr>
              <w:t>myelodysplastisk</w:t>
            </w:r>
            <w:proofErr w:type="spellEnd"/>
            <w:r w:rsidRPr="00906E72">
              <w:rPr>
                <w:rFonts w:ascii="Verdana" w:hAnsi="Verdana"/>
                <w:sz w:val="18"/>
                <w:szCs w:val="18"/>
              </w:rPr>
              <w:t xml:space="preserve"> syndrom (MDS)</w:t>
            </w:r>
          </w:p>
        </w:tc>
      </w:tr>
      <w:tr w:rsidR="00906E72" w:rsidRPr="003714B7" w14:paraId="48A19A60" w14:textId="77777777" w:rsidTr="00921D36">
        <w:tc>
          <w:tcPr>
            <w:tcW w:w="1129" w:type="dxa"/>
          </w:tcPr>
          <w:p w14:paraId="7C6BCCC6" w14:textId="77777777" w:rsidR="00906E72" w:rsidRPr="00906E72" w:rsidRDefault="00906E72" w:rsidP="00921D36">
            <w:pPr>
              <w:spacing w:line="480" w:lineRule="auto"/>
              <w:rPr>
                <w:rFonts w:ascii="Verdana" w:hAnsi="Verdana"/>
                <w:sz w:val="18"/>
                <w:szCs w:val="18"/>
              </w:rPr>
            </w:pPr>
            <w:r>
              <w:rPr>
                <w:rFonts w:ascii="Verdana" w:hAnsi="Verdana"/>
                <w:sz w:val="18"/>
                <w:szCs w:val="18"/>
              </w:rPr>
              <w:t>4</w:t>
            </w:r>
          </w:p>
        </w:tc>
        <w:tc>
          <w:tcPr>
            <w:tcW w:w="9072" w:type="dxa"/>
          </w:tcPr>
          <w:p w14:paraId="4E9BC356" w14:textId="77777777"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Voksne med vedvarende </w:t>
            </w:r>
            <w:proofErr w:type="spellStart"/>
            <w:r w:rsidRPr="00906E72">
              <w:rPr>
                <w:rFonts w:ascii="Verdana" w:hAnsi="Verdana"/>
                <w:sz w:val="18"/>
                <w:szCs w:val="18"/>
              </w:rPr>
              <w:t>trombocytopeni</w:t>
            </w:r>
            <w:proofErr w:type="spellEnd"/>
            <w:r w:rsidRPr="00906E72">
              <w:rPr>
                <w:rFonts w:ascii="Verdana" w:hAnsi="Verdana"/>
                <w:sz w:val="18"/>
                <w:szCs w:val="18"/>
              </w:rPr>
              <w:t xml:space="preserve">, hvis der er symptomer/tegn på </w:t>
            </w:r>
            <w:proofErr w:type="spellStart"/>
            <w:r w:rsidRPr="00906E72">
              <w:rPr>
                <w:rFonts w:ascii="Verdana" w:hAnsi="Verdana"/>
                <w:sz w:val="18"/>
                <w:szCs w:val="18"/>
              </w:rPr>
              <w:t>telomersygdom</w:t>
            </w:r>
            <w:proofErr w:type="spellEnd"/>
            <w:r w:rsidRPr="00906E72">
              <w:rPr>
                <w:rFonts w:ascii="Verdana" w:hAnsi="Verdana"/>
                <w:sz w:val="18"/>
                <w:szCs w:val="18"/>
              </w:rPr>
              <w:t xml:space="preserve"> hos patienten eller i familien. </w:t>
            </w:r>
          </w:p>
        </w:tc>
      </w:tr>
      <w:tr w:rsidR="00906E72" w:rsidRPr="003714B7" w14:paraId="1B5ED91F" w14:textId="77777777" w:rsidTr="00921D36">
        <w:tc>
          <w:tcPr>
            <w:tcW w:w="1129" w:type="dxa"/>
          </w:tcPr>
          <w:p w14:paraId="7AAC306F" w14:textId="77777777" w:rsidR="00906E72" w:rsidRPr="00906E72" w:rsidRDefault="00906E72" w:rsidP="00921D36">
            <w:pPr>
              <w:spacing w:line="480" w:lineRule="auto"/>
              <w:rPr>
                <w:rFonts w:ascii="Verdana" w:hAnsi="Verdana"/>
                <w:sz w:val="18"/>
                <w:szCs w:val="18"/>
              </w:rPr>
            </w:pPr>
            <w:r>
              <w:rPr>
                <w:rFonts w:ascii="Verdana" w:hAnsi="Verdana"/>
                <w:sz w:val="18"/>
                <w:szCs w:val="18"/>
              </w:rPr>
              <w:t>5</w:t>
            </w:r>
          </w:p>
        </w:tc>
        <w:tc>
          <w:tcPr>
            <w:tcW w:w="9072" w:type="dxa"/>
          </w:tcPr>
          <w:p w14:paraId="3ACB112E" w14:textId="77777777"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Patienter med idiopatisk </w:t>
            </w:r>
            <w:proofErr w:type="spellStart"/>
            <w:r w:rsidRPr="00906E72">
              <w:rPr>
                <w:rFonts w:ascii="Verdana" w:hAnsi="Verdana"/>
                <w:sz w:val="18"/>
                <w:szCs w:val="18"/>
              </w:rPr>
              <w:t>fibrotisk</w:t>
            </w:r>
            <w:proofErr w:type="spellEnd"/>
            <w:r w:rsidRPr="00906E72">
              <w:rPr>
                <w:rFonts w:ascii="Verdana" w:hAnsi="Verdana"/>
                <w:sz w:val="18"/>
                <w:szCs w:val="18"/>
              </w:rPr>
              <w:t xml:space="preserve"> </w:t>
            </w:r>
            <w:proofErr w:type="spellStart"/>
            <w:r w:rsidRPr="00906E72">
              <w:rPr>
                <w:rFonts w:ascii="Verdana" w:hAnsi="Verdana"/>
                <w:sz w:val="18"/>
                <w:szCs w:val="18"/>
              </w:rPr>
              <w:t>interstitiel</w:t>
            </w:r>
            <w:proofErr w:type="spellEnd"/>
            <w:r w:rsidRPr="00906E72">
              <w:rPr>
                <w:rFonts w:ascii="Verdana" w:hAnsi="Verdana"/>
                <w:sz w:val="18"/>
                <w:szCs w:val="18"/>
              </w:rPr>
              <w:t xml:space="preserve"> lungesygdom under 50 år. </w:t>
            </w:r>
            <w:r w:rsidRPr="00906E72">
              <w:rPr>
                <w:rFonts w:ascii="Verdana" w:hAnsi="Verdana"/>
                <w:color w:val="000000"/>
                <w:sz w:val="18"/>
                <w:szCs w:val="18"/>
              </w:rPr>
              <w:t xml:space="preserve">Hos patienter med </w:t>
            </w:r>
            <w:proofErr w:type="spellStart"/>
            <w:r w:rsidRPr="00906E72">
              <w:rPr>
                <w:rFonts w:ascii="Verdana" w:hAnsi="Verdana"/>
                <w:color w:val="000000"/>
                <w:sz w:val="18"/>
                <w:szCs w:val="18"/>
              </w:rPr>
              <w:t>fibrotisk</w:t>
            </w:r>
            <w:proofErr w:type="spellEnd"/>
            <w:r w:rsidRPr="00906E72">
              <w:rPr>
                <w:rFonts w:ascii="Verdana" w:hAnsi="Verdana"/>
                <w:color w:val="000000"/>
                <w:sz w:val="18"/>
                <w:szCs w:val="18"/>
              </w:rPr>
              <w:t xml:space="preserve"> </w:t>
            </w:r>
            <w:proofErr w:type="spellStart"/>
            <w:r w:rsidRPr="00906E72">
              <w:rPr>
                <w:rFonts w:ascii="Verdana" w:hAnsi="Verdana"/>
                <w:color w:val="000000"/>
                <w:sz w:val="18"/>
                <w:szCs w:val="18"/>
              </w:rPr>
              <w:t>interstitiel</w:t>
            </w:r>
            <w:proofErr w:type="spellEnd"/>
            <w:r w:rsidRPr="00906E72">
              <w:rPr>
                <w:rFonts w:ascii="Verdana" w:hAnsi="Verdana"/>
                <w:color w:val="000000"/>
                <w:sz w:val="18"/>
                <w:szCs w:val="18"/>
              </w:rPr>
              <w:t xml:space="preserve"> lungesygdom mellem 50 - 60 år kan henvisning overvejes.</w:t>
            </w:r>
          </w:p>
        </w:tc>
      </w:tr>
      <w:tr w:rsidR="00906E72" w:rsidRPr="003714B7" w14:paraId="1CEFEB7A" w14:textId="77777777" w:rsidTr="00921D36">
        <w:tc>
          <w:tcPr>
            <w:tcW w:w="1129" w:type="dxa"/>
          </w:tcPr>
          <w:p w14:paraId="20BC31B6" w14:textId="77777777" w:rsidR="00906E72" w:rsidRPr="00906E72" w:rsidRDefault="00906E72" w:rsidP="00921D36">
            <w:pPr>
              <w:spacing w:line="480" w:lineRule="auto"/>
              <w:rPr>
                <w:rFonts w:ascii="Verdana" w:hAnsi="Verdana"/>
                <w:sz w:val="18"/>
                <w:szCs w:val="18"/>
              </w:rPr>
            </w:pPr>
            <w:r>
              <w:rPr>
                <w:rFonts w:ascii="Verdana" w:hAnsi="Verdana"/>
                <w:sz w:val="18"/>
                <w:szCs w:val="18"/>
              </w:rPr>
              <w:t>6</w:t>
            </w:r>
          </w:p>
        </w:tc>
        <w:tc>
          <w:tcPr>
            <w:tcW w:w="9072" w:type="dxa"/>
          </w:tcPr>
          <w:p w14:paraId="6ECBD67A" w14:textId="77777777"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Patienter med </w:t>
            </w:r>
            <w:proofErr w:type="spellStart"/>
            <w:r w:rsidRPr="00906E72">
              <w:rPr>
                <w:rFonts w:ascii="Verdana" w:hAnsi="Verdana"/>
                <w:sz w:val="18"/>
                <w:szCs w:val="18"/>
              </w:rPr>
              <w:t>interstitiel</w:t>
            </w:r>
            <w:proofErr w:type="spellEnd"/>
            <w:r w:rsidRPr="00906E72">
              <w:rPr>
                <w:rFonts w:ascii="Verdana" w:hAnsi="Verdana"/>
                <w:sz w:val="18"/>
                <w:szCs w:val="18"/>
              </w:rPr>
              <w:t xml:space="preserve"> lungesygdom uanset alder, hvis der er symptomer/tegn på </w:t>
            </w:r>
            <w:proofErr w:type="spellStart"/>
            <w:r w:rsidRPr="00906E72">
              <w:rPr>
                <w:rFonts w:ascii="Verdana" w:hAnsi="Verdana"/>
                <w:sz w:val="18"/>
                <w:szCs w:val="18"/>
              </w:rPr>
              <w:t>telomersygdom</w:t>
            </w:r>
            <w:proofErr w:type="spellEnd"/>
            <w:r w:rsidRPr="00906E72">
              <w:rPr>
                <w:rFonts w:ascii="Verdana" w:hAnsi="Verdana"/>
                <w:sz w:val="18"/>
                <w:szCs w:val="18"/>
              </w:rPr>
              <w:t xml:space="preserve"> hos patienten eller i familien. </w:t>
            </w:r>
          </w:p>
        </w:tc>
      </w:tr>
      <w:tr w:rsidR="00906E72" w:rsidRPr="003714B7" w14:paraId="4A57C6CD" w14:textId="77777777" w:rsidTr="00921D36">
        <w:tc>
          <w:tcPr>
            <w:tcW w:w="1129" w:type="dxa"/>
          </w:tcPr>
          <w:p w14:paraId="3B296330" w14:textId="77777777" w:rsidR="00906E72" w:rsidRPr="00906E72" w:rsidRDefault="00906E72" w:rsidP="00921D36">
            <w:pPr>
              <w:spacing w:line="480" w:lineRule="auto"/>
              <w:rPr>
                <w:rFonts w:ascii="Verdana" w:hAnsi="Verdana"/>
                <w:sz w:val="18"/>
                <w:szCs w:val="18"/>
              </w:rPr>
            </w:pPr>
            <w:r>
              <w:rPr>
                <w:rFonts w:ascii="Verdana" w:hAnsi="Verdana"/>
                <w:sz w:val="18"/>
                <w:szCs w:val="18"/>
              </w:rPr>
              <w:t>7</w:t>
            </w:r>
          </w:p>
        </w:tc>
        <w:tc>
          <w:tcPr>
            <w:tcW w:w="9072" w:type="dxa"/>
          </w:tcPr>
          <w:p w14:paraId="3DCF074C" w14:textId="77777777" w:rsidR="00906E72" w:rsidRPr="00906E72" w:rsidRDefault="00906E72" w:rsidP="00921D36">
            <w:pPr>
              <w:spacing w:line="480" w:lineRule="auto"/>
              <w:rPr>
                <w:rFonts w:ascii="Verdana" w:hAnsi="Verdana"/>
                <w:sz w:val="18"/>
                <w:szCs w:val="18"/>
              </w:rPr>
            </w:pPr>
            <w:r w:rsidRPr="00906E72">
              <w:rPr>
                <w:rFonts w:ascii="Verdana" w:hAnsi="Verdana"/>
                <w:sz w:val="18"/>
                <w:szCs w:val="18"/>
              </w:rPr>
              <w:t xml:space="preserve">Patienter med </w:t>
            </w:r>
            <w:proofErr w:type="spellStart"/>
            <w:r w:rsidRPr="00906E72">
              <w:rPr>
                <w:rFonts w:ascii="Verdana" w:hAnsi="Verdana"/>
                <w:sz w:val="18"/>
                <w:szCs w:val="18"/>
              </w:rPr>
              <w:t>interstitiel</w:t>
            </w:r>
            <w:proofErr w:type="spellEnd"/>
            <w:r w:rsidRPr="00906E72">
              <w:rPr>
                <w:rFonts w:ascii="Verdana" w:hAnsi="Verdana"/>
                <w:sz w:val="18"/>
                <w:szCs w:val="18"/>
              </w:rPr>
              <w:t xml:space="preserve"> lungesygdom under 60 år, der skal lungetransplanteres. </w:t>
            </w:r>
          </w:p>
        </w:tc>
      </w:tr>
    </w:tbl>
    <w:p w14:paraId="19CD5755" w14:textId="77777777" w:rsidR="00BB06EA" w:rsidRPr="003714B7" w:rsidRDefault="00BB06EA" w:rsidP="00906E72">
      <w:pPr>
        <w:spacing w:line="480" w:lineRule="auto"/>
        <w:rPr>
          <w:rFonts w:ascii="Verdana" w:hAnsi="Verdana"/>
          <w:sz w:val="20"/>
          <w:szCs w:val="20"/>
        </w:rPr>
      </w:pPr>
    </w:p>
    <w:p w14:paraId="14DBF2F3" w14:textId="396972C9" w:rsidR="00FE351D" w:rsidRPr="003714B7" w:rsidRDefault="00C84A91" w:rsidP="00906E72">
      <w:pPr>
        <w:pStyle w:val="Overskrift1"/>
        <w:spacing w:line="480" w:lineRule="auto"/>
        <w:rPr>
          <w:rFonts w:ascii="Verdana" w:hAnsi="Verdana"/>
        </w:rPr>
      </w:pPr>
      <w:bookmarkStart w:id="24" w:name="_Toc133504245"/>
      <w:r w:rsidRPr="003714B7">
        <w:rPr>
          <w:rFonts w:ascii="Verdana" w:hAnsi="Verdana"/>
        </w:rPr>
        <w:t>Kontrol</w:t>
      </w:r>
      <w:bookmarkEnd w:id="24"/>
    </w:p>
    <w:p w14:paraId="710490AC" w14:textId="7BFB3D28" w:rsidR="003B7AA5" w:rsidRDefault="003B7AA5" w:rsidP="00906E72">
      <w:pPr>
        <w:spacing w:line="480" w:lineRule="auto"/>
        <w:jc w:val="both"/>
        <w:rPr>
          <w:rFonts w:ascii="Verdana" w:hAnsi="Verdana"/>
          <w:sz w:val="20"/>
          <w:szCs w:val="20"/>
        </w:rPr>
      </w:pPr>
      <w:r w:rsidRPr="003714B7">
        <w:rPr>
          <w:rFonts w:ascii="Verdana" w:hAnsi="Verdana"/>
          <w:sz w:val="20"/>
          <w:szCs w:val="20"/>
        </w:rPr>
        <w:t xml:space="preserve">Der findes ikke konsensus i den internationale litteratur omkring omfanget af </w:t>
      </w:r>
      <w:r w:rsidR="007E0970">
        <w:rPr>
          <w:rFonts w:ascii="Verdana" w:hAnsi="Verdana"/>
          <w:sz w:val="20"/>
          <w:szCs w:val="20"/>
        </w:rPr>
        <w:t xml:space="preserve">et </w:t>
      </w:r>
      <w:r w:rsidRPr="003714B7">
        <w:rPr>
          <w:rFonts w:ascii="Verdana" w:hAnsi="Verdana"/>
          <w:sz w:val="20"/>
          <w:szCs w:val="20"/>
        </w:rPr>
        <w:t xml:space="preserve">kontrolprogram til hverken patienter med symptomer på </w:t>
      </w:r>
      <w:proofErr w:type="spellStart"/>
      <w:r w:rsidRPr="003714B7">
        <w:rPr>
          <w:rFonts w:ascii="Verdana" w:hAnsi="Verdana"/>
          <w:sz w:val="20"/>
          <w:szCs w:val="20"/>
        </w:rPr>
        <w:t>telomersygdom</w:t>
      </w:r>
      <w:proofErr w:type="spellEnd"/>
      <w:r w:rsidRPr="003714B7">
        <w:rPr>
          <w:rFonts w:ascii="Verdana" w:hAnsi="Verdana"/>
          <w:sz w:val="20"/>
          <w:szCs w:val="20"/>
        </w:rPr>
        <w:t xml:space="preserve"> eller raske, asymptomatiske personer, </w:t>
      </w:r>
      <w:r w:rsidR="007E0970">
        <w:rPr>
          <w:rFonts w:ascii="Verdana" w:hAnsi="Verdana"/>
          <w:sz w:val="20"/>
          <w:szCs w:val="20"/>
        </w:rPr>
        <w:t>med</w:t>
      </w:r>
      <w:r w:rsidRPr="003714B7">
        <w:rPr>
          <w:rFonts w:ascii="Verdana" w:hAnsi="Verdana"/>
          <w:sz w:val="20"/>
          <w:szCs w:val="20"/>
        </w:rPr>
        <w:t xml:space="preserve"> genetisk </w:t>
      </w:r>
      <w:r w:rsidR="00E501BF" w:rsidRPr="003714B7">
        <w:rPr>
          <w:rFonts w:ascii="Verdana" w:hAnsi="Verdana"/>
          <w:sz w:val="20"/>
          <w:szCs w:val="20"/>
        </w:rPr>
        <w:t>disposition</w:t>
      </w:r>
      <w:r w:rsidRPr="003714B7">
        <w:rPr>
          <w:rFonts w:ascii="Verdana" w:hAnsi="Verdana"/>
          <w:sz w:val="20"/>
          <w:szCs w:val="20"/>
        </w:rPr>
        <w:t xml:space="preserve"> til </w:t>
      </w:r>
      <w:proofErr w:type="spellStart"/>
      <w:r w:rsidRPr="003714B7">
        <w:rPr>
          <w:rFonts w:ascii="Verdana" w:hAnsi="Verdana"/>
          <w:sz w:val="20"/>
          <w:szCs w:val="20"/>
        </w:rPr>
        <w:t>telomersygdom</w:t>
      </w:r>
      <w:proofErr w:type="spellEnd"/>
      <w:r w:rsidRPr="003714B7">
        <w:rPr>
          <w:rFonts w:ascii="Verdana" w:hAnsi="Verdana"/>
          <w:sz w:val="20"/>
          <w:szCs w:val="20"/>
        </w:rPr>
        <w:t>. Det skyldes</w:t>
      </w:r>
      <w:r w:rsidR="00E501BF" w:rsidRPr="003714B7">
        <w:rPr>
          <w:rFonts w:ascii="Verdana" w:hAnsi="Verdana"/>
          <w:sz w:val="20"/>
          <w:szCs w:val="20"/>
        </w:rPr>
        <w:t>,</w:t>
      </w:r>
      <w:r w:rsidRPr="003714B7">
        <w:rPr>
          <w:rFonts w:ascii="Verdana" w:hAnsi="Verdana"/>
          <w:sz w:val="20"/>
          <w:szCs w:val="20"/>
        </w:rPr>
        <w:t xml:space="preserve"> at </w:t>
      </w:r>
      <w:r w:rsidR="007E0970">
        <w:rPr>
          <w:rFonts w:ascii="Verdana" w:hAnsi="Verdana"/>
          <w:sz w:val="20"/>
          <w:szCs w:val="20"/>
        </w:rPr>
        <w:t xml:space="preserve">der </w:t>
      </w:r>
      <w:r w:rsidRPr="003714B7">
        <w:rPr>
          <w:rFonts w:ascii="Verdana" w:hAnsi="Verdana"/>
          <w:sz w:val="20"/>
          <w:szCs w:val="20"/>
        </w:rPr>
        <w:t xml:space="preserve">ikke findes long-term </w:t>
      </w:r>
      <w:proofErr w:type="spellStart"/>
      <w:r w:rsidRPr="003714B7">
        <w:rPr>
          <w:rFonts w:ascii="Verdana" w:hAnsi="Verdana"/>
          <w:sz w:val="20"/>
          <w:szCs w:val="20"/>
        </w:rPr>
        <w:t>follow-up</w:t>
      </w:r>
      <w:proofErr w:type="spellEnd"/>
      <w:r w:rsidRPr="003714B7">
        <w:rPr>
          <w:rFonts w:ascii="Verdana" w:hAnsi="Verdana"/>
          <w:sz w:val="20"/>
          <w:szCs w:val="20"/>
        </w:rPr>
        <w:t xml:space="preserve"> studier for effekt af kontrol</w:t>
      </w:r>
      <w:r w:rsidR="00B95107">
        <w:rPr>
          <w:rFonts w:ascii="Verdana" w:hAnsi="Verdana"/>
          <w:sz w:val="20"/>
          <w:szCs w:val="20"/>
        </w:rPr>
        <w:t>,</w:t>
      </w:r>
      <w:r w:rsidRPr="003714B7">
        <w:rPr>
          <w:rFonts w:ascii="Verdana" w:hAnsi="Verdana"/>
          <w:sz w:val="20"/>
          <w:szCs w:val="20"/>
        </w:rPr>
        <w:t xml:space="preserve"> og at det på baggrund af den nuværende viden om </w:t>
      </w:r>
      <w:proofErr w:type="spellStart"/>
      <w:r w:rsidRPr="003714B7">
        <w:rPr>
          <w:rFonts w:ascii="Verdana" w:hAnsi="Verdana"/>
          <w:sz w:val="20"/>
          <w:szCs w:val="20"/>
        </w:rPr>
        <w:lastRenderedPageBreak/>
        <w:t>telomersygdomme</w:t>
      </w:r>
      <w:proofErr w:type="spellEnd"/>
      <w:r w:rsidRPr="003714B7">
        <w:rPr>
          <w:rFonts w:ascii="Verdana" w:hAnsi="Verdana"/>
          <w:sz w:val="20"/>
          <w:szCs w:val="20"/>
        </w:rPr>
        <w:t xml:space="preserve"> er umuligt at forudsige den enkelte </w:t>
      </w:r>
      <w:r w:rsidR="007E0970">
        <w:rPr>
          <w:rFonts w:ascii="Verdana" w:hAnsi="Verdana"/>
          <w:sz w:val="20"/>
          <w:szCs w:val="20"/>
        </w:rPr>
        <w:t>persons</w:t>
      </w:r>
      <w:r w:rsidR="007E0970" w:rsidRPr="003714B7">
        <w:rPr>
          <w:rFonts w:ascii="Verdana" w:hAnsi="Verdana"/>
          <w:sz w:val="20"/>
          <w:szCs w:val="20"/>
        </w:rPr>
        <w:t xml:space="preserve"> </w:t>
      </w:r>
      <w:r w:rsidRPr="003714B7">
        <w:rPr>
          <w:rFonts w:ascii="Verdana" w:hAnsi="Verdana"/>
          <w:sz w:val="20"/>
          <w:szCs w:val="20"/>
        </w:rPr>
        <w:t xml:space="preserve">risiko for at udvikle </w:t>
      </w:r>
      <w:proofErr w:type="gramStart"/>
      <w:r w:rsidRPr="003714B7">
        <w:rPr>
          <w:rFonts w:ascii="Verdana" w:hAnsi="Verdana"/>
          <w:sz w:val="20"/>
          <w:szCs w:val="20"/>
        </w:rPr>
        <w:t>symptomer</w:t>
      </w:r>
      <w:r w:rsidR="007E0970">
        <w:rPr>
          <w:rFonts w:ascii="Verdana" w:hAnsi="Verdana"/>
          <w:sz w:val="20"/>
          <w:szCs w:val="20"/>
        </w:rPr>
        <w:t>.</w:t>
      </w:r>
      <w:r w:rsidRPr="003714B7">
        <w:rPr>
          <w:rFonts w:ascii="Verdana" w:hAnsi="Verdana"/>
          <w:sz w:val="20"/>
          <w:szCs w:val="20"/>
        </w:rPr>
        <w:t>.</w:t>
      </w:r>
      <w:proofErr w:type="gramEnd"/>
      <w:r w:rsidRPr="003714B7">
        <w:rPr>
          <w:rFonts w:ascii="Verdana" w:hAnsi="Verdana"/>
          <w:sz w:val="20"/>
          <w:szCs w:val="20"/>
        </w:rPr>
        <w:t xml:space="preserve"> Nedenstående anbefalinger afspejler dette</w:t>
      </w:r>
      <w:r w:rsidR="00E501BF" w:rsidRPr="003714B7">
        <w:rPr>
          <w:rFonts w:ascii="Verdana" w:hAnsi="Verdana"/>
          <w:sz w:val="20"/>
          <w:szCs w:val="20"/>
        </w:rPr>
        <w:t xml:space="preserve">. </w:t>
      </w:r>
      <w:r w:rsidRPr="003714B7">
        <w:rPr>
          <w:rFonts w:ascii="Verdana" w:hAnsi="Verdana"/>
          <w:sz w:val="20"/>
          <w:szCs w:val="20"/>
        </w:rPr>
        <w:t xml:space="preserve"> </w:t>
      </w:r>
    </w:p>
    <w:p w14:paraId="5C657590" w14:textId="3B5BF8E5" w:rsidR="003E2D65" w:rsidRDefault="003E2D65" w:rsidP="00906E72">
      <w:pPr>
        <w:spacing w:line="480" w:lineRule="auto"/>
        <w:jc w:val="both"/>
        <w:rPr>
          <w:rFonts w:ascii="Verdana" w:hAnsi="Verdana"/>
          <w:sz w:val="20"/>
          <w:szCs w:val="20"/>
        </w:rPr>
      </w:pPr>
    </w:p>
    <w:p w14:paraId="52682C07" w14:textId="016DE349" w:rsidR="003E2D65" w:rsidRPr="00906E72" w:rsidRDefault="003E2D65" w:rsidP="00906E72">
      <w:pPr>
        <w:spacing w:line="480" w:lineRule="auto"/>
        <w:jc w:val="both"/>
        <w:rPr>
          <w:rFonts w:ascii="Verdana" w:hAnsi="Verdana"/>
          <w:sz w:val="18"/>
          <w:szCs w:val="18"/>
        </w:rPr>
      </w:pPr>
    </w:p>
    <w:p w14:paraId="22FC008E" w14:textId="77777777" w:rsidR="00906E72" w:rsidRDefault="00906E72" w:rsidP="00906E72">
      <w:pPr>
        <w:rPr>
          <w:rFonts w:ascii="Verdana" w:hAnsi="Verdana"/>
          <w:b/>
          <w:bCs/>
          <w:sz w:val="18"/>
          <w:szCs w:val="18"/>
        </w:rPr>
      </w:pPr>
    </w:p>
    <w:p w14:paraId="0A53AF23" w14:textId="77777777" w:rsidR="00906E72" w:rsidRDefault="00906E72" w:rsidP="00906E72">
      <w:pPr>
        <w:rPr>
          <w:rFonts w:ascii="Verdana" w:hAnsi="Verdana"/>
          <w:b/>
          <w:bCs/>
          <w:sz w:val="18"/>
          <w:szCs w:val="18"/>
        </w:rPr>
      </w:pPr>
    </w:p>
    <w:p w14:paraId="0F7DB9B3" w14:textId="77777777" w:rsidR="00906E72" w:rsidRDefault="00906E72" w:rsidP="00906E72">
      <w:pPr>
        <w:rPr>
          <w:rFonts w:ascii="Verdana" w:hAnsi="Verdana"/>
          <w:b/>
          <w:bCs/>
          <w:sz w:val="18"/>
          <w:szCs w:val="18"/>
        </w:rPr>
      </w:pPr>
    </w:p>
    <w:p w14:paraId="5AA4FEC6" w14:textId="77777777" w:rsidR="00906E72" w:rsidRDefault="00906E72" w:rsidP="00906E72">
      <w:pPr>
        <w:rPr>
          <w:rFonts w:ascii="Verdana" w:hAnsi="Verdana"/>
          <w:b/>
          <w:bCs/>
          <w:sz w:val="18"/>
          <w:szCs w:val="18"/>
        </w:rPr>
      </w:pPr>
    </w:p>
    <w:p w14:paraId="46E4D0CE" w14:textId="77777777" w:rsidR="00906E72" w:rsidRDefault="00906E72" w:rsidP="00906E72">
      <w:pPr>
        <w:rPr>
          <w:rFonts w:ascii="Verdana" w:hAnsi="Verdana"/>
          <w:b/>
          <w:bCs/>
          <w:sz w:val="18"/>
          <w:szCs w:val="18"/>
        </w:rPr>
      </w:pPr>
    </w:p>
    <w:p w14:paraId="414D46F7" w14:textId="77777777" w:rsidR="00906E72" w:rsidRDefault="00906E72" w:rsidP="00906E72">
      <w:pPr>
        <w:rPr>
          <w:rFonts w:ascii="Verdana" w:hAnsi="Verdana"/>
          <w:b/>
          <w:bCs/>
          <w:sz w:val="18"/>
          <w:szCs w:val="18"/>
        </w:rPr>
      </w:pPr>
    </w:p>
    <w:p w14:paraId="5370ADE5" w14:textId="54FBFC14" w:rsidR="00E74556" w:rsidRPr="00906E72" w:rsidRDefault="00C84A91" w:rsidP="00906E72">
      <w:pPr>
        <w:rPr>
          <w:rFonts w:ascii="Verdana" w:hAnsi="Verdana"/>
          <w:b/>
          <w:bCs/>
          <w:sz w:val="18"/>
          <w:szCs w:val="18"/>
        </w:rPr>
      </w:pPr>
      <w:r w:rsidRPr="00906E72">
        <w:rPr>
          <w:rFonts w:ascii="Verdana" w:hAnsi="Verdana"/>
          <w:b/>
          <w:bCs/>
          <w:sz w:val="18"/>
          <w:szCs w:val="18"/>
        </w:rPr>
        <w:t xml:space="preserve">Tabel </w:t>
      </w:r>
      <w:r w:rsidR="00906E72" w:rsidRPr="00906E72">
        <w:rPr>
          <w:rFonts w:ascii="Verdana" w:hAnsi="Verdana"/>
          <w:b/>
          <w:bCs/>
          <w:sz w:val="18"/>
          <w:szCs w:val="18"/>
        </w:rPr>
        <w:t>5</w:t>
      </w:r>
      <w:r w:rsidRPr="00906E72">
        <w:rPr>
          <w:rFonts w:ascii="Verdana" w:hAnsi="Verdana"/>
          <w:b/>
          <w:bCs/>
          <w:sz w:val="18"/>
          <w:szCs w:val="18"/>
        </w:rPr>
        <w:t xml:space="preserve"> </w:t>
      </w:r>
    </w:p>
    <w:p w14:paraId="20209972" w14:textId="77777777" w:rsidR="003B7AA5" w:rsidRPr="00906E72" w:rsidRDefault="003B7AA5" w:rsidP="00906E72">
      <w:pPr>
        <w:spacing w:line="480" w:lineRule="auto"/>
        <w:rPr>
          <w:rFonts w:ascii="Verdana" w:hAnsi="Verdana"/>
          <w:sz w:val="18"/>
          <w:szCs w:val="18"/>
        </w:rPr>
      </w:pPr>
    </w:p>
    <w:tbl>
      <w:tblPr>
        <w:tblStyle w:val="Tabel-Gitter"/>
        <w:tblW w:w="10201" w:type="dxa"/>
        <w:tblLook w:val="04A0" w:firstRow="1" w:lastRow="0" w:firstColumn="1" w:lastColumn="0" w:noHBand="0" w:noVBand="1"/>
      </w:tblPr>
      <w:tblGrid>
        <w:gridCol w:w="1129"/>
        <w:gridCol w:w="9072"/>
      </w:tblGrid>
      <w:tr w:rsidR="00906E72" w:rsidRPr="00906E72" w14:paraId="5A55BF66" w14:textId="77777777" w:rsidTr="00906E72">
        <w:tc>
          <w:tcPr>
            <w:tcW w:w="10201" w:type="dxa"/>
            <w:gridSpan w:val="2"/>
            <w:shd w:val="clear" w:color="auto" w:fill="DBDBDB" w:themeFill="accent3" w:themeFillTint="66"/>
          </w:tcPr>
          <w:p w14:paraId="24D1989A" w14:textId="3443184D" w:rsidR="00906E72" w:rsidRPr="00906E72" w:rsidRDefault="00906E72" w:rsidP="00906E72">
            <w:pPr>
              <w:spacing w:line="480" w:lineRule="auto"/>
              <w:jc w:val="center"/>
              <w:rPr>
                <w:rFonts w:ascii="Verdana" w:hAnsi="Verdana"/>
                <w:b/>
                <w:bCs/>
                <w:sz w:val="18"/>
                <w:szCs w:val="18"/>
              </w:rPr>
            </w:pPr>
          </w:p>
          <w:p w14:paraId="5C5C41D0" w14:textId="17D80D36" w:rsidR="00906E72" w:rsidRPr="00906E72" w:rsidRDefault="00906E72" w:rsidP="00906E72">
            <w:pPr>
              <w:spacing w:line="480" w:lineRule="auto"/>
              <w:jc w:val="center"/>
              <w:rPr>
                <w:rFonts w:ascii="Verdana" w:hAnsi="Verdana"/>
                <w:b/>
                <w:bCs/>
                <w:sz w:val="18"/>
                <w:szCs w:val="18"/>
              </w:rPr>
            </w:pPr>
            <w:r w:rsidRPr="00906E72">
              <w:rPr>
                <w:rFonts w:ascii="Verdana" w:hAnsi="Verdana"/>
                <w:b/>
                <w:bCs/>
                <w:sz w:val="18"/>
                <w:szCs w:val="18"/>
              </w:rPr>
              <w:t xml:space="preserve">Generelle anbefalinger for kontrol af patienter, der er disponeret for </w:t>
            </w:r>
            <w:proofErr w:type="spellStart"/>
            <w:r w:rsidRPr="00906E72">
              <w:rPr>
                <w:rFonts w:ascii="Verdana" w:hAnsi="Verdana"/>
                <w:b/>
                <w:bCs/>
                <w:sz w:val="18"/>
                <w:szCs w:val="18"/>
              </w:rPr>
              <w:t>telomersygdom</w:t>
            </w:r>
            <w:proofErr w:type="spellEnd"/>
          </w:p>
        </w:tc>
      </w:tr>
      <w:tr w:rsidR="00906E72" w:rsidRPr="00906E72" w14:paraId="5E422E6E" w14:textId="77777777" w:rsidTr="00906E72">
        <w:tc>
          <w:tcPr>
            <w:tcW w:w="1129" w:type="dxa"/>
          </w:tcPr>
          <w:p w14:paraId="0892FD29" w14:textId="31146FC2" w:rsidR="00906E72" w:rsidRPr="00906E72" w:rsidRDefault="00906E72" w:rsidP="00906E72">
            <w:pPr>
              <w:spacing w:line="480" w:lineRule="auto"/>
              <w:rPr>
                <w:rFonts w:ascii="Verdana" w:hAnsi="Verdana"/>
                <w:sz w:val="18"/>
                <w:szCs w:val="18"/>
              </w:rPr>
            </w:pPr>
            <w:r>
              <w:rPr>
                <w:rFonts w:ascii="Verdana" w:hAnsi="Verdana"/>
                <w:sz w:val="18"/>
                <w:szCs w:val="18"/>
              </w:rPr>
              <w:t>1</w:t>
            </w:r>
          </w:p>
        </w:tc>
        <w:tc>
          <w:tcPr>
            <w:tcW w:w="9072" w:type="dxa"/>
          </w:tcPr>
          <w:p w14:paraId="269C890B" w14:textId="479DB76F" w:rsidR="00906E72" w:rsidRPr="00906E72" w:rsidRDefault="00906E72" w:rsidP="00906E72">
            <w:pPr>
              <w:spacing w:line="480" w:lineRule="auto"/>
              <w:rPr>
                <w:rFonts w:ascii="Verdana" w:hAnsi="Verdana"/>
                <w:sz w:val="18"/>
                <w:szCs w:val="18"/>
              </w:rPr>
            </w:pPr>
            <w:r w:rsidRPr="00906E72">
              <w:rPr>
                <w:rFonts w:ascii="Verdana" w:hAnsi="Verdana"/>
                <w:sz w:val="18"/>
                <w:szCs w:val="18"/>
              </w:rPr>
              <w:t xml:space="preserve">Den kliniske opfølgning for den enkelte patient/familie bør besluttes i MDT-regi mellem relevante lægefaglige specialer, herunder </w:t>
            </w:r>
            <w:proofErr w:type="spellStart"/>
            <w:r w:rsidRPr="00906E72">
              <w:rPr>
                <w:rFonts w:ascii="Verdana" w:hAnsi="Verdana"/>
                <w:sz w:val="18"/>
                <w:szCs w:val="18"/>
              </w:rPr>
              <w:t>hæmatolog</w:t>
            </w:r>
            <w:proofErr w:type="spellEnd"/>
            <w:r w:rsidRPr="00906E72">
              <w:rPr>
                <w:rFonts w:ascii="Verdana" w:hAnsi="Verdana"/>
                <w:sz w:val="18"/>
                <w:szCs w:val="18"/>
              </w:rPr>
              <w:t xml:space="preserve">, lungemediciner, </w:t>
            </w:r>
            <w:proofErr w:type="spellStart"/>
            <w:r w:rsidRPr="00906E72">
              <w:rPr>
                <w:rFonts w:ascii="Verdana" w:hAnsi="Verdana"/>
                <w:sz w:val="18"/>
                <w:szCs w:val="18"/>
              </w:rPr>
              <w:t>hepatolog</w:t>
            </w:r>
            <w:proofErr w:type="spellEnd"/>
            <w:r w:rsidRPr="00906E72">
              <w:rPr>
                <w:rFonts w:ascii="Verdana" w:hAnsi="Verdana"/>
                <w:sz w:val="18"/>
                <w:szCs w:val="18"/>
              </w:rPr>
              <w:t xml:space="preserve"> og klinisk genetiker </w:t>
            </w:r>
          </w:p>
        </w:tc>
      </w:tr>
      <w:tr w:rsidR="00906E72" w:rsidRPr="00906E72" w14:paraId="021AE998" w14:textId="77777777" w:rsidTr="00906E72">
        <w:tc>
          <w:tcPr>
            <w:tcW w:w="1129" w:type="dxa"/>
          </w:tcPr>
          <w:p w14:paraId="4209B61B" w14:textId="1E7744D9" w:rsidR="00906E72" w:rsidRPr="00906E72" w:rsidRDefault="00906E72" w:rsidP="00906E72">
            <w:pPr>
              <w:spacing w:line="480" w:lineRule="auto"/>
              <w:rPr>
                <w:rFonts w:ascii="Verdana" w:hAnsi="Verdana"/>
                <w:sz w:val="18"/>
                <w:szCs w:val="18"/>
              </w:rPr>
            </w:pPr>
            <w:r>
              <w:rPr>
                <w:rFonts w:ascii="Verdana" w:hAnsi="Verdana"/>
                <w:sz w:val="18"/>
                <w:szCs w:val="18"/>
              </w:rPr>
              <w:t>2</w:t>
            </w:r>
          </w:p>
        </w:tc>
        <w:tc>
          <w:tcPr>
            <w:tcW w:w="9072" w:type="dxa"/>
          </w:tcPr>
          <w:p w14:paraId="2BFC1E16" w14:textId="0A06CD96" w:rsidR="00906E72" w:rsidRPr="00906E72" w:rsidRDefault="00906E72" w:rsidP="00906E72">
            <w:pPr>
              <w:spacing w:line="480" w:lineRule="auto"/>
              <w:rPr>
                <w:rFonts w:ascii="Verdana" w:hAnsi="Verdana"/>
                <w:sz w:val="18"/>
                <w:szCs w:val="18"/>
              </w:rPr>
            </w:pPr>
            <w:r w:rsidRPr="00906E72">
              <w:rPr>
                <w:rFonts w:ascii="Verdana" w:hAnsi="Verdana"/>
                <w:sz w:val="18"/>
                <w:szCs w:val="18"/>
              </w:rPr>
              <w:t>Den kliniske opfølgning bør besluttes ud fra familiehistorie, genetiske undersøgelser, og klinisk præsentation.</w:t>
            </w:r>
          </w:p>
        </w:tc>
      </w:tr>
      <w:tr w:rsidR="00906E72" w:rsidRPr="00906E72" w14:paraId="16051016" w14:textId="77777777" w:rsidTr="00906E72">
        <w:tc>
          <w:tcPr>
            <w:tcW w:w="1129" w:type="dxa"/>
          </w:tcPr>
          <w:p w14:paraId="3E454B82" w14:textId="6098F24D" w:rsidR="00906E72" w:rsidRPr="00906E72" w:rsidRDefault="00906E72" w:rsidP="00906E72">
            <w:pPr>
              <w:spacing w:line="480" w:lineRule="auto"/>
              <w:rPr>
                <w:rFonts w:ascii="Verdana" w:hAnsi="Verdana"/>
                <w:sz w:val="18"/>
                <w:szCs w:val="18"/>
              </w:rPr>
            </w:pPr>
            <w:r>
              <w:rPr>
                <w:rFonts w:ascii="Verdana" w:hAnsi="Verdana"/>
                <w:sz w:val="18"/>
                <w:szCs w:val="18"/>
              </w:rPr>
              <w:t>3</w:t>
            </w:r>
          </w:p>
        </w:tc>
        <w:tc>
          <w:tcPr>
            <w:tcW w:w="9072" w:type="dxa"/>
          </w:tcPr>
          <w:p w14:paraId="5D801727" w14:textId="099BEFA5" w:rsidR="00906E72" w:rsidRPr="00906E72" w:rsidRDefault="00906E72" w:rsidP="00906E72">
            <w:pPr>
              <w:spacing w:line="480" w:lineRule="auto"/>
              <w:rPr>
                <w:rFonts w:ascii="Verdana" w:hAnsi="Verdana"/>
                <w:sz w:val="18"/>
                <w:szCs w:val="18"/>
              </w:rPr>
            </w:pPr>
            <w:r w:rsidRPr="00906E72">
              <w:rPr>
                <w:rFonts w:ascii="Verdana" w:hAnsi="Verdana"/>
                <w:sz w:val="18"/>
                <w:szCs w:val="18"/>
              </w:rPr>
              <w:t xml:space="preserve">Voksne med </w:t>
            </w:r>
            <w:proofErr w:type="spellStart"/>
            <w:r w:rsidRPr="00906E72">
              <w:rPr>
                <w:rFonts w:ascii="Verdana" w:hAnsi="Verdana"/>
                <w:sz w:val="18"/>
                <w:szCs w:val="18"/>
              </w:rPr>
              <w:t>telomersygdomme</w:t>
            </w:r>
            <w:proofErr w:type="spellEnd"/>
            <w:r w:rsidRPr="00906E72">
              <w:rPr>
                <w:rFonts w:ascii="Verdana" w:hAnsi="Verdana"/>
                <w:sz w:val="18"/>
                <w:szCs w:val="18"/>
              </w:rPr>
              <w:t xml:space="preserve"> bør følges på højt specialiserede afdelinger og optimalt i et multidisciplinært team</w:t>
            </w:r>
          </w:p>
        </w:tc>
      </w:tr>
      <w:tr w:rsidR="00906E72" w:rsidRPr="00906E72" w14:paraId="459DAB42" w14:textId="77777777" w:rsidTr="00906E72">
        <w:tc>
          <w:tcPr>
            <w:tcW w:w="1129" w:type="dxa"/>
          </w:tcPr>
          <w:p w14:paraId="424D57B4" w14:textId="66945A06" w:rsidR="00906E72" w:rsidRPr="00906E72" w:rsidRDefault="00906E72" w:rsidP="00906E72">
            <w:pPr>
              <w:spacing w:line="480" w:lineRule="auto"/>
              <w:rPr>
                <w:rFonts w:ascii="Verdana" w:hAnsi="Verdana"/>
                <w:sz w:val="18"/>
                <w:szCs w:val="18"/>
              </w:rPr>
            </w:pPr>
            <w:r>
              <w:rPr>
                <w:rFonts w:ascii="Verdana" w:hAnsi="Verdana"/>
                <w:sz w:val="18"/>
                <w:szCs w:val="18"/>
              </w:rPr>
              <w:t>4</w:t>
            </w:r>
          </w:p>
        </w:tc>
        <w:tc>
          <w:tcPr>
            <w:tcW w:w="9072" w:type="dxa"/>
          </w:tcPr>
          <w:p w14:paraId="5B46C919" w14:textId="036E8768" w:rsidR="00906E72" w:rsidRPr="00906E72" w:rsidRDefault="00906E72" w:rsidP="00906E72">
            <w:pPr>
              <w:spacing w:line="480" w:lineRule="auto"/>
              <w:rPr>
                <w:rFonts w:ascii="Verdana" w:hAnsi="Verdana"/>
                <w:sz w:val="18"/>
                <w:szCs w:val="18"/>
              </w:rPr>
            </w:pPr>
            <w:r w:rsidRPr="00906E72">
              <w:rPr>
                <w:rFonts w:ascii="Verdana" w:hAnsi="Verdana"/>
                <w:sz w:val="18"/>
                <w:szCs w:val="18"/>
              </w:rPr>
              <w:t xml:space="preserve">Børn med </w:t>
            </w:r>
            <w:proofErr w:type="spellStart"/>
            <w:r w:rsidRPr="00906E72">
              <w:rPr>
                <w:rFonts w:ascii="Verdana" w:hAnsi="Verdana"/>
                <w:sz w:val="18"/>
                <w:szCs w:val="18"/>
              </w:rPr>
              <w:t>telomersygdomme</w:t>
            </w:r>
            <w:proofErr w:type="spellEnd"/>
            <w:r w:rsidRPr="00906E72">
              <w:rPr>
                <w:rFonts w:ascii="Verdana" w:hAnsi="Verdana"/>
                <w:sz w:val="18"/>
                <w:szCs w:val="18"/>
              </w:rPr>
              <w:t xml:space="preserve"> bør følges på en børneafdeling med højt specialiseret funktion i pædiatrisk hæmatologi og med erfaring i prædispositioner til cancer og optimalt i et multidisciplinært team</w:t>
            </w:r>
          </w:p>
        </w:tc>
      </w:tr>
      <w:tr w:rsidR="00906E72" w:rsidRPr="00906E72" w14:paraId="783667B5" w14:textId="77777777" w:rsidTr="00906E72">
        <w:tc>
          <w:tcPr>
            <w:tcW w:w="1129" w:type="dxa"/>
          </w:tcPr>
          <w:p w14:paraId="73A575A9" w14:textId="644E8127" w:rsidR="00906E72" w:rsidRPr="00906E72" w:rsidRDefault="00906E72" w:rsidP="00906E72">
            <w:pPr>
              <w:spacing w:line="480" w:lineRule="auto"/>
              <w:rPr>
                <w:rFonts w:ascii="Verdana" w:hAnsi="Verdana"/>
                <w:sz w:val="18"/>
                <w:szCs w:val="18"/>
              </w:rPr>
            </w:pPr>
            <w:r>
              <w:rPr>
                <w:rFonts w:ascii="Verdana" w:hAnsi="Verdana"/>
                <w:sz w:val="18"/>
                <w:szCs w:val="18"/>
              </w:rPr>
              <w:t>5</w:t>
            </w:r>
          </w:p>
        </w:tc>
        <w:tc>
          <w:tcPr>
            <w:tcW w:w="9072" w:type="dxa"/>
          </w:tcPr>
          <w:p w14:paraId="4CBFE163" w14:textId="666679CB" w:rsidR="00906E72" w:rsidRPr="00906E72" w:rsidRDefault="00906E72" w:rsidP="00906E72">
            <w:pPr>
              <w:spacing w:line="480" w:lineRule="auto"/>
              <w:rPr>
                <w:rFonts w:ascii="Verdana" w:hAnsi="Verdana"/>
                <w:sz w:val="18"/>
                <w:szCs w:val="18"/>
              </w:rPr>
            </w:pPr>
            <w:r w:rsidRPr="00906E72">
              <w:rPr>
                <w:rFonts w:ascii="Verdana" w:hAnsi="Verdana"/>
                <w:sz w:val="18"/>
                <w:szCs w:val="18"/>
              </w:rPr>
              <w:t>Der bør afholdes regelmæssige nationale MDT</w:t>
            </w:r>
            <w:r w:rsidR="00504676">
              <w:rPr>
                <w:rFonts w:ascii="Verdana" w:hAnsi="Verdana"/>
                <w:sz w:val="18"/>
                <w:szCs w:val="18"/>
              </w:rPr>
              <w:t>-</w:t>
            </w:r>
            <w:r w:rsidRPr="00906E72">
              <w:rPr>
                <w:rFonts w:ascii="Verdana" w:hAnsi="Verdana"/>
                <w:sz w:val="18"/>
                <w:szCs w:val="18"/>
              </w:rPr>
              <w:t>konferencer mhp. diskussion af kliniske cases m.v.</w:t>
            </w:r>
          </w:p>
        </w:tc>
      </w:tr>
      <w:tr w:rsidR="00906E72" w:rsidRPr="00906E72" w14:paraId="4FE1F033" w14:textId="77777777" w:rsidTr="00906E72">
        <w:tc>
          <w:tcPr>
            <w:tcW w:w="1129" w:type="dxa"/>
          </w:tcPr>
          <w:p w14:paraId="688359B4" w14:textId="32BDA15E" w:rsidR="00906E72" w:rsidRPr="00906E72" w:rsidRDefault="00906E72" w:rsidP="00906E72">
            <w:pPr>
              <w:spacing w:line="480" w:lineRule="auto"/>
              <w:rPr>
                <w:rFonts w:ascii="Verdana" w:hAnsi="Verdana"/>
                <w:sz w:val="18"/>
                <w:szCs w:val="18"/>
              </w:rPr>
            </w:pPr>
            <w:r>
              <w:rPr>
                <w:rFonts w:ascii="Verdana" w:hAnsi="Verdana"/>
                <w:sz w:val="18"/>
                <w:szCs w:val="18"/>
              </w:rPr>
              <w:t>6</w:t>
            </w:r>
          </w:p>
        </w:tc>
        <w:tc>
          <w:tcPr>
            <w:tcW w:w="9072" w:type="dxa"/>
          </w:tcPr>
          <w:p w14:paraId="5A35754D" w14:textId="2D9FDA38" w:rsidR="00906E72" w:rsidRPr="00906E72" w:rsidRDefault="00906E72" w:rsidP="00906E72">
            <w:pPr>
              <w:spacing w:line="480" w:lineRule="auto"/>
              <w:rPr>
                <w:rFonts w:ascii="Verdana" w:hAnsi="Verdana"/>
                <w:sz w:val="18"/>
                <w:szCs w:val="18"/>
              </w:rPr>
            </w:pPr>
            <w:r w:rsidRPr="00906E72">
              <w:rPr>
                <w:rFonts w:ascii="Verdana" w:hAnsi="Verdana"/>
                <w:sz w:val="18"/>
                <w:szCs w:val="18"/>
              </w:rPr>
              <w:t xml:space="preserve">Patienter/familier bør henvises til genetisk rådgivning, især i forbindelse med familieplanlægning </w:t>
            </w:r>
          </w:p>
        </w:tc>
      </w:tr>
      <w:tr w:rsidR="00906E72" w:rsidRPr="00906E72" w14:paraId="151DA392" w14:textId="77777777" w:rsidTr="00906E72">
        <w:tc>
          <w:tcPr>
            <w:tcW w:w="1129" w:type="dxa"/>
          </w:tcPr>
          <w:p w14:paraId="52673D94" w14:textId="2FE451B7" w:rsidR="00906E72" w:rsidRPr="00906E72" w:rsidRDefault="00906E72" w:rsidP="00906E72">
            <w:pPr>
              <w:spacing w:line="480" w:lineRule="auto"/>
              <w:rPr>
                <w:rFonts w:ascii="Verdana" w:hAnsi="Verdana"/>
                <w:sz w:val="18"/>
                <w:szCs w:val="18"/>
              </w:rPr>
            </w:pPr>
            <w:r>
              <w:rPr>
                <w:rFonts w:ascii="Verdana" w:hAnsi="Verdana"/>
                <w:sz w:val="18"/>
                <w:szCs w:val="18"/>
              </w:rPr>
              <w:t>7</w:t>
            </w:r>
          </w:p>
        </w:tc>
        <w:tc>
          <w:tcPr>
            <w:tcW w:w="9072" w:type="dxa"/>
          </w:tcPr>
          <w:p w14:paraId="29C8BD94" w14:textId="1215338C" w:rsidR="00906E72" w:rsidRPr="00906E72" w:rsidRDefault="00906E72" w:rsidP="00906E72">
            <w:pPr>
              <w:spacing w:line="480" w:lineRule="auto"/>
              <w:rPr>
                <w:rFonts w:ascii="Verdana" w:hAnsi="Verdana"/>
                <w:sz w:val="18"/>
                <w:szCs w:val="18"/>
              </w:rPr>
            </w:pPr>
            <w:r w:rsidRPr="00906E72">
              <w:rPr>
                <w:rFonts w:ascii="Verdana" w:hAnsi="Verdana"/>
                <w:sz w:val="18"/>
                <w:szCs w:val="18"/>
              </w:rPr>
              <w:t xml:space="preserve">Voksne med </w:t>
            </w:r>
            <w:proofErr w:type="spellStart"/>
            <w:r w:rsidRPr="00906E72">
              <w:rPr>
                <w:rFonts w:ascii="Verdana" w:hAnsi="Verdana"/>
                <w:sz w:val="18"/>
                <w:szCs w:val="18"/>
              </w:rPr>
              <w:t>telomersygdomme</w:t>
            </w:r>
            <w:proofErr w:type="spellEnd"/>
            <w:r w:rsidRPr="00906E72">
              <w:rPr>
                <w:rFonts w:ascii="Verdana" w:hAnsi="Verdana"/>
                <w:sz w:val="18"/>
                <w:szCs w:val="18"/>
              </w:rPr>
              <w:t xml:space="preserve"> bør have en klinisk tovholder, der koordinerer kontrolprogrammet. Det kliniske speciale, der er tovholder, kan variere fra region til region og afhængigt af dominerende kliniske manifestationer  </w:t>
            </w:r>
          </w:p>
        </w:tc>
      </w:tr>
    </w:tbl>
    <w:p w14:paraId="4353069A" w14:textId="3F997B83" w:rsidR="00E74556" w:rsidRPr="00906E72" w:rsidRDefault="00E74556" w:rsidP="00906E72">
      <w:pPr>
        <w:spacing w:line="480" w:lineRule="auto"/>
        <w:rPr>
          <w:rFonts w:ascii="Verdana" w:hAnsi="Verdana"/>
          <w:sz w:val="18"/>
          <w:szCs w:val="18"/>
        </w:rPr>
      </w:pPr>
    </w:p>
    <w:p w14:paraId="411B00B4" w14:textId="43F6C6CB" w:rsidR="00B96DA2" w:rsidRPr="003714B7" w:rsidRDefault="00B96DA2" w:rsidP="00906E72">
      <w:pPr>
        <w:pStyle w:val="Overskrift3"/>
        <w:spacing w:line="480" w:lineRule="auto"/>
        <w:rPr>
          <w:rFonts w:ascii="Verdana" w:hAnsi="Verdana"/>
          <w:sz w:val="20"/>
          <w:szCs w:val="20"/>
          <w:highlight w:val="yellow"/>
        </w:rPr>
      </w:pPr>
    </w:p>
    <w:p w14:paraId="55041A1C" w14:textId="4AF30007" w:rsidR="00FE351D" w:rsidRPr="003714B7" w:rsidRDefault="00C84A91" w:rsidP="00906E72">
      <w:pPr>
        <w:pStyle w:val="Overskrift2"/>
        <w:spacing w:line="480" w:lineRule="auto"/>
        <w:rPr>
          <w:rFonts w:ascii="Verdana" w:hAnsi="Verdana"/>
          <w:sz w:val="24"/>
          <w:szCs w:val="24"/>
          <w:shd w:val="clear" w:color="auto" w:fill="FFFFFF"/>
        </w:rPr>
      </w:pPr>
      <w:bookmarkStart w:id="25" w:name="_Toc133504246"/>
      <w:r w:rsidRPr="003714B7">
        <w:rPr>
          <w:rFonts w:ascii="Verdana" w:hAnsi="Verdana"/>
          <w:sz w:val="24"/>
          <w:szCs w:val="24"/>
          <w:shd w:val="clear" w:color="auto" w:fill="FFFFFF"/>
        </w:rPr>
        <w:t>Kontrol</w:t>
      </w:r>
      <w:r w:rsidR="00BC6242" w:rsidRPr="003714B7">
        <w:rPr>
          <w:rFonts w:ascii="Verdana" w:hAnsi="Verdana"/>
          <w:sz w:val="24"/>
          <w:szCs w:val="24"/>
          <w:shd w:val="clear" w:color="auto" w:fill="FFFFFF"/>
        </w:rPr>
        <w:t xml:space="preserve"> af b</w:t>
      </w:r>
      <w:r w:rsidR="00FE351D" w:rsidRPr="003714B7">
        <w:rPr>
          <w:rFonts w:ascii="Verdana" w:hAnsi="Verdana"/>
          <w:sz w:val="24"/>
          <w:szCs w:val="24"/>
          <w:shd w:val="clear" w:color="auto" w:fill="FFFFFF"/>
        </w:rPr>
        <w:t>ørn og unge under 18 år</w:t>
      </w:r>
      <w:bookmarkEnd w:id="25"/>
    </w:p>
    <w:p w14:paraId="503ABE9B" w14:textId="743332A8" w:rsidR="00BA4849" w:rsidRPr="003714B7" w:rsidRDefault="00A81E35" w:rsidP="00906E72">
      <w:pPr>
        <w:spacing w:line="480" w:lineRule="auto"/>
        <w:jc w:val="both"/>
        <w:rPr>
          <w:rFonts w:ascii="Verdana" w:hAnsi="Verdana"/>
          <w:sz w:val="20"/>
          <w:szCs w:val="20"/>
        </w:rPr>
      </w:pPr>
      <w:r>
        <w:rPr>
          <w:rFonts w:ascii="Verdana" w:hAnsi="Verdana"/>
          <w:sz w:val="20"/>
          <w:szCs w:val="20"/>
        </w:rPr>
        <w:t>Idet h</w:t>
      </w:r>
      <w:r w:rsidR="00052FC1" w:rsidRPr="003714B7">
        <w:rPr>
          <w:rFonts w:ascii="Verdana" w:hAnsi="Verdana"/>
          <w:sz w:val="20"/>
          <w:szCs w:val="20"/>
        </w:rPr>
        <w:t>æmatologisk</w:t>
      </w:r>
      <w:r w:rsidR="00F93857" w:rsidRPr="003714B7">
        <w:rPr>
          <w:rFonts w:ascii="Verdana" w:hAnsi="Verdana"/>
          <w:sz w:val="20"/>
          <w:szCs w:val="20"/>
        </w:rPr>
        <w:t>e</w:t>
      </w:r>
      <w:r w:rsidR="00052FC1" w:rsidRPr="003714B7">
        <w:rPr>
          <w:rFonts w:ascii="Verdana" w:hAnsi="Verdana"/>
          <w:sz w:val="20"/>
          <w:szCs w:val="20"/>
        </w:rPr>
        <w:t xml:space="preserve"> manifestationer ved </w:t>
      </w:r>
      <w:proofErr w:type="spellStart"/>
      <w:r w:rsidR="00052FC1" w:rsidRPr="003714B7">
        <w:rPr>
          <w:rFonts w:ascii="Verdana" w:hAnsi="Verdana"/>
          <w:sz w:val="20"/>
          <w:szCs w:val="20"/>
        </w:rPr>
        <w:t>telomersygdomme</w:t>
      </w:r>
      <w:proofErr w:type="spellEnd"/>
      <w:r w:rsidR="00052FC1" w:rsidRPr="003714B7">
        <w:rPr>
          <w:rFonts w:ascii="Verdana" w:hAnsi="Verdana"/>
          <w:sz w:val="20"/>
          <w:szCs w:val="20"/>
        </w:rPr>
        <w:t xml:space="preserve"> er en af de hyppigste primær</w:t>
      </w:r>
      <w:r w:rsidR="00F93857" w:rsidRPr="003714B7">
        <w:rPr>
          <w:rFonts w:ascii="Verdana" w:hAnsi="Verdana"/>
          <w:sz w:val="20"/>
          <w:szCs w:val="20"/>
        </w:rPr>
        <w:t>e</w:t>
      </w:r>
      <w:r w:rsidR="00F84F11" w:rsidRPr="003714B7">
        <w:rPr>
          <w:rFonts w:ascii="Verdana" w:hAnsi="Verdana"/>
          <w:sz w:val="20"/>
          <w:szCs w:val="20"/>
        </w:rPr>
        <w:t xml:space="preserve"> </w:t>
      </w:r>
      <w:r w:rsidR="00052FC1" w:rsidRPr="003714B7">
        <w:rPr>
          <w:rFonts w:ascii="Verdana" w:hAnsi="Verdana"/>
          <w:sz w:val="20"/>
          <w:szCs w:val="20"/>
        </w:rPr>
        <w:t>manifestation</w:t>
      </w:r>
      <w:r w:rsidR="00CB66F1" w:rsidRPr="003714B7">
        <w:rPr>
          <w:rFonts w:ascii="Verdana" w:hAnsi="Verdana"/>
          <w:sz w:val="20"/>
          <w:szCs w:val="20"/>
        </w:rPr>
        <w:t>er</w:t>
      </w:r>
      <w:r w:rsidR="00052FC1" w:rsidRPr="003714B7">
        <w:rPr>
          <w:rFonts w:ascii="Verdana" w:hAnsi="Verdana"/>
          <w:sz w:val="20"/>
          <w:szCs w:val="20"/>
        </w:rPr>
        <w:t xml:space="preserve"> hos børn</w:t>
      </w:r>
      <w:r w:rsidR="00552864" w:rsidRPr="003714B7">
        <w:rPr>
          <w:rFonts w:ascii="Verdana" w:hAnsi="Verdana"/>
          <w:sz w:val="20"/>
          <w:szCs w:val="20"/>
        </w:rPr>
        <w:t xml:space="preserve"> og unge</w:t>
      </w:r>
      <w:r>
        <w:rPr>
          <w:rFonts w:ascii="Verdana" w:hAnsi="Verdana"/>
          <w:sz w:val="20"/>
          <w:szCs w:val="20"/>
        </w:rPr>
        <w:t xml:space="preserve"> under 18 år</w:t>
      </w:r>
      <w:r w:rsidR="00552864" w:rsidRPr="003714B7">
        <w:rPr>
          <w:rFonts w:ascii="Verdana" w:hAnsi="Verdana"/>
          <w:sz w:val="20"/>
          <w:szCs w:val="20"/>
        </w:rPr>
        <w:t>,</w:t>
      </w:r>
      <w:r w:rsidR="00052FC1" w:rsidRPr="003714B7">
        <w:rPr>
          <w:rFonts w:ascii="Verdana" w:hAnsi="Verdana"/>
          <w:sz w:val="20"/>
          <w:szCs w:val="20"/>
        </w:rPr>
        <w:t xml:space="preserve"> </w:t>
      </w:r>
      <w:r>
        <w:rPr>
          <w:rFonts w:ascii="Verdana" w:hAnsi="Verdana"/>
          <w:sz w:val="20"/>
          <w:szCs w:val="20"/>
        </w:rPr>
        <w:t>bør</w:t>
      </w:r>
      <w:r w:rsidRPr="003714B7">
        <w:rPr>
          <w:rFonts w:ascii="Verdana" w:hAnsi="Verdana"/>
          <w:sz w:val="20"/>
          <w:szCs w:val="20"/>
        </w:rPr>
        <w:t xml:space="preserve"> </w:t>
      </w:r>
      <w:r w:rsidR="00052FC1" w:rsidRPr="003714B7">
        <w:rPr>
          <w:rFonts w:ascii="Verdana" w:hAnsi="Verdana"/>
          <w:sz w:val="20"/>
          <w:szCs w:val="20"/>
        </w:rPr>
        <w:t>opfølgning og koordinering af børn og unge (både med og uden klinisk præsentation)</w:t>
      </w:r>
      <w:r w:rsidR="00552864" w:rsidRPr="003714B7">
        <w:rPr>
          <w:rFonts w:ascii="Verdana" w:hAnsi="Verdana"/>
          <w:sz w:val="20"/>
          <w:szCs w:val="20"/>
        </w:rPr>
        <w:t xml:space="preserve"> </w:t>
      </w:r>
      <w:r w:rsidR="00052FC1" w:rsidRPr="003714B7">
        <w:rPr>
          <w:rFonts w:ascii="Verdana" w:hAnsi="Verdana"/>
          <w:sz w:val="20"/>
          <w:szCs w:val="20"/>
        </w:rPr>
        <w:t>foregår på en børneafdeling med højt specialiseret funktion i pædiatrisk hæmatologi og erfaring i pr</w:t>
      </w:r>
      <w:r w:rsidR="00F84F11" w:rsidRPr="003714B7">
        <w:rPr>
          <w:rFonts w:ascii="Verdana" w:hAnsi="Verdana"/>
          <w:sz w:val="20"/>
          <w:szCs w:val="20"/>
        </w:rPr>
        <w:t>æ</w:t>
      </w:r>
      <w:r w:rsidR="00052FC1" w:rsidRPr="003714B7">
        <w:rPr>
          <w:rFonts w:ascii="Verdana" w:hAnsi="Verdana"/>
          <w:sz w:val="20"/>
          <w:szCs w:val="20"/>
        </w:rPr>
        <w:t>dispositioner til cancer.</w:t>
      </w:r>
      <w:r w:rsidR="00BA4849" w:rsidRPr="003714B7">
        <w:rPr>
          <w:rFonts w:ascii="Verdana" w:hAnsi="Verdana"/>
          <w:sz w:val="20"/>
          <w:szCs w:val="20"/>
        </w:rPr>
        <w:t xml:space="preserve"> </w:t>
      </w:r>
    </w:p>
    <w:p w14:paraId="4B420F93" w14:textId="62026FD1" w:rsidR="00052FC1" w:rsidRPr="003714B7" w:rsidRDefault="00052FC1" w:rsidP="00906E72">
      <w:pPr>
        <w:spacing w:line="480" w:lineRule="auto"/>
        <w:jc w:val="both"/>
        <w:rPr>
          <w:rFonts w:ascii="Verdana" w:hAnsi="Verdana"/>
          <w:sz w:val="20"/>
          <w:szCs w:val="20"/>
        </w:rPr>
      </w:pPr>
      <w:r w:rsidRPr="003714B7">
        <w:rPr>
          <w:rFonts w:ascii="Verdana" w:hAnsi="Verdana"/>
          <w:sz w:val="20"/>
          <w:szCs w:val="20"/>
        </w:rPr>
        <w:t xml:space="preserve">Opfølgningen og monitorering </w:t>
      </w:r>
      <w:r w:rsidR="00A81E35" w:rsidRPr="003714B7">
        <w:rPr>
          <w:rFonts w:ascii="Verdana" w:hAnsi="Verdana"/>
          <w:sz w:val="20"/>
          <w:szCs w:val="20"/>
        </w:rPr>
        <w:t xml:space="preserve">af diverse organmanifestationer </w:t>
      </w:r>
      <w:r w:rsidRPr="003714B7">
        <w:rPr>
          <w:rFonts w:ascii="Verdana" w:hAnsi="Verdana"/>
          <w:sz w:val="20"/>
          <w:szCs w:val="20"/>
        </w:rPr>
        <w:t>(</w:t>
      </w:r>
      <w:proofErr w:type="gramStart"/>
      <w:r w:rsidRPr="003714B7">
        <w:rPr>
          <w:rFonts w:ascii="Verdana" w:hAnsi="Verdana"/>
          <w:sz w:val="20"/>
          <w:szCs w:val="20"/>
        </w:rPr>
        <w:t>inklusiv</w:t>
      </w:r>
      <w:proofErr w:type="gramEnd"/>
      <w:r w:rsidRPr="003714B7">
        <w:rPr>
          <w:rFonts w:ascii="Verdana" w:hAnsi="Verdana"/>
          <w:sz w:val="20"/>
          <w:szCs w:val="20"/>
        </w:rPr>
        <w:t xml:space="preserve"> </w:t>
      </w:r>
      <w:r w:rsidR="00A81E35">
        <w:rPr>
          <w:rFonts w:ascii="Verdana" w:hAnsi="Verdana"/>
          <w:sz w:val="20"/>
          <w:szCs w:val="20"/>
        </w:rPr>
        <w:t xml:space="preserve">stillingtagen til </w:t>
      </w:r>
      <w:r w:rsidRPr="003714B7">
        <w:rPr>
          <w:rFonts w:ascii="Verdana" w:hAnsi="Verdana"/>
          <w:sz w:val="20"/>
          <w:szCs w:val="20"/>
        </w:rPr>
        <w:t>ti</w:t>
      </w:r>
      <w:r w:rsidR="00BA4849" w:rsidRPr="003714B7">
        <w:rPr>
          <w:rFonts w:ascii="Verdana" w:hAnsi="Verdana"/>
          <w:sz w:val="20"/>
          <w:szCs w:val="20"/>
        </w:rPr>
        <w:t>dspunkt for</w:t>
      </w:r>
      <w:r w:rsidRPr="003714B7">
        <w:rPr>
          <w:rFonts w:ascii="Verdana" w:hAnsi="Verdana"/>
          <w:sz w:val="20"/>
          <w:szCs w:val="20"/>
        </w:rPr>
        <w:t xml:space="preserve"> opstart </w:t>
      </w:r>
      <w:r w:rsidR="00BA4849" w:rsidRPr="003714B7">
        <w:rPr>
          <w:rFonts w:ascii="Verdana" w:hAnsi="Verdana"/>
          <w:sz w:val="20"/>
          <w:szCs w:val="20"/>
        </w:rPr>
        <w:t xml:space="preserve">af </w:t>
      </w:r>
      <w:r w:rsidR="00C84A91" w:rsidRPr="003714B7">
        <w:rPr>
          <w:rFonts w:ascii="Verdana" w:hAnsi="Verdana"/>
          <w:sz w:val="20"/>
          <w:szCs w:val="20"/>
        </w:rPr>
        <w:t>kontrol</w:t>
      </w:r>
      <w:r w:rsidRPr="003714B7">
        <w:rPr>
          <w:rFonts w:ascii="Verdana" w:hAnsi="Verdana"/>
          <w:sz w:val="20"/>
          <w:szCs w:val="20"/>
        </w:rPr>
        <w:t>) planlægges individuelt for hver enkelt patient</w:t>
      </w:r>
      <w:r w:rsidR="00A81E35">
        <w:rPr>
          <w:rFonts w:ascii="Verdana" w:hAnsi="Verdana"/>
          <w:sz w:val="20"/>
          <w:szCs w:val="20"/>
        </w:rPr>
        <w:t xml:space="preserve">. Der tages hensyn til </w:t>
      </w:r>
      <w:r w:rsidRPr="003714B7">
        <w:rPr>
          <w:rFonts w:ascii="Verdana" w:hAnsi="Verdana"/>
          <w:sz w:val="20"/>
          <w:szCs w:val="20"/>
        </w:rPr>
        <w:t xml:space="preserve">eventuelle tilstedeværende </w:t>
      </w:r>
      <w:r w:rsidR="00552864" w:rsidRPr="003714B7">
        <w:rPr>
          <w:rFonts w:ascii="Verdana" w:hAnsi="Verdana"/>
          <w:sz w:val="20"/>
          <w:szCs w:val="20"/>
        </w:rPr>
        <w:t>symptomer</w:t>
      </w:r>
      <w:r w:rsidRPr="003714B7">
        <w:rPr>
          <w:rFonts w:ascii="Verdana" w:hAnsi="Verdana"/>
          <w:sz w:val="20"/>
          <w:szCs w:val="20"/>
        </w:rPr>
        <w:t xml:space="preserve">, kendskab til </w:t>
      </w:r>
      <w:r w:rsidR="008954D5" w:rsidRPr="003714B7">
        <w:rPr>
          <w:rFonts w:ascii="Verdana" w:hAnsi="Verdana"/>
          <w:sz w:val="20"/>
          <w:szCs w:val="20"/>
        </w:rPr>
        <w:t xml:space="preserve">den </w:t>
      </w:r>
      <w:r w:rsidR="00A81E35">
        <w:rPr>
          <w:rFonts w:ascii="Verdana" w:hAnsi="Verdana"/>
          <w:sz w:val="20"/>
          <w:szCs w:val="20"/>
        </w:rPr>
        <w:t>patogene</w:t>
      </w:r>
      <w:r w:rsidR="00A81E35" w:rsidRPr="003714B7">
        <w:rPr>
          <w:rFonts w:ascii="Verdana" w:hAnsi="Verdana"/>
          <w:sz w:val="20"/>
          <w:szCs w:val="20"/>
        </w:rPr>
        <w:t xml:space="preserve"> </w:t>
      </w:r>
      <w:r w:rsidRPr="003714B7">
        <w:rPr>
          <w:rFonts w:ascii="Verdana" w:hAnsi="Verdana"/>
          <w:sz w:val="20"/>
          <w:szCs w:val="20"/>
        </w:rPr>
        <w:t xml:space="preserve">variant samt familiehistorie og </w:t>
      </w:r>
      <w:r w:rsidR="00A81E35">
        <w:rPr>
          <w:rFonts w:ascii="Verdana" w:hAnsi="Verdana"/>
          <w:sz w:val="20"/>
          <w:szCs w:val="20"/>
        </w:rPr>
        <w:t xml:space="preserve">patientens/familiens </w:t>
      </w:r>
      <w:r w:rsidRPr="003714B7">
        <w:rPr>
          <w:rFonts w:ascii="Verdana" w:hAnsi="Verdana"/>
          <w:sz w:val="20"/>
          <w:szCs w:val="20"/>
        </w:rPr>
        <w:t>ønske</w:t>
      </w:r>
      <w:r w:rsidR="00A81E35">
        <w:rPr>
          <w:rFonts w:ascii="Verdana" w:hAnsi="Verdana"/>
          <w:sz w:val="20"/>
          <w:szCs w:val="20"/>
        </w:rPr>
        <w:t>r</w:t>
      </w:r>
      <w:r w:rsidRPr="003714B7">
        <w:rPr>
          <w:rFonts w:ascii="Verdana" w:hAnsi="Verdana"/>
          <w:sz w:val="20"/>
          <w:szCs w:val="20"/>
        </w:rPr>
        <w:t>.</w:t>
      </w:r>
      <w:r w:rsidR="00F93857" w:rsidRPr="003714B7">
        <w:rPr>
          <w:rFonts w:ascii="Verdana" w:hAnsi="Verdana"/>
          <w:sz w:val="20"/>
          <w:szCs w:val="20"/>
        </w:rPr>
        <w:t xml:space="preserve"> </w:t>
      </w:r>
      <w:r w:rsidR="00A81E35">
        <w:rPr>
          <w:rFonts w:ascii="Verdana" w:hAnsi="Verdana"/>
          <w:sz w:val="20"/>
          <w:szCs w:val="20"/>
        </w:rPr>
        <w:t xml:space="preserve">Måling af </w:t>
      </w:r>
      <w:proofErr w:type="spellStart"/>
      <w:r w:rsidR="00A81E35">
        <w:rPr>
          <w:rFonts w:ascii="Verdana" w:hAnsi="Verdana"/>
          <w:sz w:val="20"/>
          <w:szCs w:val="20"/>
        </w:rPr>
        <w:t>t</w:t>
      </w:r>
      <w:r w:rsidRPr="003714B7">
        <w:rPr>
          <w:rFonts w:ascii="Verdana" w:hAnsi="Verdana"/>
          <w:sz w:val="20"/>
          <w:szCs w:val="20"/>
        </w:rPr>
        <w:t>elomerlængde</w:t>
      </w:r>
      <w:proofErr w:type="spellEnd"/>
      <w:r w:rsidR="00504676">
        <w:rPr>
          <w:rFonts w:ascii="Verdana" w:hAnsi="Verdana"/>
          <w:sz w:val="20"/>
          <w:szCs w:val="20"/>
        </w:rPr>
        <w:t xml:space="preserve"> </w:t>
      </w:r>
      <w:r w:rsidRPr="003714B7">
        <w:rPr>
          <w:rFonts w:ascii="Verdana" w:hAnsi="Verdana"/>
          <w:sz w:val="20"/>
          <w:szCs w:val="20"/>
        </w:rPr>
        <w:t>ved diagnose</w:t>
      </w:r>
      <w:r w:rsidR="00A81E35">
        <w:rPr>
          <w:rFonts w:ascii="Verdana" w:hAnsi="Verdana"/>
          <w:sz w:val="20"/>
          <w:szCs w:val="20"/>
        </w:rPr>
        <w:t>tidspunktet</w:t>
      </w:r>
      <w:r w:rsidRPr="003714B7">
        <w:rPr>
          <w:rFonts w:ascii="Verdana" w:hAnsi="Verdana"/>
          <w:sz w:val="20"/>
          <w:szCs w:val="20"/>
        </w:rPr>
        <w:t xml:space="preserve"> kan </w:t>
      </w:r>
      <w:r w:rsidR="00C474E0" w:rsidRPr="003714B7">
        <w:rPr>
          <w:rFonts w:ascii="Verdana" w:hAnsi="Verdana"/>
          <w:sz w:val="20"/>
          <w:szCs w:val="20"/>
        </w:rPr>
        <w:t>være vejledende</w:t>
      </w:r>
      <w:r w:rsidR="008954D5" w:rsidRPr="003714B7">
        <w:rPr>
          <w:rFonts w:ascii="Verdana" w:hAnsi="Verdana"/>
          <w:sz w:val="20"/>
          <w:szCs w:val="20"/>
        </w:rPr>
        <w:t xml:space="preserve"> (se </w:t>
      </w:r>
      <w:r w:rsidR="00A81E35">
        <w:rPr>
          <w:rFonts w:ascii="Verdana" w:hAnsi="Verdana"/>
          <w:sz w:val="20"/>
          <w:szCs w:val="20"/>
        </w:rPr>
        <w:t>”Måling af</w:t>
      </w:r>
      <w:r w:rsidR="008954D5" w:rsidRPr="003714B7">
        <w:rPr>
          <w:rFonts w:ascii="Verdana" w:hAnsi="Verdana"/>
          <w:sz w:val="20"/>
          <w:szCs w:val="20"/>
        </w:rPr>
        <w:t xml:space="preserve"> </w:t>
      </w:r>
      <w:proofErr w:type="spellStart"/>
      <w:r w:rsidR="00A81E35">
        <w:rPr>
          <w:rFonts w:ascii="Verdana" w:hAnsi="Verdana"/>
          <w:sz w:val="20"/>
          <w:szCs w:val="20"/>
        </w:rPr>
        <w:t>t</w:t>
      </w:r>
      <w:r w:rsidR="008954D5" w:rsidRPr="003714B7">
        <w:rPr>
          <w:rFonts w:ascii="Verdana" w:hAnsi="Verdana"/>
          <w:sz w:val="20"/>
          <w:szCs w:val="20"/>
        </w:rPr>
        <w:t>elomerlængde</w:t>
      </w:r>
      <w:proofErr w:type="spellEnd"/>
      <w:r w:rsidR="00A81E35">
        <w:rPr>
          <w:rFonts w:ascii="Verdana" w:hAnsi="Verdana"/>
          <w:sz w:val="20"/>
          <w:szCs w:val="20"/>
        </w:rPr>
        <w:t>”</w:t>
      </w:r>
      <w:r w:rsidR="008954D5" w:rsidRPr="003714B7">
        <w:rPr>
          <w:rFonts w:ascii="Verdana" w:hAnsi="Verdana"/>
          <w:sz w:val="20"/>
          <w:szCs w:val="20"/>
        </w:rPr>
        <w:t>)</w:t>
      </w:r>
      <w:r w:rsidR="008254D4" w:rsidRPr="003714B7">
        <w:rPr>
          <w:rFonts w:ascii="Verdana" w:hAnsi="Verdana"/>
          <w:sz w:val="20"/>
          <w:szCs w:val="20"/>
        </w:rPr>
        <w:t>.</w:t>
      </w:r>
    </w:p>
    <w:p w14:paraId="405C5C09" w14:textId="77777777" w:rsidR="00052FC1" w:rsidRPr="003714B7" w:rsidRDefault="00052FC1" w:rsidP="00906E72">
      <w:pPr>
        <w:spacing w:line="480" w:lineRule="auto"/>
        <w:jc w:val="both"/>
        <w:rPr>
          <w:rFonts w:ascii="Verdana" w:hAnsi="Verdana"/>
          <w:sz w:val="20"/>
          <w:szCs w:val="20"/>
        </w:rPr>
      </w:pPr>
    </w:p>
    <w:p w14:paraId="59CFBA8C" w14:textId="77777777" w:rsidR="00F93857" w:rsidRPr="003714B7" w:rsidRDefault="00F93857" w:rsidP="00906E72">
      <w:pPr>
        <w:spacing w:line="480" w:lineRule="auto"/>
        <w:jc w:val="both"/>
        <w:rPr>
          <w:rFonts w:ascii="Verdana" w:hAnsi="Verdana"/>
          <w:b/>
          <w:bCs/>
          <w:sz w:val="20"/>
          <w:szCs w:val="20"/>
        </w:rPr>
      </w:pPr>
    </w:p>
    <w:p w14:paraId="3243A9C0" w14:textId="10181A20" w:rsidR="00052FC1" w:rsidRPr="003714B7" w:rsidRDefault="00052FC1" w:rsidP="00906E72">
      <w:pPr>
        <w:pStyle w:val="Overskrift4"/>
        <w:spacing w:line="480" w:lineRule="auto"/>
        <w:rPr>
          <w:rFonts w:ascii="Verdana" w:hAnsi="Verdana"/>
          <w:sz w:val="20"/>
          <w:szCs w:val="20"/>
        </w:rPr>
      </w:pPr>
      <w:r w:rsidRPr="003714B7">
        <w:rPr>
          <w:rFonts w:ascii="Verdana" w:hAnsi="Verdana"/>
          <w:sz w:val="20"/>
          <w:szCs w:val="20"/>
        </w:rPr>
        <w:t xml:space="preserve">Hæmatologisk </w:t>
      </w:r>
      <w:r w:rsidR="00504676">
        <w:rPr>
          <w:rFonts w:ascii="Verdana" w:hAnsi="Verdana"/>
          <w:sz w:val="20"/>
          <w:szCs w:val="20"/>
        </w:rPr>
        <w:t>k</w:t>
      </w:r>
      <w:r w:rsidR="00C84A91" w:rsidRPr="003714B7">
        <w:rPr>
          <w:rFonts w:ascii="Verdana" w:hAnsi="Verdana"/>
          <w:sz w:val="20"/>
          <w:szCs w:val="20"/>
        </w:rPr>
        <w:t>ontrol</w:t>
      </w:r>
      <w:r w:rsidRPr="003714B7">
        <w:rPr>
          <w:rFonts w:ascii="Verdana" w:hAnsi="Verdana"/>
          <w:sz w:val="20"/>
          <w:szCs w:val="20"/>
        </w:rPr>
        <w:t xml:space="preserve"> </w:t>
      </w:r>
    </w:p>
    <w:p w14:paraId="6E35B3F0" w14:textId="2A511487" w:rsidR="00052FC1" w:rsidRPr="0038524D" w:rsidRDefault="00052FC1" w:rsidP="00906E72">
      <w:pPr>
        <w:pStyle w:val="NormalWeb"/>
        <w:spacing w:line="480" w:lineRule="auto"/>
        <w:jc w:val="both"/>
        <w:rPr>
          <w:rFonts w:ascii="Verdana" w:hAnsi="Verdana"/>
          <w:color w:val="000000"/>
        </w:rPr>
      </w:pPr>
      <w:r w:rsidRPr="0038524D">
        <w:rPr>
          <w:rFonts w:ascii="Verdana" w:hAnsi="Verdana"/>
        </w:rPr>
        <w:t xml:space="preserve">Hæmatologisk opfølgning inkluderer objektiv undersøgelse, perifere blodprøver </w:t>
      </w:r>
      <w:r w:rsidR="00552864" w:rsidRPr="0038524D">
        <w:rPr>
          <w:rFonts w:ascii="Verdana" w:hAnsi="Verdana"/>
        </w:rPr>
        <w:t xml:space="preserve">med </w:t>
      </w:r>
      <w:r w:rsidRPr="0038524D">
        <w:rPr>
          <w:rFonts w:ascii="Verdana" w:hAnsi="Verdana"/>
        </w:rPr>
        <w:t>fuldt hæmatologisk blodbillede</w:t>
      </w:r>
      <w:r w:rsidR="00CB66F1" w:rsidRPr="0038524D">
        <w:rPr>
          <w:rFonts w:ascii="Verdana" w:hAnsi="Verdana"/>
        </w:rPr>
        <w:t>,</w:t>
      </w:r>
      <w:r w:rsidRPr="0038524D">
        <w:rPr>
          <w:rFonts w:ascii="Verdana" w:hAnsi="Verdana"/>
        </w:rPr>
        <w:t xml:space="preserve"> knoglemarvsundersøgelse inklusiv </w:t>
      </w:r>
      <w:proofErr w:type="spellStart"/>
      <w:r w:rsidR="00CB66F1" w:rsidRPr="0038524D">
        <w:rPr>
          <w:rFonts w:ascii="Verdana" w:hAnsi="Verdana"/>
        </w:rPr>
        <w:t>histo</w:t>
      </w:r>
      <w:proofErr w:type="spellEnd"/>
      <w:r w:rsidR="00CB66F1" w:rsidRPr="0038524D">
        <w:rPr>
          <w:rFonts w:ascii="Verdana" w:hAnsi="Verdana"/>
        </w:rPr>
        <w:t>-</w:t>
      </w:r>
      <w:r w:rsidR="008954D5" w:rsidRPr="0038524D">
        <w:rPr>
          <w:rFonts w:ascii="Verdana" w:hAnsi="Verdana"/>
        </w:rPr>
        <w:t xml:space="preserve">patologisk undersøgelse, </w:t>
      </w:r>
      <w:proofErr w:type="spellStart"/>
      <w:r w:rsidR="008954D5" w:rsidRPr="0038524D">
        <w:rPr>
          <w:rFonts w:ascii="Verdana" w:hAnsi="Verdana"/>
        </w:rPr>
        <w:t>flowcytometri</w:t>
      </w:r>
      <w:proofErr w:type="spellEnd"/>
      <w:r w:rsidR="008954D5" w:rsidRPr="0038524D">
        <w:rPr>
          <w:rFonts w:ascii="Verdana" w:hAnsi="Verdana"/>
        </w:rPr>
        <w:t xml:space="preserve">, </w:t>
      </w:r>
      <w:r w:rsidRPr="0038524D">
        <w:rPr>
          <w:rFonts w:ascii="Verdana" w:hAnsi="Verdana"/>
        </w:rPr>
        <w:t>kromosomanalyse</w:t>
      </w:r>
      <w:r w:rsidR="00552864" w:rsidRPr="0038524D">
        <w:rPr>
          <w:rFonts w:ascii="Verdana" w:hAnsi="Verdana"/>
        </w:rPr>
        <w:t xml:space="preserve"> og </w:t>
      </w:r>
      <w:proofErr w:type="spellStart"/>
      <w:r w:rsidR="00CB66F1" w:rsidRPr="0038524D">
        <w:rPr>
          <w:rFonts w:ascii="Verdana" w:hAnsi="Verdana"/>
        </w:rPr>
        <w:t>myeloidt</w:t>
      </w:r>
      <w:proofErr w:type="spellEnd"/>
      <w:r w:rsidR="00CB66F1" w:rsidRPr="0038524D">
        <w:rPr>
          <w:rFonts w:ascii="Verdana" w:hAnsi="Verdana"/>
        </w:rPr>
        <w:t xml:space="preserve"> </w:t>
      </w:r>
      <w:r w:rsidR="00552864" w:rsidRPr="0038524D">
        <w:rPr>
          <w:rFonts w:ascii="Verdana" w:hAnsi="Verdana"/>
        </w:rPr>
        <w:t>NGS</w:t>
      </w:r>
      <w:r w:rsidR="00A81E35">
        <w:rPr>
          <w:rFonts w:ascii="Verdana" w:hAnsi="Verdana"/>
        </w:rPr>
        <w:t>-</w:t>
      </w:r>
      <w:r w:rsidR="00CB66F1" w:rsidRPr="0038524D">
        <w:rPr>
          <w:rFonts w:ascii="Verdana" w:hAnsi="Verdana"/>
        </w:rPr>
        <w:t xml:space="preserve">panel </w:t>
      </w:r>
      <w:r w:rsidR="00552864" w:rsidRPr="0038524D">
        <w:rPr>
          <w:rFonts w:ascii="Verdana" w:hAnsi="Verdana"/>
        </w:rPr>
        <w:t>for somatiske varianter</w:t>
      </w:r>
      <w:r w:rsidRPr="0038524D">
        <w:rPr>
          <w:rFonts w:ascii="Verdana" w:hAnsi="Verdana"/>
        </w:rPr>
        <w:t>.</w:t>
      </w:r>
      <w:r w:rsidR="00592BB2" w:rsidRPr="0038524D">
        <w:rPr>
          <w:rFonts w:ascii="Verdana" w:hAnsi="Verdana"/>
        </w:rPr>
        <w:t xml:space="preserve"> </w:t>
      </w:r>
      <w:r w:rsidR="00A81E35">
        <w:rPr>
          <w:rFonts w:ascii="Verdana" w:hAnsi="Verdana"/>
        </w:rPr>
        <w:t xml:space="preserve">Der findes </w:t>
      </w:r>
      <w:r w:rsidRPr="0038524D">
        <w:rPr>
          <w:rFonts w:ascii="Verdana" w:hAnsi="Verdana"/>
        </w:rPr>
        <w:t>ikke tilstrækkelig evidens til</w:t>
      </w:r>
      <w:r w:rsidR="00A81E35">
        <w:rPr>
          <w:rFonts w:ascii="Verdana" w:hAnsi="Verdana"/>
        </w:rPr>
        <w:t xml:space="preserve"> at udforme</w:t>
      </w:r>
      <w:r w:rsidRPr="0038524D">
        <w:rPr>
          <w:rFonts w:ascii="Verdana" w:hAnsi="Verdana"/>
        </w:rPr>
        <w:t xml:space="preserve"> sikre anbefalinger </w:t>
      </w:r>
      <w:r w:rsidR="00F93857" w:rsidRPr="0038524D">
        <w:rPr>
          <w:rFonts w:ascii="Verdana" w:hAnsi="Verdana"/>
        </w:rPr>
        <w:t>v</w:t>
      </w:r>
      <w:r w:rsidR="00C474E0" w:rsidRPr="0038524D">
        <w:rPr>
          <w:rFonts w:ascii="Verdana" w:hAnsi="Verdana"/>
        </w:rPr>
        <w:t>e</w:t>
      </w:r>
      <w:r w:rsidR="00F93857" w:rsidRPr="0038524D">
        <w:rPr>
          <w:rFonts w:ascii="Verdana" w:hAnsi="Verdana"/>
        </w:rPr>
        <w:t>dr</w:t>
      </w:r>
      <w:r w:rsidR="00C474E0" w:rsidRPr="0038524D">
        <w:rPr>
          <w:rFonts w:ascii="Verdana" w:hAnsi="Verdana"/>
        </w:rPr>
        <w:t>.</w:t>
      </w:r>
      <w:r w:rsidRPr="0038524D">
        <w:rPr>
          <w:rFonts w:ascii="Verdana" w:hAnsi="Verdana"/>
        </w:rPr>
        <w:t xml:space="preserve"> hæmatologisk </w:t>
      </w:r>
      <w:r w:rsidR="00A81E35">
        <w:rPr>
          <w:rFonts w:ascii="Verdana" w:hAnsi="Verdana"/>
        </w:rPr>
        <w:t>k</w:t>
      </w:r>
      <w:r w:rsidR="00C84A91" w:rsidRPr="0038524D">
        <w:rPr>
          <w:rFonts w:ascii="Verdana" w:hAnsi="Verdana"/>
        </w:rPr>
        <w:t>ontrol</w:t>
      </w:r>
      <w:r w:rsidRPr="0038524D">
        <w:rPr>
          <w:rFonts w:ascii="Verdana" w:hAnsi="Verdana"/>
        </w:rPr>
        <w:t xml:space="preserve"> ved </w:t>
      </w:r>
      <w:proofErr w:type="spellStart"/>
      <w:r w:rsidRPr="0038524D">
        <w:rPr>
          <w:rFonts w:ascii="Verdana" w:hAnsi="Verdana"/>
        </w:rPr>
        <w:t>telomersygdomme</w:t>
      </w:r>
      <w:proofErr w:type="spellEnd"/>
      <w:r w:rsidR="00A81E35">
        <w:rPr>
          <w:rFonts w:ascii="Verdana" w:hAnsi="Verdana"/>
        </w:rPr>
        <w:t xml:space="preserve"> hos børn</w:t>
      </w:r>
      <w:r w:rsidRPr="0038524D">
        <w:rPr>
          <w:rFonts w:ascii="Verdana" w:hAnsi="Verdana"/>
        </w:rPr>
        <w:t xml:space="preserve">, hvorfor </w:t>
      </w:r>
      <w:r w:rsidR="003F773F" w:rsidRPr="0038524D">
        <w:rPr>
          <w:rFonts w:ascii="Verdana" w:hAnsi="Verdana"/>
        </w:rPr>
        <w:t>guidelines for prædisposition</w:t>
      </w:r>
      <w:r w:rsidR="00592BB2" w:rsidRPr="0038524D">
        <w:rPr>
          <w:rFonts w:ascii="Verdana" w:hAnsi="Verdana"/>
        </w:rPr>
        <w:t xml:space="preserve"> </w:t>
      </w:r>
      <w:r w:rsidRPr="0038524D">
        <w:rPr>
          <w:rFonts w:ascii="Verdana" w:hAnsi="Verdana"/>
        </w:rPr>
        <w:t>til knoglemarvssvigt anbefales</w:t>
      </w:r>
      <w:r w:rsidR="00A81E35">
        <w:rPr>
          <w:rFonts w:ascii="Verdana" w:hAnsi="Verdana"/>
        </w:rPr>
        <w:t xml:space="preserve"> </w:t>
      </w:r>
      <w:r w:rsidR="00707D95">
        <w:rPr>
          <w:rFonts w:ascii="Verdana" w:hAnsi="Verdana"/>
        </w:rPr>
        <w:fldChar w:fldCharType="begin"/>
      </w:r>
      <w:r w:rsidR="001B5C84">
        <w:rPr>
          <w:rFonts w:ascii="Verdana" w:hAnsi="Verdana"/>
        </w:rPr>
        <w:instrText xml:space="preserve"> ADDIN EN.CITE &lt;EndNote&gt;&lt;Cite&gt;&lt;RecNum&gt;892&lt;/RecNum&gt;&lt;DisplayText&gt;(39)&lt;/DisplayText&gt;&lt;record&gt;&lt;rec-number&gt;892&lt;/rec-number&gt;&lt;foreign-keys&gt;&lt;key app="EN" db-id="af9ts5zphwvet3eewpyvdd58epfv5s5taf5a" timestamp="1681304484"&gt;892&lt;/key&gt;&lt;/foreign-keys&gt;&lt;ref-type name="Web Page"&gt;12&lt;/ref-type&gt;&lt;contributors&gt;&lt;/contributors&gt;&lt;titles&gt;&lt;title&gt;Germline predisposition to myeloid neoplasms. Recommendations for genetic diagnosis, clinical management and follow-up. Nordic guidelines Version 2.0, 2021 https://nmds.org/attachments/article/126/Summary%20final%202021%20Version%202.0.pdf&lt;/title&gt;&lt;/titles&gt;&lt;dates&gt;&lt;/dates&gt;&lt;urls&gt;&lt;/urls&gt;&lt;/record&gt;&lt;/Cite&gt;&lt;/EndNote&gt;</w:instrText>
      </w:r>
      <w:r w:rsidR="00707D95">
        <w:rPr>
          <w:rFonts w:ascii="Verdana" w:hAnsi="Verdana"/>
        </w:rPr>
        <w:fldChar w:fldCharType="separate"/>
      </w:r>
      <w:r w:rsidR="001B5C84">
        <w:rPr>
          <w:rFonts w:ascii="Verdana" w:hAnsi="Verdana"/>
          <w:noProof/>
        </w:rPr>
        <w:t>(39)</w:t>
      </w:r>
      <w:r w:rsidR="00707D95">
        <w:rPr>
          <w:rFonts w:ascii="Verdana" w:hAnsi="Verdana"/>
        </w:rPr>
        <w:fldChar w:fldCharType="end"/>
      </w:r>
      <w:r w:rsidR="0038524D">
        <w:rPr>
          <w:rFonts w:ascii="Verdana" w:hAnsi="Verdana"/>
        </w:rPr>
        <w:t>.</w:t>
      </w:r>
      <w:r w:rsidR="00194707" w:rsidRPr="0038524D">
        <w:rPr>
          <w:rFonts w:ascii="Verdana" w:hAnsi="Verdana"/>
        </w:rPr>
        <w:t xml:space="preserve"> </w:t>
      </w:r>
    </w:p>
    <w:p w14:paraId="44C5C7C9" w14:textId="1CA1A1D3" w:rsidR="00052FC1" w:rsidRPr="003714B7" w:rsidRDefault="00052FC1" w:rsidP="00906E72">
      <w:pPr>
        <w:spacing w:line="480" w:lineRule="auto"/>
        <w:jc w:val="both"/>
        <w:rPr>
          <w:rFonts w:ascii="Verdana" w:hAnsi="Verdana"/>
          <w:sz w:val="20"/>
          <w:szCs w:val="20"/>
        </w:rPr>
      </w:pPr>
      <w:r w:rsidRPr="0038524D">
        <w:rPr>
          <w:rFonts w:ascii="Verdana" w:hAnsi="Verdana"/>
          <w:sz w:val="20"/>
          <w:szCs w:val="20"/>
        </w:rPr>
        <w:t xml:space="preserve">Ved </w:t>
      </w:r>
      <w:r w:rsidR="003F773F" w:rsidRPr="0038524D">
        <w:rPr>
          <w:rFonts w:ascii="Verdana" w:hAnsi="Verdana"/>
          <w:sz w:val="20"/>
          <w:szCs w:val="20"/>
        </w:rPr>
        <w:t xml:space="preserve">let </w:t>
      </w:r>
      <w:proofErr w:type="spellStart"/>
      <w:r w:rsidR="003F773F" w:rsidRPr="0038524D">
        <w:rPr>
          <w:rFonts w:ascii="Verdana" w:hAnsi="Verdana"/>
          <w:sz w:val="20"/>
          <w:szCs w:val="20"/>
        </w:rPr>
        <w:t>cytopeni</w:t>
      </w:r>
      <w:proofErr w:type="spellEnd"/>
      <w:r w:rsidR="003F773F" w:rsidRPr="0038524D">
        <w:rPr>
          <w:rFonts w:ascii="Verdana" w:hAnsi="Verdana"/>
          <w:sz w:val="20"/>
          <w:szCs w:val="20"/>
        </w:rPr>
        <w:t xml:space="preserve"> </w:t>
      </w:r>
      <w:r w:rsidRPr="0038524D">
        <w:rPr>
          <w:rFonts w:ascii="Verdana" w:hAnsi="Verdana"/>
          <w:sz w:val="20"/>
          <w:szCs w:val="20"/>
        </w:rPr>
        <w:t xml:space="preserve">anbefales perifere blodprøver hver 3.-6. måned </w:t>
      </w:r>
      <w:r w:rsidR="00194707" w:rsidRPr="0038524D">
        <w:rPr>
          <w:rFonts w:ascii="Verdana" w:hAnsi="Verdana"/>
          <w:sz w:val="20"/>
          <w:szCs w:val="20"/>
        </w:rPr>
        <w:t xml:space="preserve">og </w:t>
      </w:r>
      <w:r w:rsidR="00A81E35">
        <w:rPr>
          <w:rFonts w:ascii="Verdana" w:hAnsi="Verdana"/>
          <w:sz w:val="20"/>
          <w:szCs w:val="20"/>
        </w:rPr>
        <w:t xml:space="preserve">det kan overvejes at udføre </w:t>
      </w:r>
      <w:r w:rsidRPr="0038524D">
        <w:rPr>
          <w:rFonts w:ascii="Verdana" w:hAnsi="Verdana"/>
          <w:sz w:val="20"/>
          <w:szCs w:val="20"/>
        </w:rPr>
        <w:t>knoglemarvsundersøgelse</w:t>
      </w:r>
      <w:r w:rsidR="00A81E35">
        <w:rPr>
          <w:rFonts w:ascii="Verdana" w:hAnsi="Verdana"/>
          <w:sz w:val="20"/>
          <w:szCs w:val="20"/>
        </w:rPr>
        <w:t xml:space="preserve"> årligt</w:t>
      </w:r>
      <w:r w:rsidR="008954D5" w:rsidRPr="0038524D">
        <w:rPr>
          <w:rFonts w:ascii="Verdana" w:hAnsi="Verdana"/>
          <w:sz w:val="20"/>
          <w:szCs w:val="20"/>
        </w:rPr>
        <w:t>.</w:t>
      </w:r>
      <w:r w:rsidR="00BA4849" w:rsidRPr="0038524D">
        <w:rPr>
          <w:rFonts w:ascii="Verdana" w:hAnsi="Verdana"/>
          <w:sz w:val="20"/>
          <w:szCs w:val="20"/>
        </w:rPr>
        <w:t xml:space="preserve"> </w:t>
      </w:r>
      <w:r w:rsidR="008954D5" w:rsidRPr="0038524D">
        <w:rPr>
          <w:rFonts w:ascii="Verdana" w:hAnsi="Verdana"/>
          <w:sz w:val="20"/>
          <w:szCs w:val="20"/>
        </w:rPr>
        <w:t xml:space="preserve">Samme </w:t>
      </w:r>
      <w:proofErr w:type="spellStart"/>
      <w:r w:rsidR="008954D5" w:rsidRPr="0038524D">
        <w:rPr>
          <w:rFonts w:ascii="Verdana" w:hAnsi="Verdana"/>
          <w:sz w:val="20"/>
          <w:szCs w:val="20"/>
        </w:rPr>
        <w:t>surveil</w:t>
      </w:r>
      <w:r w:rsidR="002D76CC" w:rsidRPr="0038524D">
        <w:rPr>
          <w:rFonts w:ascii="Verdana" w:hAnsi="Verdana"/>
          <w:sz w:val="20"/>
          <w:szCs w:val="20"/>
        </w:rPr>
        <w:t>l</w:t>
      </w:r>
      <w:r w:rsidR="008954D5" w:rsidRPr="0038524D">
        <w:rPr>
          <w:rFonts w:ascii="Verdana" w:hAnsi="Verdana"/>
          <w:sz w:val="20"/>
          <w:szCs w:val="20"/>
        </w:rPr>
        <w:t>ance</w:t>
      </w:r>
      <w:r w:rsidR="00BA4849" w:rsidRPr="0038524D">
        <w:rPr>
          <w:rFonts w:ascii="Verdana" w:hAnsi="Verdana"/>
          <w:sz w:val="20"/>
          <w:szCs w:val="20"/>
        </w:rPr>
        <w:t>al</w:t>
      </w:r>
      <w:r w:rsidR="008954D5" w:rsidRPr="0038524D">
        <w:rPr>
          <w:rFonts w:ascii="Verdana" w:hAnsi="Verdana"/>
          <w:sz w:val="20"/>
          <w:szCs w:val="20"/>
        </w:rPr>
        <w:t>g</w:t>
      </w:r>
      <w:r w:rsidR="00BA4849" w:rsidRPr="0038524D">
        <w:rPr>
          <w:rFonts w:ascii="Verdana" w:hAnsi="Verdana"/>
          <w:sz w:val="20"/>
          <w:szCs w:val="20"/>
        </w:rPr>
        <w:t>o</w:t>
      </w:r>
      <w:r w:rsidR="008954D5" w:rsidRPr="0038524D">
        <w:rPr>
          <w:rFonts w:ascii="Verdana" w:hAnsi="Verdana"/>
          <w:sz w:val="20"/>
          <w:szCs w:val="20"/>
        </w:rPr>
        <w:t>ritme</w:t>
      </w:r>
      <w:proofErr w:type="spellEnd"/>
      <w:r w:rsidR="008954D5" w:rsidRPr="0038524D">
        <w:rPr>
          <w:rFonts w:ascii="Verdana" w:hAnsi="Verdana"/>
          <w:sz w:val="20"/>
          <w:szCs w:val="20"/>
        </w:rPr>
        <w:t xml:space="preserve"> kan anvendes </w:t>
      </w:r>
      <w:r w:rsidR="00C335B7">
        <w:rPr>
          <w:rFonts w:ascii="Verdana" w:hAnsi="Verdana"/>
          <w:sz w:val="20"/>
          <w:szCs w:val="20"/>
        </w:rPr>
        <w:t xml:space="preserve">til børn fra ca. 5-års alderen </w:t>
      </w:r>
      <w:r w:rsidR="008954D5" w:rsidRPr="0038524D">
        <w:rPr>
          <w:rFonts w:ascii="Verdana" w:hAnsi="Verdana"/>
          <w:sz w:val="20"/>
          <w:szCs w:val="20"/>
        </w:rPr>
        <w:t xml:space="preserve">ved </w:t>
      </w:r>
      <w:proofErr w:type="spellStart"/>
      <w:r w:rsidR="00C335B7">
        <w:rPr>
          <w:rFonts w:ascii="Verdana" w:hAnsi="Verdana"/>
          <w:sz w:val="20"/>
          <w:szCs w:val="20"/>
        </w:rPr>
        <w:t>højpenetrante</w:t>
      </w:r>
      <w:proofErr w:type="spellEnd"/>
      <w:r w:rsidR="00C335B7" w:rsidRPr="0038524D">
        <w:rPr>
          <w:rFonts w:ascii="Verdana" w:hAnsi="Verdana"/>
          <w:sz w:val="20"/>
          <w:szCs w:val="20"/>
        </w:rPr>
        <w:t xml:space="preserve"> </w:t>
      </w:r>
      <w:r w:rsidR="008954D5" w:rsidRPr="0038524D">
        <w:rPr>
          <w:rFonts w:ascii="Verdana" w:hAnsi="Verdana"/>
          <w:sz w:val="20"/>
          <w:szCs w:val="20"/>
        </w:rPr>
        <w:t xml:space="preserve">genetiske varianter eller </w:t>
      </w:r>
      <w:r w:rsidR="00C335B7">
        <w:rPr>
          <w:rFonts w:ascii="Verdana" w:hAnsi="Verdana"/>
          <w:sz w:val="20"/>
          <w:szCs w:val="20"/>
        </w:rPr>
        <w:t xml:space="preserve">ved </w:t>
      </w:r>
      <w:r w:rsidR="008954D5" w:rsidRPr="0038524D">
        <w:rPr>
          <w:rFonts w:ascii="Verdana" w:hAnsi="Verdana"/>
          <w:sz w:val="20"/>
          <w:szCs w:val="20"/>
        </w:rPr>
        <w:t>familiehistorie med ophobning af knoglemarvssvigt/hæmatologiske</w:t>
      </w:r>
      <w:r w:rsidR="008954D5" w:rsidRPr="003714B7">
        <w:rPr>
          <w:rFonts w:ascii="Verdana" w:hAnsi="Verdana"/>
          <w:sz w:val="20"/>
          <w:szCs w:val="20"/>
        </w:rPr>
        <w:t xml:space="preserve"> cancer.</w:t>
      </w:r>
      <w:r w:rsidR="00707D95">
        <w:rPr>
          <w:rFonts w:ascii="Verdana" w:hAnsi="Verdana"/>
          <w:sz w:val="20"/>
          <w:szCs w:val="20"/>
        </w:rPr>
        <w:t xml:space="preserve"> </w:t>
      </w:r>
      <w:r w:rsidR="00552864" w:rsidRPr="003714B7">
        <w:rPr>
          <w:rFonts w:ascii="Verdana" w:hAnsi="Verdana"/>
          <w:sz w:val="20"/>
          <w:szCs w:val="20"/>
        </w:rPr>
        <w:t xml:space="preserve">Ved progression af hæmatologiske manifestationer </w:t>
      </w:r>
      <w:r w:rsidRPr="003714B7">
        <w:rPr>
          <w:rFonts w:ascii="Verdana" w:hAnsi="Verdana"/>
          <w:sz w:val="20"/>
          <w:szCs w:val="20"/>
        </w:rPr>
        <w:t>anbefales hyppigere kontrol</w:t>
      </w:r>
      <w:r w:rsidR="00552864" w:rsidRPr="003714B7">
        <w:rPr>
          <w:rFonts w:ascii="Verdana" w:hAnsi="Verdana"/>
          <w:sz w:val="20"/>
          <w:szCs w:val="20"/>
        </w:rPr>
        <w:t xml:space="preserve"> og eventuelle behandlingstiltag </w:t>
      </w:r>
      <w:r w:rsidR="00BA4849" w:rsidRPr="003714B7">
        <w:rPr>
          <w:rFonts w:ascii="Verdana" w:hAnsi="Verdana"/>
          <w:sz w:val="20"/>
          <w:szCs w:val="20"/>
        </w:rPr>
        <w:t xml:space="preserve">bør </w:t>
      </w:r>
      <w:r w:rsidR="00552864" w:rsidRPr="003714B7">
        <w:rPr>
          <w:rFonts w:ascii="Verdana" w:hAnsi="Verdana"/>
          <w:sz w:val="20"/>
          <w:szCs w:val="20"/>
        </w:rPr>
        <w:t>overvejes.</w:t>
      </w:r>
    </w:p>
    <w:p w14:paraId="5EC948A6" w14:textId="6AF4E4C4" w:rsidR="002F08FE" w:rsidRPr="003714B7" w:rsidRDefault="002F08FE" w:rsidP="00906E72">
      <w:pPr>
        <w:spacing w:line="480" w:lineRule="auto"/>
        <w:jc w:val="both"/>
        <w:rPr>
          <w:rFonts w:ascii="Verdana" w:hAnsi="Verdana"/>
          <w:sz w:val="20"/>
          <w:szCs w:val="20"/>
          <w:highlight w:val="yellow"/>
        </w:rPr>
      </w:pPr>
    </w:p>
    <w:p w14:paraId="0F6DA658" w14:textId="1C4503F5" w:rsidR="00052FC1" w:rsidRPr="003714B7" w:rsidRDefault="00C84A91" w:rsidP="00906E72">
      <w:pPr>
        <w:pStyle w:val="Overskrift4"/>
        <w:spacing w:line="480" w:lineRule="auto"/>
        <w:rPr>
          <w:rFonts w:ascii="Verdana" w:hAnsi="Verdana"/>
          <w:sz w:val="20"/>
          <w:szCs w:val="20"/>
        </w:rPr>
      </w:pPr>
      <w:r w:rsidRPr="003714B7">
        <w:rPr>
          <w:rFonts w:ascii="Verdana" w:hAnsi="Verdana"/>
          <w:sz w:val="20"/>
          <w:szCs w:val="20"/>
        </w:rPr>
        <w:lastRenderedPageBreak/>
        <w:t>Kontrol</w:t>
      </w:r>
      <w:r w:rsidR="00052FC1" w:rsidRPr="003714B7">
        <w:rPr>
          <w:rFonts w:ascii="Verdana" w:hAnsi="Verdana"/>
          <w:sz w:val="20"/>
          <w:szCs w:val="20"/>
        </w:rPr>
        <w:t xml:space="preserve"> af </w:t>
      </w:r>
      <w:r w:rsidR="00C474E0" w:rsidRPr="003714B7">
        <w:rPr>
          <w:rFonts w:ascii="Verdana" w:hAnsi="Verdana"/>
          <w:sz w:val="20"/>
          <w:szCs w:val="20"/>
        </w:rPr>
        <w:t xml:space="preserve">andre </w:t>
      </w:r>
      <w:r w:rsidR="00504676">
        <w:rPr>
          <w:rFonts w:ascii="Verdana" w:hAnsi="Verdana"/>
          <w:sz w:val="20"/>
          <w:szCs w:val="20"/>
        </w:rPr>
        <w:t>organsystemer</w:t>
      </w:r>
    </w:p>
    <w:p w14:paraId="0904CEBD" w14:textId="7F0FF4A5" w:rsidR="00045D61" w:rsidRPr="003714B7" w:rsidRDefault="00C84A91" w:rsidP="00906E72">
      <w:pPr>
        <w:spacing w:line="480" w:lineRule="auto"/>
        <w:jc w:val="both"/>
        <w:rPr>
          <w:rFonts w:ascii="Verdana" w:hAnsi="Verdana"/>
          <w:sz w:val="20"/>
          <w:szCs w:val="20"/>
        </w:rPr>
      </w:pPr>
      <w:r w:rsidRPr="003714B7">
        <w:rPr>
          <w:rFonts w:ascii="Verdana" w:hAnsi="Verdana"/>
          <w:sz w:val="20"/>
          <w:szCs w:val="20"/>
        </w:rPr>
        <w:t>Kontrol</w:t>
      </w:r>
      <w:r w:rsidR="00052FC1" w:rsidRPr="003714B7">
        <w:rPr>
          <w:rFonts w:ascii="Verdana" w:hAnsi="Verdana"/>
          <w:sz w:val="20"/>
          <w:szCs w:val="20"/>
        </w:rPr>
        <w:t xml:space="preserve"> af </w:t>
      </w:r>
      <w:r w:rsidR="00C474E0" w:rsidRPr="003714B7">
        <w:rPr>
          <w:rFonts w:ascii="Verdana" w:hAnsi="Verdana"/>
          <w:sz w:val="20"/>
          <w:szCs w:val="20"/>
        </w:rPr>
        <w:t xml:space="preserve">andre </w:t>
      </w:r>
      <w:r w:rsidR="00052FC1" w:rsidRPr="003714B7">
        <w:rPr>
          <w:rFonts w:ascii="Verdana" w:hAnsi="Verdana"/>
          <w:sz w:val="20"/>
          <w:szCs w:val="20"/>
        </w:rPr>
        <w:t xml:space="preserve">manifestationer end </w:t>
      </w:r>
      <w:r w:rsidR="006155A7">
        <w:rPr>
          <w:rFonts w:ascii="Verdana" w:hAnsi="Verdana"/>
          <w:sz w:val="20"/>
          <w:szCs w:val="20"/>
        </w:rPr>
        <w:t xml:space="preserve">de </w:t>
      </w:r>
      <w:r w:rsidR="00052FC1" w:rsidRPr="003714B7">
        <w:rPr>
          <w:rFonts w:ascii="Verdana" w:hAnsi="Verdana"/>
          <w:sz w:val="20"/>
          <w:szCs w:val="20"/>
        </w:rPr>
        <w:t xml:space="preserve">hæmatologiske foregår i </w:t>
      </w:r>
      <w:r w:rsidR="00BA4849" w:rsidRPr="003714B7">
        <w:rPr>
          <w:rFonts w:ascii="Verdana" w:hAnsi="Verdana"/>
          <w:sz w:val="20"/>
          <w:szCs w:val="20"/>
        </w:rPr>
        <w:t xml:space="preserve">et </w:t>
      </w:r>
      <w:r w:rsidR="00052FC1" w:rsidRPr="003714B7">
        <w:rPr>
          <w:rFonts w:ascii="Verdana" w:hAnsi="Verdana"/>
          <w:sz w:val="20"/>
          <w:szCs w:val="20"/>
        </w:rPr>
        <w:t xml:space="preserve">multidisciplinært team </w:t>
      </w:r>
      <w:r w:rsidR="00D52E95" w:rsidRPr="003714B7">
        <w:rPr>
          <w:rFonts w:ascii="Verdana" w:hAnsi="Verdana"/>
          <w:sz w:val="20"/>
          <w:szCs w:val="20"/>
        </w:rPr>
        <w:t xml:space="preserve">i </w:t>
      </w:r>
      <w:r w:rsidR="00052FC1" w:rsidRPr="003714B7">
        <w:rPr>
          <w:rFonts w:ascii="Verdana" w:hAnsi="Verdana"/>
          <w:sz w:val="20"/>
          <w:szCs w:val="20"/>
        </w:rPr>
        <w:t>samarbejde med øvrige pædiatriske eksperter, hvortil der skal henvises på lav indikation.</w:t>
      </w:r>
      <w:r w:rsidR="00D52E95" w:rsidRPr="003714B7">
        <w:rPr>
          <w:rFonts w:ascii="Verdana" w:hAnsi="Verdana"/>
          <w:sz w:val="20"/>
          <w:szCs w:val="20"/>
        </w:rPr>
        <w:t xml:space="preserve"> </w:t>
      </w:r>
      <w:r w:rsidR="00052FC1" w:rsidRPr="003714B7">
        <w:rPr>
          <w:rFonts w:ascii="Verdana" w:hAnsi="Verdana"/>
          <w:sz w:val="20"/>
          <w:szCs w:val="20"/>
        </w:rPr>
        <w:t xml:space="preserve">Opstart af </w:t>
      </w:r>
      <w:r w:rsidR="00194707">
        <w:rPr>
          <w:rFonts w:ascii="Verdana" w:hAnsi="Verdana"/>
          <w:sz w:val="20"/>
          <w:szCs w:val="20"/>
        </w:rPr>
        <w:t>k</w:t>
      </w:r>
      <w:r w:rsidRPr="003714B7">
        <w:rPr>
          <w:rFonts w:ascii="Verdana" w:hAnsi="Verdana"/>
          <w:sz w:val="20"/>
          <w:szCs w:val="20"/>
        </w:rPr>
        <w:t>ontrol</w:t>
      </w:r>
      <w:r w:rsidR="00052FC1" w:rsidRPr="003714B7">
        <w:rPr>
          <w:rFonts w:ascii="Verdana" w:hAnsi="Verdana"/>
          <w:sz w:val="20"/>
          <w:szCs w:val="20"/>
        </w:rPr>
        <w:t xml:space="preserve"> afhænger af allerede tilstedeværende manifestationer, kendskab til den </w:t>
      </w:r>
      <w:r w:rsidR="008954D5" w:rsidRPr="003714B7">
        <w:rPr>
          <w:rFonts w:ascii="Verdana" w:hAnsi="Verdana"/>
          <w:sz w:val="20"/>
          <w:szCs w:val="20"/>
        </w:rPr>
        <w:t xml:space="preserve">genetiske </w:t>
      </w:r>
      <w:r w:rsidR="00052FC1" w:rsidRPr="003714B7">
        <w:rPr>
          <w:rFonts w:ascii="Verdana" w:hAnsi="Verdana"/>
          <w:sz w:val="20"/>
          <w:szCs w:val="20"/>
        </w:rPr>
        <w:t xml:space="preserve">variant samt familiehistorie og ønske, men systematisk information af familien og opmærksomhed </w:t>
      </w:r>
      <w:r w:rsidR="006155A7">
        <w:rPr>
          <w:rFonts w:ascii="Verdana" w:hAnsi="Verdana"/>
          <w:sz w:val="20"/>
          <w:szCs w:val="20"/>
        </w:rPr>
        <w:t>på</w:t>
      </w:r>
      <w:r w:rsidR="006155A7" w:rsidRPr="003714B7">
        <w:rPr>
          <w:rFonts w:ascii="Verdana" w:hAnsi="Verdana"/>
          <w:sz w:val="20"/>
          <w:szCs w:val="20"/>
        </w:rPr>
        <w:t xml:space="preserve"> </w:t>
      </w:r>
      <w:r w:rsidR="00052FC1" w:rsidRPr="003714B7">
        <w:rPr>
          <w:rFonts w:ascii="Verdana" w:hAnsi="Verdana"/>
          <w:sz w:val="20"/>
          <w:szCs w:val="20"/>
        </w:rPr>
        <w:t xml:space="preserve">mulige organmanifestationer anbefales fra omkring </w:t>
      </w:r>
      <w:r w:rsidR="006155A7">
        <w:rPr>
          <w:rFonts w:ascii="Verdana" w:hAnsi="Verdana"/>
          <w:sz w:val="20"/>
          <w:szCs w:val="20"/>
        </w:rPr>
        <w:t xml:space="preserve">6-års </w:t>
      </w:r>
      <w:proofErr w:type="gramStart"/>
      <w:r w:rsidR="006155A7">
        <w:rPr>
          <w:rFonts w:ascii="Verdana" w:hAnsi="Verdana"/>
          <w:sz w:val="20"/>
          <w:szCs w:val="20"/>
        </w:rPr>
        <w:t xml:space="preserve">alderen </w:t>
      </w:r>
      <w:r w:rsidR="00052FC1" w:rsidRPr="003714B7">
        <w:rPr>
          <w:rFonts w:ascii="Verdana" w:hAnsi="Verdana"/>
          <w:sz w:val="20"/>
          <w:szCs w:val="20"/>
        </w:rPr>
        <w:t>.</w:t>
      </w:r>
      <w:proofErr w:type="gramEnd"/>
      <w:r w:rsidR="00052FC1" w:rsidRPr="003714B7">
        <w:rPr>
          <w:rFonts w:ascii="Verdana" w:hAnsi="Verdana"/>
          <w:sz w:val="20"/>
          <w:szCs w:val="20"/>
        </w:rPr>
        <w:t xml:space="preserve"> </w:t>
      </w:r>
    </w:p>
    <w:p w14:paraId="0E1FD5BE" w14:textId="34623D27" w:rsidR="00052FC1" w:rsidRPr="003714B7" w:rsidRDefault="00AF4F24" w:rsidP="00906E72">
      <w:pPr>
        <w:spacing w:line="480" w:lineRule="auto"/>
        <w:jc w:val="both"/>
        <w:rPr>
          <w:rFonts w:ascii="Verdana" w:hAnsi="Verdana"/>
          <w:sz w:val="20"/>
          <w:szCs w:val="20"/>
        </w:rPr>
      </w:pPr>
      <w:r w:rsidRPr="003714B7">
        <w:rPr>
          <w:rFonts w:ascii="Verdana" w:hAnsi="Verdana"/>
          <w:i/>
          <w:iCs/>
          <w:sz w:val="20"/>
          <w:szCs w:val="20"/>
        </w:rPr>
        <w:t>Lungemedicinsk</w:t>
      </w:r>
      <w:r w:rsidR="005E2C7E" w:rsidRPr="003714B7">
        <w:rPr>
          <w:rFonts w:ascii="Verdana" w:hAnsi="Verdana"/>
          <w:i/>
          <w:iCs/>
          <w:sz w:val="20"/>
          <w:szCs w:val="20"/>
        </w:rPr>
        <w:t>e manifestationer:</w:t>
      </w:r>
      <w:r w:rsidRPr="003714B7">
        <w:rPr>
          <w:rFonts w:ascii="Verdana" w:hAnsi="Verdana"/>
          <w:sz w:val="20"/>
          <w:szCs w:val="20"/>
        </w:rPr>
        <w:t xml:space="preserve"> </w:t>
      </w:r>
      <w:r w:rsidR="005E2C7E" w:rsidRPr="003714B7">
        <w:rPr>
          <w:rFonts w:ascii="Verdana" w:hAnsi="Verdana"/>
          <w:sz w:val="20"/>
          <w:szCs w:val="20"/>
        </w:rPr>
        <w:t xml:space="preserve">Der </w:t>
      </w:r>
      <w:r w:rsidRPr="003714B7">
        <w:rPr>
          <w:rFonts w:ascii="Verdana" w:hAnsi="Verdana"/>
          <w:sz w:val="20"/>
          <w:szCs w:val="20"/>
        </w:rPr>
        <w:t xml:space="preserve">anbefales </w:t>
      </w:r>
      <w:r w:rsidR="005E2C7E" w:rsidRPr="003714B7">
        <w:rPr>
          <w:rFonts w:ascii="Verdana" w:hAnsi="Verdana"/>
          <w:sz w:val="20"/>
          <w:szCs w:val="20"/>
        </w:rPr>
        <w:t>o</w:t>
      </w:r>
      <w:r w:rsidR="00052FC1" w:rsidRPr="003714B7">
        <w:rPr>
          <w:rFonts w:ascii="Verdana" w:hAnsi="Verdana"/>
          <w:sz w:val="20"/>
          <w:szCs w:val="20"/>
        </w:rPr>
        <w:t>pmærksomhed på udvikling af lungefibrose, der i sjældne tilfælde udvikles i barne</w:t>
      </w:r>
      <w:r w:rsidR="006155A7">
        <w:rPr>
          <w:rFonts w:ascii="Verdana" w:hAnsi="Verdana"/>
          <w:sz w:val="20"/>
          <w:szCs w:val="20"/>
        </w:rPr>
        <w:t>alderen</w:t>
      </w:r>
      <w:r w:rsidR="00052FC1" w:rsidRPr="003714B7">
        <w:rPr>
          <w:rFonts w:ascii="Verdana" w:hAnsi="Verdana"/>
          <w:sz w:val="20"/>
          <w:szCs w:val="20"/>
        </w:rPr>
        <w:t>/</w:t>
      </w:r>
      <w:proofErr w:type="spellStart"/>
      <w:r w:rsidR="005E2C7E" w:rsidRPr="003714B7">
        <w:rPr>
          <w:rFonts w:ascii="Verdana" w:hAnsi="Verdana"/>
          <w:sz w:val="20"/>
          <w:szCs w:val="20"/>
        </w:rPr>
        <w:t>teenage</w:t>
      </w:r>
      <w:r w:rsidR="006155A7">
        <w:rPr>
          <w:rFonts w:ascii="Verdana" w:hAnsi="Verdana"/>
          <w:sz w:val="20"/>
          <w:szCs w:val="20"/>
        </w:rPr>
        <w:t>årerne</w:t>
      </w:r>
      <w:proofErr w:type="spellEnd"/>
      <w:r w:rsidR="00052FC1" w:rsidRPr="003714B7">
        <w:rPr>
          <w:rFonts w:ascii="Verdana" w:hAnsi="Verdana"/>
          <w:sz w:val="20"/>
          <w:szCs w:val="20"/>
        </w:rPr>
        <w:t xml:space="preserve">. Lungestatusmed LFU </w:t>
      </w:r>
      <w:r w:rsidR="005E2C7E" w:rsidRPr="003714B7">
        <w:rPr>
          <w:rFonts w:ascii="Verdana" w:hAnsi="Verdana"/>
          <w:sz w:val="20"/>
          <w:szCs w:val="20"/>
        </w:rPr>
        <w:t>og b</w:t>
      </w:r>
      <w:r w:rsidR="00052FC1" w:rsidRPr="003714B7">
        <w:rPr>
          <w:rFonts w:ascii="Verdana" w:hAnsi="Verdana"/>
          <w:sz w:val="20"/>
          <w:szCs w:val="20"/>
        </w:rPr>
        <w:t xml:space="preserve">illeddiagnostik </w:t>
      </w:r>
      <w:r w:rsidR="008008BD" w:rsidRPr="003714B7">
        <w:rPr>
          <w:rFonts w:ascii="Verdana" w:hAnsi="Verdana"/>
          <w:sz w:val="20"/>
          <w:szCs w:val="20"/>
        </w:rPr>
        <w:t>med</w:t>
      </w:r>
      <w:r w:rsidR="005E2C7E" w:rsidRPr="003714B7">
        <w:rPr>
          <w:rFonts w:ascii="Verdana" w:hAnsi="Verdana"/>
          <w:sz w:val="20"/>
          <w:szCs w:val="20"/>
        </w:rPr>
        <w:t xml:space="preserve"> </w:t>
      </w:r>
      <w:r w:rsidR="00052FC1" w:rsidRPr="003714B7">
        <w:rPr>
          <w:rFonts w:ascii="Verdana" w:hAnsi="Verdana"/>
          <w:sz w:val="20"/>
          <w:szCs w:val="20"/>
        </w:rPr>
        <w:t>r</w:t>
      </w:r>
      <w:r w:rsidR="006155A7">
        <w:rPr>
          <w:rFonts w:ascii="Verdana" w:hAnsi="Verdana"/>
          <w:sz w:val="20"/>
          <w:szCs w:val="20"/>
        </w:rPr>
        <w:t>øntgen</w:t>
      </w:r>
      <w:r w:rsidR="00052FC1" w:rsidRPr="003714B7">
        <w:rPr>
          <w:rFonts w:ascii="Verdana" w:hAnsi="Verdana"/>
          <w:sz w:val="20"/>
          <w:szCs w:val="20"/>
        </w:rPr>
        <w:t xml:space="preserve"> af thorax eller HRCT kan overvejes</w:t>
      </w:r>
      <w:r w:rsidR="006155A7">
        <w:rPr>
          <w:rFonts w:ascii="Verdana" w:hAnsi="Verdana"/>
          <w:sz w:val="20"/>
          <w:szCs w:val="20"/>
        </w:rPr>
        <w:t xml:space="preserve"> på diagnosetidspunktet</w:t>
      </w:r>
      <w:r w:rsidR="00B95107">
        <w:rPr>
          <w:rFonts w:ascii="Verdana" w:hAnsi="Verdana"/>
          <w:sz w:val="20"/>
          <w:szCs w:val="20"/>
        </w:rPr>
        <w:t>,</w:t>
      </w:r>
      <w:r w:rsidR="00052FC1" w:rsidRPr="003714B7">
        <w:rPr>
          <w:rFonts w:ascii="Verdana" w:hAnsi="Verdana"/>
          <w:sz w:val="20"/>
          <w:szCs w:val="20"/>
        </w:rPr>
        <w:t xml:space="preserve"> men der skal være opmærksomhed på strålefølsomhed ved disse undersøgelser</w:t>
      </w:r>
      <w:r w:rsidR="005E2C7E" w:rsidRPr="003714B7">
        <w:rPr>
          <w:rFonts w:ascii="Verdana" w:hAnsi="Verdana"/>
          <w:sz w:val="20"/>
          <w:szCs w:val="20"/>
        </w:rPr>
        <w:t xml:space="preserve"> og </w:t>
      </w:r>
      <w:r w:rsidR="006155A7">
        <w:rPr>
          <w:rFonts w:ascii="Verdana" w:hAnsi="Verdana"/>
          <w:sz w:val="20"/>
          <w:szCs w:val="20"/>
        </w:rPr>
        <w:t xml:space="preserve">på </w:t>
      </w:r>
      <w:r w:rsidR="005E2C7E" w:rsidRPr="003714B7">
        <w:rPr>
          <w:rFonts w:ascii="Verdana" w:hAnsi="Verdana"/>
          <w:sz w:val="20"/>
          <w:szCs w:val="20"/>
        </w:rPr>
        <w:t xml:space="preserve">at </w:t>
      </w:r>
      <w:proofErr w:type="spellStart"/>
      <w:r w:rsidR="006155A7">
        <w:rPr>
          <w:rFonts w:ascii="Verdana" w:hAnsi="Verdana"/>
          <w:sz w:val="20"/>
          <w:szCs w:val="20"/>
        </w:rPr>
        <w:t>røntgena</w:t>
      </w:r>
      <w:r w:rsidR="00707D95">
        <w:rPr>
          <w:rFonts w:ascii="Verdana" w:hAnsi="Verdana"/>
          <w:sz w:val="20"/>
          <w:szCs w:val="20"/>
        </w:rPr>
        <w:t>f</w:t>
      </w:r>
      <w:proofErr w:type="spellEnd"/>
      <w:r w:rsidR="00707D95">
        <w:rPr>
          <w:rFonts w:ascii="Verdana" w:hAnsi="Verdana"/>
          <w:sz w:val="20"/>
          <w:szCs w:val="20"/>
        </w:rPr>
        <w:t xml:space="preserve"> thorax</w:t>
      </w:r>
      <w:r w:rsidR="005E2C7E" w:rsidRPr="003714B7">
        <w:rPr>
          <w:rFonts w:ascii="Verdana" w:hAnsi="Verdana"/>
          <w:sz w:val="20"/>
          <w:szCs w:val="20"/>
        </w:rPr>
        <w:t xml:space="preserve"> kan være normal trods begyndende udvikling af lungefibrose</w:t>
      </w:r>
      <w:r w:rsidR="00052FC1" w:rsidRPr="003714B7">
        <w:rPr>
          <w:rFonts w:ascii="Verdana" w:hAnsi="Verdana"/>
          <w:sz w:val="20"/>
          <w:szCs w:val="20"/>
        </w:rPr>
        <w:t xml:space="preserve">. Henvisning til lungepædiatrisk ekspert anbefales fra </w:t>
      </w:r>
      <w:r w:rsidR="00504676">
        <w:rPr>
          <w:rFonts w:ascii="Verdana" w:hAnsi="Verdana"/>
          <w:sz w:val="20"/>
          <w:szCs w:val="20"/>
        </w:rPr>
        <w:t>skolealderen</w:t>
      </w:r>
      <w:r w:rsidR="006155A7" w:rsidRPr="003714B7">
        <w:rPr>
          <w:rFonts w:ascii="Verdana" w:hAnsi="Verdana"/>
          <w:sz w:val="20"/>
          <w:szCs w:val="20"/>
        </w:rPr>
        <w:t xml:space="preserve"> </w:t>
      </w:r>
      <w:r w:rsidR="00052FC1" w:rsidRPr="003714B7">
        <w:rPr>
          <w:rFonts w:ascii="Verdana" w:hAnsi="Verdana"/>
          <w:sz w:val="20"/>
          <w:szCs w:val="20"/>
        </w:rPr>
        <w:t>eller før ved lungesymptomer</w:t>
      </w:r>
      <w:r w:rsidR="005E2C7E" w:rsidRPr="003714B7">
        <w:rPr>
          <w:rFonts w:ascii="Verdana" w:hAnsi="Verdana"/>
          <w:sz w:val="20"/>
          <w:szCs w:val="20"/>
        </w:rPr>
        <w:t xml:space="preserve"> eller hvis lungestatusundersøgelser ikke er normale.</w:t>
      </w:r>
    </w:p>
    <w:p w14:paraId="196A891A" w14:textId="77777777" w:rsidR="00FE351D" w:rsidRPr="003714B7" w:rsidRDefault="00FE351D" w:rsidP="00906E72">
      <w:pPr>
        <w:spacing w:line="480" w:lineRule="auto"/>
        <w:jc w:val="both"/>
        <w:rPr>
          <w:rFonts w:ascii="Verdana" w:hAnsi="Verdana"/>
          <w:sz w:val="20"/>
          <w:szCs w:val="20"/>
          <w:highlight w:val="yellow"/>
        </w:rPr>
      </w:pPr>
    </w:p>
    <w:p w14:paraId="7D4652C1" w14:textId="2AB5622D" w:rsidR="00052FC1" w:rsidRPr="003714B7" w:rsidRDefault="00052FC1" w:rsidP="00906E72">
      <w:pPr>
        <w:pStyle w:val="NormalWeb"/>
        <w:spacing w:before="0" w:beforeAutospacing="0" w:after="0" w:afterAutospacing="0" w:line="480" w:lineRule="auto"/>
        <w:jc w:val="both"/>
        <w:textAlignment w:val="baseline"/>
        <w:rPr>
          <w:rFonts w:ascii="Verdana" w:hAnsi="Verdana"/>
        </w:rPr>
      </w:pPr>
      <w:r w:rsidRPr="003714B7">
        <w:rPr>
          <w:rFonts w:ascii="Verdana" w:hAnsi="Verdana"/>
          <w:i/>
          <w:iCs/>
          <w:lang w:val="nb-NO"/>
        </w:rPr>
        <w:t>Immunologiske manifestationer</w:t>
      </w:r>
      <w:r w:rsidR="005E2C7E" w:rsidRPr="003714B7">
        <w:rPr>
          <w:rFonts w:ascii="Verdana" w:hAnsi="Verdana"/>
          <w:lang w:val="nb-NO"/>
        </w:rPr>
        <w:t>: Der</w:t>
      </w:r>
      <w:r w:rsidR="00D52E95" w:rsidRPr="003714B7">
        <w:rPr>
          <w:rFonts w:ascii="Verdana" w:hAnsi="Verdana"/>
          <w:lang w:val="nb-NO"/>
        </w:rPr>
        <w:t xml:space="preserve"> </w:t>
      </w:r>
      <w:r w:rsidRPr="003714B7">
        <w:rPr>
          <w:rFonts w:ascii="Verdana" w:hAnsi="Verdana"/>
          <w:lang w:val="nb-NO"/>
        </w:rPr>
        <w:t xml:space="preserve">anbefales immunologisk </w:t>
      </w:r>
      <w:r w:rsidR="00AF4F24" w:rsidRPr="003714B7">
        <w:rPr>
          <w:rFonts w:ascii="Verdana" w:hAnsi="Verdana"/>
          <w:lang w:val="nb-NO"/>
        </w:rPr>
        <w:t>basis</w:t>
      </w:r>
      <w:r w:rsidRPr="003714B7">
        <w:rPr>
          <w:rFonts w:ascii="Verdana" w:hAnsi="Verdana"/>
          <w:lang w:val="nb-NO"/>
        </w:rPr>
        <w:t>udredning med T</w:t>
      </w:r>
      <w:r w:rsidR="00AF4F24" w:rsidRPr="003714B7">
        <w:rPr>
          <w:rFonts w:ascii="Verdana" w:hAnsi="Verdana"/>
          <w:lang w:val="nb-NO"/>
        </w:rPr>
        <w:t>-</w:t>
      </w:r>
      <w:r w:rsidRPr="003714B7">
        <w:rPr>
          <w:rFonts w:ascii="Verdana" w:hAnsi="Verdana"/>
          <w:lang w:val="nb-NO"/>
        </w:rPr>
        <w:t>, B</w:t>
      </w:r>
      <w:r w:rsidR="00AF4F24" w:rsidRPr="003714B7">
        <w:rPr>
          <w:rFonts w:ascii="Verdana" w:hAnsi="Verdana"/>
          <w:lang w:val="nb-NO"/>
        </w:rPr>
        <w:t>-</w:t>
      </w:r>
      <w:r w:rsidRPr="003714B7">
        <w:rPr>
          <w:rFonts w:ascii="Verdana" w:hAnsi="Verdana"/>
          <w:lang w:val="nb-NO"/>
        </w:rPr>
        <w:t xml:space="preserve"> og NK</w:t>
      </w:r>
      <w:r w:rsidR="00AF4F24" w:rsidRPr="003714B7">
        <w:rPr>
          <w:rFonts w:ascii="Verdana" w:hAnsi="Verdana"/>
          <w:lang w:val="nb-NO"/>
        </w:rPr>
        <w:t>-</w:t>
      </w:r>
      <w:r w:rsidRPr="003714B7">
        <w:rPr>
          <w:rFonts w:ascii="Verdana" w:hAnsi="Verdana"/>
          <w:lang w:val="nb-NO"/>
        </w:rPr>
        <w:t>celle tælling, immunglobuliner (</w:t>
      </w:r>
      <w:r w:rsidRPr="003714B7">
        <w:rPr>
          <w:rFonts w:ascii="Verdana" w:hAnsi="Verdana" w:cstheme="minorHAnsi"/>
          <w:color w:val="000000" w:themeColor="text1"/>
          <w:kern w:val="24"/>
          <w:lang w:val="nb-NO"/>
        </w:rPr>
        <w:t xml:space="preserve">IgG, IgM og IgA) og </w:t>
      </w:r>
      <w:r w:rsidR="005E2C7E" w:rsidRPr="003714B7">
        <w:rPr>
          <w:rFonts w:ascii="Verdana" w:hAnsi="Verdana" w:cstheme="minorHAnsi"/>
          <w:color w:val="000000" w:themeColor="text1"/>
          <w:kern w:val="24"/>
          <w:lang w:val="nb-NO"/>
        </w:rPr>
        <w:t xml:space="preserve">eventuelt </w:t>
      </w:r>
      <w:r w:rsidRPr="003714B7">
        <w:rPr>
          <w:rFonts w:ascii="Verdana" w:hAnsi="Verdana" w:cstheme="minorHAnsi"/>
          <w:color w:val="000000" w:themeColor="text1"/>
          <w:kern w:val="24"/>
          <w:lang w:val="nb-NO"/>
        </w:rPr>
        <w:t>vaccinationsrespons</w:t>
      </w:r>
      <w:r w:rsidR="008008BD" w:rsidRPr="003714B7">
        <w:rPr>
          <w:rFonts w:ascii="Verdana" w:hAnsi="Verdana" w:cstheme="minorHAnsi"/>
          <w:color w:val="000000" w:themeColor="text1"/>
          <w:kern w:val="24"/>
          <w:lang w:val="nb-NO"/>
        </w:rPr>
        <w:t xml:space="preserve"> </w:t>
      </w:r>
      <w:r w:rsidRPr="003714B7">
        <w:rPr>
          <w:rFonts w:ascii="Verdana" w:hAnsi="Verdana"/>
          <w:lang w:val="nb-NO"/>
        </w:rPr>
        <w:t>hos patienter  med nydiagnosticeret telomersygdom</w:t>
      </w:r>
      <w:r w:rsidRPr="003714B7">
        <w:rPr>
          <w:rFonts w:ascii="Verdana" w:hAnsi="Verdana" w:cstheme="minorHAnsi"/>
          <w:color w:val="000000" w:themeColor="text1"/>
          <w:kern w:val="24"/>
          <w:lang w:val="nb-NO"/>
        </w:rPr>
        <w:t>. Ved sværer</w:t>
      </w:r>
      <w:r w:rsidR="00AF4F24" w:rsidRPr="003714B7">
        <w:rPr>
          <w:rFonts w:ascii="Verdana" w:hAnsi="Verdana" w:cstheme="minorHAnsi"/>
          <w:color w:val="000000" w:themeColor="text1"/>
          <w:kern w:val="24"/>
          <w:lang w:val="nb-NO"/>
        </w:rPr>
        <w:t>e</w:t>
      </w:r>
      <w:r w:rsidRPr="003714B7">
        <w:rPr>
          <w:rFonts w:ascii="Verdana" w:hAnsi="Verdana" w:cstheme="minorHAnsi"/>
          <w:color w:val="000000" w:themeColor="text1"/>
          <w:kern w:val="24"/>
          <w:lang w:val="nb-NO"/>
        </w:rPr>
        <w:t xml:space="preserve"> former for telomersygdom og</w:t>
      </w:r>
      <w:r w:rsidRPr="003714B7">
        <w:rPr>
          <w:rFonts w:ascii="Verdana" w:hAnsi="Verdana"/>
        </w:rPr>
        <w:t xml:space="preserve"> hos patienter med infektionstendens eller opportunistiske infektioner anbefales udvidet immundefektundersøgelse inklusiv lymfocytmarkørundersøgelse og </w:t>
      </w:r>
      <w:proofErr w:type="spellStart"/>
      <w:r w:rsidRPr="003714B7">
        <w:rPr>
          <w:rFonts w:ascii="Verdana" w:hAnsi="Verdana"/>
        </w:rPr>
        <w:t>proliferations-assay</w:t>
      </w:r>
      <w:proofErr w:type="spellEnd"/>
      <w:r w:rsidRPr="003714B7">
        <w:rPr>
          <w:rFonts w:ascii="Verdana" w:hAnsi="Verdana"/>
        </w:rPr>
        <w:t xml:space="preserve">. </w:t>
      </w:r>
    </w:p>
    <w:p w14:paraId="0DE1B4D2" w14:textId="3B35F347" w:rsidR="00052FC1" w:rsidRPr="003714B7" w:rsidRDefault="00052FC1" w:rsidP="00906E72">
      <w:pPr>
        <w:pStyle w:val="NormalWeb"/>
        <w:spacing w:before="0" w:beforeAutospacing="0" w:after="0" w:afterAutospacing="0" w:line="480" w:lineRule="auto"/>
        <w:jc w:val="both"/>
        <w:textAlignment w:val="baseline"/>
        <w:rPr>
          <w:rFonts w:ascii="Verdana" w:hAnsi="Verdana"/>
        </w:rPr>
      </w:pPr>
      <w:r w:rsidRPr="003714B7">
        <w:rPr>
          <w:rFonts w:ascii="Verdana" w:hAnsi="Verdana"/>
        </w:rPr>
        <w:t>Behandlingsmæssigt anbefales PCP</w:t>
      </w:r>
      <w:r w:rsidR="00367C7C">
        <w:rPr>
          <w:rFonts w:ascii="Verdana" w:hAnsi="Verdana"/>
        </w:rPr>
        <w:t>-</w:t>
      </w:r>
      <w:r w:rsidRPr="003714B7">
        <w:rPr>
          <w:rFonts w:ascii="Verdana" w:hAnsi="Verdana"/>
        </w:rPr>
        <w:t xml:space="preserve">profylakse med </w:t>
      </w:r>
      <w:proofErr w:type="spellStart"/>
      <w:r w:rsidR="008008BD" w:rsidRPr="00707D95">
        <w:rPr>
          <w:rFonts w:ascii="Verdana" w:hAnsi="Verdana"/>
          <w:color w:val="000000" w:themeColor="text1"/>
        </w:rPr>
        <w:t>B</w:t>
      </w:r>
      <w:r w:rsidRPr="00707D95">
        <w:rPr>
          <w:rFonts w:ascii="Verdana" w:hAnsi="Verdana"/>
          <w:color w:val="000000" w:themeColor="text1"/>
        </w:rPr>
        <w:t>actrim</w:t>
      </w:r>
      <w:proofErr w:type="spellEnd"/>
      <w:r w:rsidR="00194707" w:rsidRPr="00707D95">
        <w:rPr>
          <w:rFonts w:ascii="Verdana" w:hAnsi="Verdana"/>
          <w:color w:val="000000" w:themeColor="text1"/>
        </w:rPr>
        <w:t xml:space="preserve"> (</w:t>
      </w:r>
      <w:proofErr w:type="spellStart"/>
      <w:r w:rsidR="00194707" w:rsidRPr="00707D95">
        <w:rPr>
          <w:rFonts w:ascii="Verdana" w:hAnsi="Verdana" w:cs="Arial"/>
          <w:color w:val="000000" w:themeColor="text1"/>
          <w:shd w:val="clear" w:color="auto" w:fill="FFFFFF"/>
        </w:rPr>
        <w:t>trimethoprim</w:t>
      </w:r>
      <w:proofErr w:type="spellEnd"/>
      <w:r w:rsidR="00194707" w:rsidRPr="00707D95">
        <w:rPr>
          <w:rFonts w:ascii="Verdana" w:hAnsi="Verdana" w:cs="Arial"/>
          <w:color w:val="000000" w:themeColor="text1"/>
          <w:shd w:val="clear" w:color="auto" w:fill="FFFFFF"/>
        </w:rPr>
        <w:t xml:space="preserve">, </w:t>
      </w:r>
      <w:proofErr w:type="spellStart"/>
      <w:r w:rsidR="00194707" w:rsidRPr="00707D95">
        <w:rPr>
          <w:rFonts w:ascii="Verdana" w:hAnsi="Verdana" w:cs="Arial"/>
          <w:color w:val="000000" w:themeColor="text1"/>
          <w:shd w:val="clear" w:color="auto" w:fill="FFFFFF"/>
        </w:rPr>
        <w:t>sulfamethoxazole</w:t>
      </w:r>
      <w:proofErr w:type="spellEnd"/>
      <w:r w:rsidR="00194707" w:rsidRPr="00707D95">
        <w:rPr>
          <w:rFonts w:ascii="Verdana" w:hAnsi="Verdana" w:cs="Arial"/>
          <w:color w:val="000000" w:themeColor="text1"/>
          <w:shd w:val="clear" w:color="auto" w:fill="FFFFFF"/>
        </w:rPr>
        <w:t>)</w:t>
      </w:r>
      <w:r w:rsidRPr="00707D95">
        <w:rPr>
          <w:rFonts w:ascii="Verdana" w:hAnsi="Verdana"/>
          <w:color w:val="000000" w:themeColor="text1"/>
        </w:rPr>
        <w:t xml:space="preserve"> </w:t>
      </w:r>
      <w:r w:rsidRPr="003714B7">
        <w:rPr>
          <w:rFonts w:ascii="Verdana" w:hAnsi="Verdana"/>
        </w:rPr>
        <w:t>ved svær T</w:t>
      </w:r>
      <w:r w:rsidR="00AF4F24" w:rsidRPr="003714B7">
        <w:rPr>
          <w:rFonts w:ascii="Verdana" w:hAnsi="Verdana"/>
        </w:rPr>
        <w:t>-</w:t>
      </w:r>
      <w:r w:rsidRPr="003714B7">
        <w:rPr>
          <w:rFonts w:ascii="Verdana" w:hAnsi="Verdana"/>
        </w:rPr>
        <w:t>celle</w:t>
      </w:r>
      <w:r w:rsidR="00367C7C">
        <w:rPr>
          <w:rFonts w:ascii="Verdana" w:hAnsi="Verdana"/>
        </w:rPr>
        <w:t>-</w:t>
      </w:r>
      <w:proofErr w:type="spellStart"/>
      <w:r w:rsidRPr="003714B7">
        <w:rPr>
          <w:rFonts w:ascii="Verdana" w:hAnsi="Verdana"/>
        </w:rPr>
        <w:t>peni</w:t>
      </w:r>
      <w:proofErr w:type="spellEnd"/>
      <w:r w:rsidRPr="003714B7">
        <w:rPr>
          <w:rFonts w:ascii="Verdana" w:hAnsi="Verdana"/>
        </w:rPr>
        <w:t xml:space="preserve"> samt </w:t>
      </w:r>
      <w:proofErr w:type="spellStart"/>
      <w:r w:rsidRPr="003714B7">
        <w:rPr>
          <w:rFonts w:ascii="Verdana" w:hAnsi="Verdana"/>
        </w:rPr>
        <w:t>immunglobulinsubstitution</w:t>
      </w:r>
      <w:proofErr w:type="spellEnd"/>
      <w:r w:rsidRPr="003714B7">
        <w:rPr>
          <w:rFonts w:ascii="Verdana" w:hAnsi="Verdana"/>
        </w:rPr>
        <w:t xml:space="preserve"> ved signifikant </w:t>
      </w:r>
      <w:proofErr w:type="spellStart"/>
      <w:r w:rsidRPr="003714B7">
        <w:rPr>
          <w:rFonts w:ascii="Verdana" w:hAnsi="Verdana"/>
        </w:rPr>
        <w:t>hypogammaglobulinæmi</w:t>
      </w:r>
      <w:proofErr w:type="spellEnd"/>
      <w:r w:rsidRPr="003714B7">
        <w:rPr>
          <w:rFonts w:ascii="Verdana" w:hAnsi="Verdana"/>
        </w:rPr>
        <w:t xml:space="preserve">. Derudover kan der være behov for </w:t>
      </w:r>
      <w:proofErr w:type="spellStart"/>
      <w:r w:rsidRPr="003714B7">
        <w:rPr>
          <w:rFonts w:ascii="Verdana" w:hAnsi="Verdana"/>
        </w:rPr>
        <w:t>re-vaccinationer</w:t>
      </w:r>
      <w:proofErr w:type="spellEnd"/>
      <w:r w:rsidRPr="003714B7">
        <w:rPr>
          <w:rFonts w:ascii="Verdana" w:hAnsi="Verdana"/>
        </w:rPr>
        <w:t xml:space="preserve"> ved manglende vaccinationsrespons, ligesom årlig influenzavaccination anbefales.</w:t>
      </w:r>
    </w:p>
    <w:p w14:paraId="66008BFC" w14:textId="1EB168CF" w:rsidR="00D73081" w:rsidRPr="003714B7" w:rsidRDefault="00D73081" w:rsidP="00906E72">
      <w:pPr>
        <w:spacing w:line="480" w:lineRule="auto"/>
        <w:jc w:val="both"/>
        <w:rPr>
          <w:rFonts w:ascii="Verdana" w:hAnsi="Verdana"/>
          <w:sz w:val="20"/>
          <w:szCs w:val="20"/>
        </w:rPr>
      </w:pPr>
    </w:p>
    <w:p w14:paraId="77823909" w14:textId="2F661C2E" w:rsidR="00052FC1" w:rsidRPr="003714B7" w:rsidRDefault="00052FC1" w:rsidP="00906E72">
      <w:pPr>
        <w:spacing w:line="480" w:lineRule="auto"/>
        <w:jc w:val="both"/>
        <w:rPr>
          <w:rFonts w:ascii="Verdana" w:hAnsi="Verdana"/>
          <w:sz w:val="20"/>
          <w:szCs w:val="20"/>
        </w:rPr>
      </w:pPr>
      <w:r w:rsidRPr="003714B7">
        <w:rPr>
          <w:rFonts w:ascii="Verdana" w:hAnsi="Verdana"/>
          <w:i/>
          <w:iCs/>
          <w:sz w:val="20"/>
          <w:szCs w:val="20"/>
        </w:rPr>
        <w:t>Dermatologisk</w:t>
      </w:r>
      <w:r w:rsidR="00844683" w:rsidRPr="003714B7">
        <w:rPr>
          <w:rFonts w:ascii="Verdana" w:hAnsi="Verdana"/>
          <w:i/>
          <w:iCs/>
          <w:sz w:val="20"/>
          <w:szCs w:val="20"/>
        </w:rPr>
        <w:t xml:space="preserve">e manifestationer: </w:t>
      </w:r>
      <w:r w:rsidR="00844683" w:rsidRPr="00C92909">
        <w:rPr>
          <w:rFonts w:ascii="Verdana" w:hAnsi="Verdana"/>
          <w:sz w:val="20"/>
          <w:szCs w:val="20"/>
        </w:rPr>
        <w:t>Der</w:t>
      </w:r>
      <w:r w:rsidRPr="003714B7">
        <w:rPr>
          <w:rFonts w:ascii="Verdana" w:hAnsi="Verdana"/>
          <w:sz w:val="20"/>
          <w:szCs w:val="20"/>
        </w:rPr>
        <w:t xml:space="preserve"> anbefales helkropsundersøgelse når diagnosen stilles og derefter årligt</w:t>
      </w:r>
      <w:r w:rsidR="00844683" w:rsidRPr="003714B7">
        <w:rPr>
          <w:rFonts w:ascii="Verdana" w:hAnsi="Verdana"/>
          <w:sz w:val="20"/>
          <w:szCs w:val="20"/>
        </w:rPr>
        <w:t xml:space="preserve"> via dermatolog</w:t>
      </w:r>
      <w:r w:rsidR="00D52E95" w:rsidRPr="003714B7">
        <w:rPr>
          <w:rFonts w:ascii="Verdana" w:hAnsi="Verdana"/>
          <w:sz w:val="20"/>
          <w:szCs w:val="20"/>
        </w:rPr>
        <w:t xml:space="preserve">. </w:t>
      </w:r>
      <w:r w:rsidR="00B83268" w:rsidRPr="003714B7">
        <w:rPr>
          <w:rFonts w:ascii="Verdana" w:hAnsi="Verdana"/>
          <w:sz w:val="20"/>
          <w:szCs w:val="20"/>
        </w:rPr>
        <w:t>Herudover anbefales selvundersøgelse</w:t>
      </w:r>
      <w:r w:rsidR="008008BD" w:rsidRPr="003714B7">
        <w:rPr>
          <w:rFonts w:ascii="Verdana" w:hAnsi="Verdana"/>
          <w:sz w:val="20"/>
          <w:szCs w:val="20"/>
        </w:rPr>
        <w:t xml:space="preserve"> eller </w:t>
      </w:r>
      <w:r w:rsidR="00B83268" w:rsidRPr="003714B7">
        <w:rPr>
          <w:rFonts w:ascii="Verdana" w:hAnsi="Verdana"/>
          <w:sz w:val="20"/>
          <w:szCs w:val="20"/>
        </w:rPr>
        <w:t>forældreundersøgelse af børn</w:t>
      </w:r>
      <w:r w:rsidR="00C33282" w:rsidRPr="003714B7">
        <w:rPr>
          <w:rFonts w:ascii="Verdana" w:hAnsi="Verdana"/>
          <w:sz w:val="20"/>
          <w:szCs w:val="20"/>
        </w:rPr>
        <w:t xml:space="preserve"> efter vejledning</w:t>
      </w:r>
      <w:r w:rsidR="00B83268" w:rsidRPr="003714B7">
        <w:rPr>
          <w:rFonts w:ascii="Verdana" w:hAnsi="Verdana"/>
          <w:sz w:val="20"/>
          <w:szCs w:val="20"/>
        </w:rPr>
        <w:t xml:space="preserve">. </w:t>
      </w:r>
    </w:p>
    <w:p w14:paraId="0E5846E1" w14:textId="622B0F18" w:rsidR="00052FC1" w:rsidRPr="003714B7" w:rsidRDefault="00052FC1" w:rsidP="00906E72">
      <w:pPr>
        <w:spacing w:line="480" w:lineRule="auto"/>
        <w:jc w:val="both"/>
        <w:rPr>
          <w:rFonts w:ascii="Verdana" w:hAnsi="Verdana"/>
          <w:sz w:val="20"/>
          <w:szCs w:val="20"/>
        </w:rPr>
      </w:pPr>
    </w:p>
    <w:p w14:paraId="32D859D4" w14:textId="10E787E5" w:rsidR="00E477E5" w:rsidRPr="003714B7" w:rsidRDefault="00E477E5" w:rsidP="00906E72">
      <w:pPr>
        <w:spacing w:line="480" w:lineRule="auto"/>
        <w:jc w:val="both"/>
        <w:rPr>
          <w:rFonts w:ascii="Verdana" w:hAnsi="Verdana"/>
          <w:sz w:val="20"/>
          <w:szCs w:val="20"/>
        </w:rPr>
      </w:pPr>
      <w:proofErr w:type="spellStart"/>
      <w:r w:rsidRPr="003714B7">
        <w:rPr>
          <w:rFonts w:ascii="Verdana" w:hAnsi="Verdana"/>
          <w:i/>
          <w:iCs/>
          <w:sz w:val="20"/>
          <w:szCs w:val="20"/>
        </w:rPr>
        <w:lastRenderedPageBreak/>
        <w:t>Gastroenterologisk</w:t>
      </w:r>
      <w:r w:rsidR="00844683" w:rsidRPr="003714B7">
        <w:rPr>
          <w:rFonts w:ascii="Verdana" w:hAnsi="Verdana"/>
          <w:sz w:val="20"/>
          <w:szCs w:val="20"/>
        </w:rPr>
        <w:t>e</w:t>
      </w:r>
      <w:proofErr w:type="spellEnd"/>
      <w:r w:rsidR="00844683" w:rsidRPr="003714B7">
        <w:rPr>
          <w:rFonts w:ascii="Verdana" w:hAnsi="Verdana"/>
          <w:sz w:val="20"/>
          <w:szCs w:val="20"/>
        </w:rPr>
        <w:t xml:space="preserve"> </w:t>
      </w:r>
      <w:r w:rsidR="00844683" w:rsidRPr="00C92909">
        <w:rPr>
          <w:rFonts w:ascii="Verdana" w:hAnsi="Verdana"/>
          <w:i/>
          <w:iCs/>
          <w:sz w:val="20"/>
          <w:szCs w:val="20"/>
        </w:rPr>
        <w:t>manifestationer</w:t>
      </w:r>
      <w:r w:rsidR="00844683" w:rsidRPr="003714B7">
        <w:rPr>
          <w:rFonts w:ascii="Verdana" w:hAnsi="Verdana"/>
          <w:sz w:val="20"/>
          <w:szCs w:val="20"/>
        </w:rPr>
        <w:t xml:space="preserve">: Risikoen for </w:t>
      </w:r>
      <w:proofErr w:type="spellStart"/>
      <w:r w:rsidR="00844683" w:rsidRPr="003714B7">
        <w:rPr>
          <w:rFonts w:ascii="Verdana" w:hAnsi="Verdana"/>
          <w:sz w:val="20"/>
          <w:szCs w:val="20"/>
        </w:rPr>
        <w:t>gastroenterologiske</w:t>
      </w:r>
      <w:proofErr w:type="spellEnd"/>
      <w:r w:rsidR="00844683" w:rsidRPr="003714B7">
        <w:rPr>
          <w:rFonts w:ascii="Verdana" w:hAnsi="Verdana"/>
          <w:sz w:val="20"/>
          <w:szCs w:val="20"/>
        </w:rPr>
        <w:t xml:space="preserve"> manifestationer er lav i barnealderen. Der </w:t>
      </w:r>
      <w:r w:rsidRPr="003714B7">
        <w:rPr>
          <w:rFonts w:ascii="Verdana" w:hAnsi="Verdana"/>
          <w:sz w:val="20"/>
          <w:szCs w:val="20"/>
        </w:rPr>
        <w:t>anbefales koloskopi/gastroskopi ved symptomer</w:t>
      </w:r>
      <w:r w:rsidR="00844683" w:rsidRPr="003714B7">
        <w:rPr>
          <w:rFonts w:ascii="Verdana" w:hAnsi="Verdana"/>
          <w:sz w:val="20"/>
          <w:szCs w:val="20"/>
        </w:rPr>
        <w:t xml:space="preserve"> efter henvisning til en </w:t>
      </w:r>
      <w:proofErr w:type="spellStart"/>
      <w:r w:rsidR="00844683" w:rsidRPr="003714B7">
        <w:rPr>
          <w:rFonts w:ascii="Verdana" w:hAnsi="Verdana"/>
          <w:sz w:val="20"/>
          <w:szCs w:val="20"/>
        </w:rPr>
        <w:t>gastroenterologisk</w:t>
      </w:r>
      <w:proofErr w:type="spellEnd"/>
      <w:r w:rsidR="00844683" w:rsidRPr="003714B7">
        <w:rPr>
          <w:rFonts w:ascii="Verdana" w:hAnsi="Verdana"/>
          <w:sz w:val="20"/>
          <w:szCs w:val="20"/>
        </w:rPr>
        <w:t xml:space="preserve"> pædiatrisk ekspert</w:t>
      </w:r>
      <w:r w:rsidRPr="003714B7">
        <w:rPr>
          <w:rFonts w:ascii="Verdana" w:hAnsi="Verdana"/>
          <w:sz w:val="20"/>
          <w:szCs w:val="20"/>
        </w:rPr>
        <w:t xml:space="preserve">. </w:t>
      </w:r>
    </w:p>
    <w:p w14:paraId="231CD041" w14:textId="77777777" w:rsidR="00E477E5" w:rsidRPr="003714B7" w:rsidRDefault="00E477E5" w:rsidP="00906E72">
      <w:pPr>
        <w:spacing w:line="480" w:lineRule="auto"/>
        <w:jc w:val="both"/>
        <w:rPr>
          <w:rFonts w:ascii="Verdana" w:hAnsi="Verdana"/>
          <w:sz w:val="20"/>
          <w:szCs w:val="20"/>
        </w:rPr>
      </w:pPr>
    </w:p>
    <w:p w14:paraId="5317CA8B" w14:textId="1FC2ABE8" w:rsidR="00844683" w:rsidRPr="003714B7" w:rsidRDefault="00E477E5" w:rsidP="00906E72">
      <w:pPr>
        <w:spacing w:line="480" w:lineRule="auto"/>
        <w:jc w:val="both"/>
        <w:rPr>
          <w:rFonts w:ascii="Verdana" w:hAnsi="Verdana"/>
          <w:sz w:val="20"/>
          <w:szCs w:val="20"/>
        </w:rPr>
      </w:pPr>
      <w:proofErr w:type="spellStart"/>
      <w:r w:rsidRPr="003714B7">
        <w:rPr>
          <w:rFonts w:ascii="Verdana" w:hAnsi="Verdana"/>
          <w:i/>
          <w:iCs/>
          <w:sz w:val="20"/>
          <w:szCs w:val="20"/>
        </w:rPr>
        <w:t>Hepatologis</w:t>
      </w:r>
      <w:r w:rsidR="00844683" w:rsidRPr="003714B7">
        <w:rPr>
          <w:rFonts w:ascii="Verdana" w:hAnsi="Verdana"/>
          <w:i/>
          <w:iCs/>
          <w:sz w:val="20"/>
          <w:szCs w:val="20"/>
        </w:rPr>
        <w:t>ke</w:t>
      </w:r>
      <w:proofErr w:type="spellEnd"/>
      <w:r w:rsidR="00844683" w:rsidRPr="003714B7">
        <w:rPr>
          <w:rFonts w:ascii="Verdana" w:hAnsi="Verdana"/>
          <w:i/>
          <w:iCs/>
          <w:sz w:val="20"/>
          <w:szCs w:val="20"/>
        </w:rPr>
        <w:t xml:space="preserve"> manifestationer</w:t>
      </w:r>
      <w:r w:rsidRPr="003714B7">
        <w:rPr>
          <w:rFonts w:ascii="Verdana" w:hAnsi="Verdana"/>
          <w:i/>
          <w:iCs/>
          <w:sz w:val="20"/>
          <w:szCs w:val="20"/>
        </w:rPr>
        <w:t>:</w:t>
      </w:r>
      <w:r w:rsidRPr="003714B7">
        <w:rPr>
          <w:rFonts w:ascii="Verdana" w:hAnsi="Verdana"/>
          <w:sz w:val="20"/>
          <w:szCs w:val="20"/>
        </w:rPr>
        <w:t xml:space="preserve"> Risikoen for leversygdom antages at være lav i barnealderen og der bør kun ud</w:t>
      </w:r>
      <w:r w:rsidR="00844683" w:rsidRPr="003714B7">
        <w:rPr>
          <w:rFonts w:ascii="Verdana" w:hAnsi="Verdana"/>
          <w:sz w:val="20"/>
          <w:szCs w:val="20"/>
        </w:rPr>
        <w:t>f</w:t>
      </w:r>
      <w:r w:rsidRPr="003714B7">
        <w:rPr>
          <w:rFonts w:ascii="Verdana" w:hAnsi="Verdana"/>
          <w:sz w:val="20"/>
          <w:szCs w:val="20"/>
        </w:rPr>
        <w:t>øres</w:t>
      </w:r>
      <w:r w:rsidR="00844683" w:rsidRPr="003714B7">
        <w:rPr>
          <w:rFonts w:ascii="Verdana" w:hAnsi="Verdana"/>
          <w:sz w:val="20"/>
          <w:szCs w:val="20"/>
        </w:rPr>
        <w:t xml:space="preserve"> blodprøver for levertal og </w:t>
      </w:r>
      <w:r w:rsidRPr="003714B7">
        <w:rPr>
          <w:rFonts w:ascii="Verdana" w:hAnsi="Verdana"/>
          <w:sz w:val="20"/>
          <w:szCs w:val="20"/>
        </w:rPr>
        <w:t>UL</w:t>
      </w:r>
      <w:r w:rsidR="00367C7C">
        <w:rPr>
          <w:rFonts w:ascii="Verdana" w:hAnsi="Verdana"/>
          <w:sz w:val="20"/>
          <w:szCs w:val="20"/>
        </w:rPr>
        <w:t>-</w:t>
      </w:r>
      <w:r w:rsidRPr="003714B7">
        <w:rPr>
          <w:rFonts w:ascii="Verdana" w:hAnsi="Verdana"/>
          <w:sz w:val="20"/>
          <w:szCs w:val="20"/>
        </w:rPr>
        <w:t>scanning af leveren ved symptomer</w:t>
      </w:r>
      <w:r w:rsidR="00844683" w:rsidRPr="003714B7">
        <w:rPr>
          <w:rFonts w:ascii="Verdana" w:hAnsi="Verdana"/>
          <w:sz w:val="20"/>
          <w:szCs w:val="20"/>
        </w:rPr>
        <w:t xml:space="preserve"> efter henvisning til en </w:t>
      </w:r>
      <w:proofErr w:type="spellStart"/>
      <w:r w:rsidR="00844683" w:rsidRPr="003714B7">
        <w:rPr>
          <w:rFonts w:ascii="Verdana" w:hAnsi="Verdana"/>
          <w:sz w:val="20"/>
          <w:szCs w:val="20"/>
        </w:rPr>
        <w:t>gastroenterologisk</w:t>
      </w:r>
      <w:proofErr w:type="spellEnd"/>
      <w:r w:rsidR="00844683" w:rsidRPr="003714B7">
        <w:rPr>
          <w:rFonts w:ascii="Verdana" w:hAnsi="Verdana"/>
          <w:sz w:val="20"/>
          <w:szCs w:val="20"/>
        </w:rPr>
        <w:t xml:space="preserve"> pædiatrisk ekspert. </w:t>
      </w:r>
    </w:p>
    <w:p w14:paraId="2F15F62A" w14:textId="789174A2" w:rsidR="00D52E95" w:rsidRPr="003714B7" w:rsidRDefault="00D52E95" w:rsidP="00906E72">
      <w:pPr>
        <w:spacing w:line="480" w:lineRule="auto"/>
        <w:jc w:val="both"/>
        <w:rPr>
          <w:rFonts w:ascii="Verdana" w:hAnsi="Verdana"/>
          <w:sz w:val="20"/>
          <w:szCs w:val="20"/>
        </w:rPr>
      </w:pPr>
    </w:p>
    <w:p w14:paraId="28CD08A8" w14:textId="09958EF3" w:rsidR="00D52E95" w:rsidRPr="003714B7" w:rsidRDefault="00D52E95" w:rsidP="00906E72">
      <w:pPr>
        <w:spacing w:line="480" w:lineRule="auto"/>
        <w:jc w:val="both"/>
        <w:rPr>
          <w:rFonts w:ascii="Verdana" w:hAnsi="Verdana"/>
          <w:i/>
          <w:iCs/>
          <w:sz w:val="20"/>
          <w:szCs w:val="20"/>
        </w:rPr>
      </w:pPr>
      <w:r w:rsidRPr="003714B7">
        <w:rPr>
          <w:rFonts w:ascii="Verdana" w:hAnsi="Verdana"/>
          <w:i/>
          <w:iCs/>
          <w:sz w:val="20"/>
          <w:szCs w:val="20"/>
        </w:rPr>
        <w:t xml:space="preserve">Genetik: </w:t>
      </w:r>
      <w:r w:rsidRPr="003714B7">
        <w:rPr>
          <w:rFonts w:ascii="Verdana" w:hAnsi="Verdana"/>
          <w:sz w:val="20"/>
          <w:szCs w:val="20"/>
        </w:rPr>
        <w:t xml:space="preserve">Familier, hvor der er påvist </w:t>
      </w:r>
      <w:proofErr w:type="spellStart"/>
      <w:r w:rsidRPr="003714B7">
        <w:rPr>
          <w:rFonts w:ascii="Verdana" w:hAnsi="Verdana"/>
          <w:sz w:val="20"/>
          <w:szCs w:val="20"/>
        </w:rPr>
        <w:t>telomersygdom</w:t>
      </w:r>
      <w:proofErr w:type="spellEnd"/>
      <w:r w:rsidRPr="003714B7">
        <w:rPr>
          <w:rFonts w:ascii="Verdana" w:hAnsi="Verdana"/>
          <w:sz w:val="20"/>
          <w:szCs w:val="20"/>
        </w:rPr>
        <w:t>, bør henvises til genetisk rådgivning.</w:t>
      </w:r>
      <w:r w:rsidRPr="003714B7">
        <w:rPr>
          <w:rFonts w:ascii="Verdana" w:hAnsi="Verdana"/>
          <w:i/>
          <w:iCs/>
          <w:sz w:val="20"/>
          <w:szCs w:val="20"/>
        </w:rPr>
        <w:t xml:space="preserve"> </w:t>
      </w:r>
    </w:p>
    <w:p w14:paraId="7C52B7DA" w14:textId="77777777" w:rsidR="00D52E95" w:rsidRPr="003714B7" w:rsidRDefault="00D52E95" w:rsidP="00906E72">
      <w:pPr>
        <w:spacing w:line="480" w:lineRule="auto"/>
        <w:jc w:val="both"/>
        <w:rPr>
          <w:rFonts w:ascii="Verdana" w:hAnsi="Verdana"/>
          <w:sz w:val="20"/>
          <w:szCs w:val="20"/>
        </w:rPr>
      </w:pPr>
    </w:p>
    <w:p w14:paraId="0EC37A8B" w14:textId="49145A2F" w:rsidR="00B96DA2" w:rsidRPr="003714B7" w:rsidRDefault="00844683" w:rsidP="00906E72">
      <w:pPr>
        <w:spacing w:line="480" w:lineRule="auto"/>
        <w:jc w:val="both"/>
        <w:rPr>
          <w:rFonts w:ascii="Verdana" w:hAnsi="Verdana"/>
          <w:sz w:val="20"/>
          <w:szCs w:val="20"/>
        </w:rPr>
      </w:pPr>
      <w:r w:rsidRPr="003714B7">
        <w:rPr>
          <w:rFonts w:ascii="Verdana" w:eastAsiaTheme="majorEastAsia" w:hAnsi="Verdana" w:cstheme="majorBidi"/>
          <w:color w:val="1F3763" w:themeColor="accent1" w:themeShade="7F"/>
          <w:sz w:val="20"/>
          <w:szCs w:val="20"/>
        </w:rPr>
        <w:t>Transition:</w:t>
      </w:r>
      <w:r w:rsidRPr="003714B7">
        <w:rPr>
          <w:rFonts w:ascii="Verdana" w:hAnsi="Verdana"/>
          <w:sz w:val="20"/>
          <w:szCs w:val="20"/>
        </w:rPr>
        <w:t xml:space="preserve"> Transition</w:t>
      </w:r>
      <w:r w:rsidR="00B96DA2" w:rsidRPr="003714B7">
        <w:rPr>
          <w:rFonts w:ascii="Verdana" w:hAnsi="Verdana"/>
          <w:sz w:val="20"/>
          <w:szCs w:val="20"/>
        </w:rPr>
        <w:t xml:space="preserve"> fra barn til voksen skal ske ved fælles</w:t>
      </w:r>
      <w:r w:rsidRPr="003714B7">
        <w:rPr>
          <w:rFonts w:ascii="Verdana" w:hAnsi="Verdana"/>
          <w:sz w:val="20"/>
          <w:szCs w:val="20"/>
        </w:rPr>
        <w:t>-</w:t>
      </w:r>
      <w:r w:rsidR="00BC6242" w:rsidRPr="003714B7">
        <w:rPr>
          <w:rFonts w:ascii="Verdana" w:hAnsi="Verdana"/>
          <w:sz w:val="20"/>
          <w:szCs w:val="20"/>
        </w:rPr>
        <w:t>transitions</w:t>
      </w:r>
      <w:r w:rsidRPr="003714B7">
        <w:rPr>
          <w:rFonts w:ascii="Verdana" w:hAnsi="Verdana"/>
          <w:sz w:val="20"/>
          <w:szCs w:val="20"/>
        </w:rPr>
        <w:t>-</w:t>
      </w:r>
      <w:r w:rsidR="00B96DA2" w:rsidRPr="003714B7">
        <w:rPr>
          <w:rFonts w:ascii="Verdana" w:hAnsi="Verdana"/>
          <w:sz w:val="20"/>
          <w:szCs w:val="20"/>
        </w:rPr>
        <w:t>konsultation</w:t>
      </w:r>
      <w:r w:rsidR="00BC6242" w:rsidRPr="003714B7">
        <w:rPr>
          <w:rFonts w:ascii="Verdana" w:hAnsi="Verdana"/>
          <w:sz w:val="20"/>
          <w:szCs w:val="20"/>
        </w:rPr>
        <w:t xml:space="preserve"> med involverede børne</w:t>
      </w:r>
      <w:r w:rsidR="00194707">
        <w:rPr>
          <w:rFonts w:ascii="Verdana" w:hAnsi="Verdana"/>
          <w:sz w:val="20"/>
          <w:szCs w:val="20"/>
        </w:rPr>
        <w:t>-</w:t>
      </w:r>
      <w:r w:rsidR="00BC6242" w:rsidRPr="003714B7">
        <w:rPr>
          <w:rFonts w:ascii="Verdana" w:hAnsi="Verdana"/>
          <w:sz w:val="20"/>
          <w:szCs w:val="20"/>
        </w:rPr>
        <w:t xml:space="preserve"> og voksenafdelinger</w:t>
      </w:r>
      <w:r w:rsidR="00BD0AF8" w:rsidRPr="003714B7">
        <w:rPr>
          <w:rFonts w:ascii="Verdana" w:hAnsi="Verdana"/>
          <w:sz w:val="20"/>
          <w:szCs w:val="20"/>
        </w:rPr>
        <w:t>,</w:t>
      </w:r>
      <w:r w:rsidR="008254D4" w:rsidRPr="003714B7">
        <w:rPr>
          <w:rFonts w:ascii="Verdana" w:hAnsi="Verdana"/>
          <w:sz w:val="20"/>
          <w:szCs w:val="20"/>
        </w:rPr>
        <w:t xml:space="preserve"> hvor </w:t>
      </w:r>
      <w:r w:rsidR="00B96DA2" w:rsidRPr="003714B7">
        <w:rPr>
          <w:rFonts w:ascii="Verdana" w:hAnsi="Verdana"/>
          <w:sz w:val="20"/>
          <w:szCs w:val="20"/>
        </w:rPr>
        <w:t>der skal foreligge</w:t>
      </w:r>
      <w:r w:rsidR="00194707">
        <w:rPr>
          <w:rFonts w:ascii="Verdana" w:hAnsi="Verdana"/>
          <w:sz w:val="20"/>
          <w:szCs w:val="20"/>
        </w:rPr>
        <w:t xml:space="preserve"> relevant</w:t>
      </w:r>
      <w:r w:rsidR="00367C7C">
        <w:rPr>
          <w:rFonts w:ascii="Verdana" w:hAnsi="Verdana"/>
          <w:sz w:val="20"/>
          <w:szCs w:val="20"/>
        </w:rPr>
        <w:t>e</w:t>
      </w:r>
      <w:r w:rsidR="00B96DA2" w:rsidRPr="003714B7">
        <w:rPr>
          <w:rFonts w:ascii="Verdana" w:hAnsi="Verdana"/>
          <w:sz w:val="20"/>
          <w:szCs w:val="20"/>
        </w:rPr>
        <w:t xml:space="preserve"> statusundersøgelser</w:t>
      </w:r>
      <w:r w:rsidR="008254D4" w:rsidRPr="003714B7">
        <w:rPr>
          <w:rFonts w:ascii="Verdana" w:hAnsi="Verdana"/>
          <w:sz w:val="20"/>
          <w:szCs w:val="20"/>
        </w:rPr>
        <w:t xml:space="preserve"> af den unge</w:t>
      </w:r>
      <w:r w:rsidRPr="003714B7">
        <w:rPr>
          <w:rFonts w:ascii="Verdana" w:hAnsi="Verdana"/>
          <w:sz w:val="20"/>
          <w:szCs w:val="20"/>
        </w:rPr>
        <w:t xml:space="preserve"> afhængig af kliniske manifestationer</w:t>
      </w:r>
      <w:r w:rsidR="00BC6242" w:rsidRPr="003714B7">
        <w:rPr>
          <w:rFonts w:ascii="Verdana" w:hAnsi="Verdana"/>
          <w:sz w:val="20"/>
          <w:szCs w:val="20"/>
        </w:rPr>
        <w:t xml:space="preserve"> og vurderede risici</w:t>
      </w:r>
      <w:r w:rsidR="008254D4" w:rsidRPr="003714B7">
        <w:rPr>
          <w:rFonts w:ascii="Verdana" w:hAnsi="Verdana"/>
          <w:sz w:val="20"/>
          <w:szCs w:val="20"/>
        </w:rPr>
        <w:t>.</w:t>
      </w:r>
    </w:p>
    <w:p w14:paraId="2B019FB7" w14:textId="77777777" w:rsidR="00D52E95" w:rsidRPr="003714B7" w:rsidRDefault="00D52E95" w:rsidP="00906E72">
      <w:pPr>
        <w:pStyle w:val="Overskrift2"/>
        <w:spacing w:line="480" w:lineRule="auto"/>
        <w:rPr>
          <w:rFonts w:ascii="Verdana" w:hAnsi="Verdana"/>
        </w:rPr>
      </w:pPr>
    </w:p>
    <w:p w14:paraId="6792BB83" w14:textId="5E227683" w:rsidR="00955D71" w:rsidRPr="003714B7" w:rsidRDefault="00C84A91" w:rsidP="00906E72">
      <w:pPr>
        <w:pStyle w:val="Overskrift2"/>
        <w:spacing w:line="480" w:lineRule="auto"/>
        <w:rPr>
          <w:rFonts w:ascii="Verdana" w:hAnsi="Verdana"/>
        </w:rPr>
      </w:pPr>
      <w:bookmarkStart w:id="26" w:name="_Toc133504247"/>
      <w:r w:rsidRPr="0010227B">
        <w:rPr>
          <w:rFonts w:ascii="Verdana" w:hAnsi="Verdana"/>
        </w:rPr>
        <w:t>Kontrol</w:t>
      </w:r>
      <w:r w:rsidR="00BC6242" w:rsidRPr="0010227B">
        <w:rPr>
          <w:rFonts w:ascii="Verdana" w:hAnsi="Verdana"/>
        </w:rPr>
        <w:t xml:space="preserve"> af </w:t>
      </w:r>
      <w:r w:rsidRPr="0010227B">
        <w:rPr>
          <w:rFonts w:ascii="Verdana" w:hAnsi="Verdana"/>
        </w:rPr>
        <w:t>v</w:t>
      </w:r>
      <w:r w:rsidR="00955D71" w:rsidRPr="0010227B">
        <w:rPr>
          <w:rFonts w:ascii="Verdana" w:hAnsi="Verdana"/>
        </w:rPr>
        <w:t>oksne</w:t>
      </w:r>
      <w:bookmarkEnd w:id="26"/>
      <w:r w:rsidR="00955D71" w:rsidRPr="0010227B">
        <w:rPr>
          <w:rFonts w:ascii="Verdana" w:hAnsi="Verdana"/>
        </w:rPr>
        <w:t xml:space="preserve"> </w:t>
      </w:r>
    </w:p>
    <w:p w14:paraId="2BCA0175" w14:textId="753664C3" w:rsidR="00E501BF" w:rsidRDefault="00C84A91" w:rsidP="00906E72">
      <w:pPr>
        <w:spacing w:line="480" w:lineRule="auto"/>
        <w:jc w:val="both"/>
        <w:rPr>
          <w:rFonts w:ascii="Verdana" w:hAnsi="Verdana"/>
          <w:sz w:val="20"/>
          <w:szCs w:val="20"/>
        </w:rPr>
      </w:pPr>
      <w:r w:rsidRPr="003714B7">
        <w:rPr>
          <w:rFonts w:ascii="Verdana" w:hAnsi="Verdana"/>
          <w:sz w:val="20"/>
          <w:szCs w:val="20"/>
        </w:rPr>
        <w:t xml:space="preserve">Nedenstående tabel angiver generelle retningslinjer for kontrol af patienter, der er asymptomatiske, men som via familieudredning er testet positiv for en sygdomsdisponerende variant, samt for afficerede patienter, der ikke har kendt affektion af det pågældende organ. </w:t>
      </w:r>
      <w:r w:rsidR="00D426DC">
        <w:rPr>
          <w:rFonts w:ascii="Verdana" w:hAnsi="Verdana"/>
          <w:sz w:val="20"/>
          <w:szCs w:val="20"/>
        </w:rPr>
        <w:t xml:space="preserve">Det </w:t>
      </w:r>
      <w:r w:rsidRPr="003714B7">
        <w:rPr>
          <w:rFonts w:ascii="Verdana" w:hAnsi="Verdana"/>
          <w:sz w:val="20"/>
          <w:szCs w:val="20"/>
        </w:rPr>
        <w:t>bør altid overveje</w:t>
      </w:r>
      <w:r w:rsidR="00D426DC">
        <w:rPr>
          <w:rFonts w:ascii="Verdana" w:hAnsi="Verdana"/>
          <w:sz w:val="20"/>
          <w:szCs w:val="20"/>
        </w:rPr>
        <w:t>s,</w:t>
      </w:r>
      <w:r w:rsidRPr="003714B7">
        <w:rPr>
          <w:rFonts w:ascii="Verdana" w:hAnsi="Verdana"/>
          <w:sz w:val="20"/>
          <w:szCs w:val="20"/>
        </w:rPr>
        <w:t xml:space="preserve"> om kontrolprogrammet skal justere</w:t>
      </w:r>
      <w:r w:rsidR="00074F46">
        <w:rPr>
          <w:rFonts w:ascii="Verdana" w:hAnsi="Verdana"/>
          <w:sz w:val="20"/>
          <w:szCs w:val="20"/>
        </w:rPr>
        <w:t>s</w:t>
      </w:r>
      <w:r w:rsidRPr="003714B7">
        <w:rPr>
          <w:rFonts w:ascii="Verdana" w:hAnsi="Verdana"/>
          <w:sz w:val="20"/>
          <w:szCs w:val="20"/>
        </w:rPr>
        <w:t xml:space="preserve"> i forhold til familiehistorik og </w:t>
      </w:r>
      <w:r w:rsidR="00803A9C">
        <w:rPr>
          <w:rFonts w:ascii="Verdana" w:hAnsi="Verdana"/>
          <w:sz w:val="20"/>
          <w:szCs w:val="20"/>
        </w:rPr>
        <w:t>involveret gen</w:t>
      </w:r>
      <w:r w:rsidRPr="003714B7">
        <w:rPr>
          <w:rFonts w:ascii="Verdana" w:hAnsi="Verdana"/>
          <w:sz w:val="20"/>
          <w:szCs w:val="20"/>
        </w:rPr>
        <w:t xml:space="preserve">.  </w:t>
      </w:r>
    </w:p>
    <w:p w14:paraId="63AB9782" w14:textId="77777777" w:rsidR="00504676" w:rsidRPr="00504676" w:rsidRDefault="00504676" w:rsidP="00906E72">
      <w:pPr>
        <w:spacing w:line="480" w:lineRule="auto"/>
        <w:jc w:val="both"/>
        <w:rPr>
          <w:rFonts w:ascii="Verdana" w:hAnsi="Verdana"/>
          <w:b/>
          <w:bCs/>
          <w:sz w:val="20"/>
          <w:szCs w:val="20"/>
        </w:rPr>
      </w:pPr>
    </w:p>
    <w:p w14:paraId="5FA8AD57" w14:textId="53BBB8C1" w:rsidR="00504676" w:rsidRPr="00504676" w:rsidRDefault="00504676" w:rsidP="00906E72">
      <w:pPr>
        <w:spacing w:line="480" w:lineRule="auto"/>
        <w:jc w:val="both"/>
        <w:rPr>
          <w:rFonts w:ascii="Verdana" w:hAnsi="Verdana"/>
          <w:b/>
          <w:bCs/>
          <w:sz w:val="20"/>
          <w:szCs w:val="20"/>
        </w:rPr>
      </w:pPr>
      <w:r w:rsidRPr="00504676">
        <w:rPr>
          <w:rFonts w:ascii="Verdana" w:hAnsi="Verdana"/>
          <w:b/>
          <w:bCs/>
          <w:sz w:val="20"/>
          <w:szCs w:val="20"/>
        </w:rPr>
        <w:t>Tabel 6</w:t>
      </w:r>
    </w:p>
    <w:tbl>
      <w:tblPr>
        <w:tblStyle w:val="Tabel-Gitter"/>
        <w:tblW w:w="10343" w:type="dxa"/>
        <w:tblLook w:val="04A0" w:firstRow="1" w:lastRow="0" w:firstColumn="1" w:lastColumn="0" w:noHBand="0" w:noVBand="1"/>
      </w:tblPr>
      <w:tblGrid>
        <w:gridCol w:w="3114"/>
        <w:gridCol w:w="3402"/>
        <w:gridCol w:w="1843"/>
        <w:gridCol w:w="1984"/>
      </w:tblGrid>
      <w:tr w:rsidR="0038524D" w:rsidRPr="00504676" w14:paraId="05885DDA" w14:textId="77777777" w:rsidTr="00504676">
        <w:tc>
          <w:tcPr>
            <w:tcW w:w="10343" w:type="dxa"/>
            <w:gridSpan w:val="4"/>
            <w:shd w:val="clear" w:color="auto" w:fill="DBDBDB" w:themeFill="accent3" w:themeFillTint="66"/>
          </w:tcPr>
          <w:p w14:paraId="0355DD3F" w14:textId="77777777" w:rsidR="00504676" w:rsidRPr="00803A9C" w:rsidRDefault="00504676" w:rsidP="00906E72">
            <w:pPr>
              <w:spacing w:line="480" w:lineRule="auto"/>
              <w:jc w:val="center"/>
              <w:rPr>
                <w:rFonts w:ascii="Verdana" w:hAnsi="Verdana" w:cstheme="minorHAnsi"/>
                <w:b/>
                <w:bCs/>
                <w:sz w:val="16"/>
                <w:szCs w:val="16"/>
              </w:rPr>
            </w:pPr>
          </w:p>
          <w:p w14:paraId="22AA97A5" w14:textId="72EC5C1B" w:rsidR="0038524D" w:rsidRPr="006B002F" w:rsidRDefault="0038524D" w:rsidP="00504676">
            <w:pPr>
              <w:spacing w:line="480" w:lineRule="auto"/>
              <w:jc w:val="center"/>
              <w:rPr>
                <w:rFonts w:ascii="Verdana" w:hAnsi="Verdana" w:cstheme="minorHAnsi"/>
                <w:b/>
                <w:bCs/>
                <w:sz w:val="20"/>
                <w:szCs w:val="20"/>
              </w:rPr>
            </w:pPr>
            <w:r w:rsidRPr="006B002F">
              <w:rPr>
                <w:rFonts w:ascii="Verdana" w:hAnsi="Verdana" w:cstheme="minorHAnsi"/>
                <w:b/>
                <w:bCs/>
                <w:sz w:val="20"/>
                <w:szCs w:val="20"/>
              </w:rPr>
              <w:t xml:space="preserve">Organspecifik kontrol til </w:t>
            </w:r>
            <w:r w:rsidR="00504676" w:rsidRPr="006B002F">
              <w:rPr>
                <w:rFonts w:ascii="Verdana" w:hAnsi="Verdana" w:cstheme="minorHAnsi"/>
                <w:b/>
                <w:bCs/>
                <w:sz w:val="20"/>
                <w:szCs w:val="20"/>
              </w:rPr>
              <w:t xml:space="preserve">voksne </w:t>
            </w:r>
            <w:r w:rsidRPr="006B002F">
              <w:rPr>
                <w:rFonts w:ascii="Verdana" w:hAnsi="Verdana" w:cstheme="minorHAnsi"/>
                <w:b/>
                <w:bCs/>
                <w:sz w:val="20"/>
                <w:szCs w:val="20"/>
              </w:rPr>
              <w:t xml:space="preserve">patienter, der er disponeret for </w:t>
            </w:r>
            <w:proofErr w:type="spellStart"/>
            <w:r w:rsidRPr="006B002F">
              <w:rPr>
                <w:rFonts w:ascii="Verdana" w:hAnsi="Verdana" w:cstheme="minorHAnsi"/>
                <w:b/>
                <w:bCs/>
                <w:sz w:val="20"/>
                <w:szCs w:val="20"/>
              </w:rPr>
              <w:t>telomersygdom</w:t>
            </w:r>
            <w:proofErr w:type="spellEnd"/>
          </w:p>
        </w:tc>
      </w:tr>
      <w:tr w:rsidR="0038524D" w:rsidRPr="00504676" w14:paraId="0842AB78" w14:textId="77777777" w:rsidTr="00803A9C">
        <w:tc>
          <w:tcPr>
            <w:tcW w:w="3114" w:type="dxa"/>
          </w:tcPr>
          <w:p w14:paraId="5B85290E" w14:textId="77777777" w:rsidR="0038524D" w:rsidRPr="00803A9C" w:rsidRDefault="0038524D" w:rsidP="00906E72">
            <w:pPr>
              <w:spacing w:line="480" w:lineRule="auto"/>
              <w:rPr>
                <w:rFonts w:ascii="Verdana" w:hAnsi="Verdana" w:cstheme="minorHAnsi"/>
                <w:sz w:val="16"/>
                <w:szCs w:val="16"/>
              </w:rPr>
            </w:pPr>
          </w:p>
        </w:tc>
        <w:tc>
          <w:tcPr>
            <w:tcW w:w="3402" w:type="dxa"/>
          </w:tcPr>
          <w:p w14:paraId="1E84F0C4"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b/>
                <w:bCs/>
                <w:sz w:val="16"/>
                <w:szCs w:val="16"/>
              </w:rPr>
              <w:t xml:space="preserve">Modalitet </w:t>
            </w:r>
          </w:p>
        </w:tc>
        <w:tc>
          <w:tcPr>
            <w:tcW w:w="1843" w:type="dxa"/>
          </w:tcPr>
          <w:p w14:paraId="6D1555EF"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b/>
                <w:bCs/>
                <w:sz w:val="16"/>
                <w:szCs w:val="16"/>
              </w:rPr>
              <w:t>Start</w:t>
            </w:r>
          </w:p>
        </w:tc>
        <w:tc>
          <w:tcPr>
            <w:tcW w:w="1984" w:type="dxa"/>
          </w:tcPr>
          <w:p w14:paraId="668E9DA5"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b/>
                <w:bCs/>
                <w:sz w:val="16"/>
                <w:szCs w:val="16"/>
              </w:rPr>
              <w:t>Interval</w:t>
            </w:r>
          </w:p>
        </w:tc>
      </w:tr>
      <w:tr w:rsidR="0038524D" w:rsidRPr="00504676" w14:paraId="361D000A" w14:textId="77777777" w:rsidTr="00803A9C">
        <w:tc>
          <w:tcPr>
            <w:tcW w:w="3114" w:type="dxa"/>
          </w:tcPr>
          <w:p w14:paraId="00B8DCFC" w14:textId="77777777" w:rsidR="0038524D" w:rsidRPr="00803A9C" w:rsidRDefault="0038524D" w:rsidP="00906E72">
            <w:pPr>
              <w:spacing w:line="480" w:lineRule="auto"/>
              <w:rPr>
                <w:rFonts w:ascii="Verdana" w:hAnsi="Verdana" w:cstheme="minorHAnsi"/>
                <w:sz w:val="16"/>
                <w:szCs w:val="16"/>
                <w:highlight w:val="yellow"/>
              </w:rPr>
            </w:pPr>
            <w:r w:rsidRPr="00803A9C">
              <w:rPr>
                <w:rFonts w:ascii="Verdana" w:hAnsi="Verdana" w:cstheme="minorHAnsi"/>
                <w:b/>
                <w:bCs/>
                <w:sz w:val="16"/>
                <w:szCs w:val="16"/>
              </w:rPr>
              <w:t>Hæmatologi:</w:t>
            </w:r>
          </w:p>
        </w:tc>
        <w:tc>
          <w:tcPr>
            <w:tcW w:w="3402" w:type="dxa"/>
          </w:tcPr>
          <w:p w14:paraId="4F026079" w14:textId="77777777" w:rsidR="0038524D" w:rsidRPr="00803A9C" w:rsidRDefault="0038524D" w:rsidP="00906E72">
            <w:pPr>
              <w:spacing w:line="480" w:lineRule="auto"/>
              <w:rPr>
                <w:rFonts w:ascii="Verdana" w:hAnsi="Verdana" w:cstheme="minorHAnsi"/>
                <w:sz w:val="16"/>
                <w:szCs w:val="16"/>
              </w:rPr>
            </w:pPr>
          </w:p>
        </w:tc>
        <w:tc>
          <w:tcPr>
            <w:tcW w:w="1843" w:type="dxa"/>
          </w:tcPr>
          <w:p w14:paraId="293BF340" w14:textId="77777777" w:rsidR="0038524D" w:rsidRPr="00803A9C" w:rsidRDefault="0038524D" w:rsidP="00906E72">
            <w:pPr>
              <w:spacing w:line="480" w:lineRule="auto"/>
              <w:rPr>
                <w:rFonts w:ascii="Verdana" w:hAnsi="Verdana" w:cstheme="minorHAnsi"/>
                <w:sz w:val="16"/>
                <w:szCs w:val="16"/>
                <w:highlight w:val="yellow"/>
              </w:rPr>
            </w:pPr>
          </w:p>
        </w:tc>
        <w:tc>
          <w:tcPr>
            <w:tcW w:w="1984" w:type="dxa"/>
          </w:tcPr>
          <w:p w14:paraId="7BEFB5C3" w14:textId="77777777" w:rsidR="0038524D" w:rsidRPr="00803A9C" w:rsidRDefault="0038524D" w:rsidP="00906E72">
            <w:pPr>
              <w:spacing w:line="480" w:lineRule="auto"/>
              <w:rPr>
                <w:rFonts w:ascii="Verdana" w:hAnsi="Verdana" w:cstheme="minorHAnsi"/>
                <w:sz w:val="16"/>
                <w:szCs w:val="16"/>
                <w:highlight w:val="yellow"/>
              </w:rPr>
            </w:pPr>
          </w:p>
        </w:tc>
      </w:tr>
      <w:tr w:rsidR="0038524D" w:rsidRPr="00504676" w14:paraId="22E224F2" w14:textId="77777777" w:rsidTr="00803A9C">
        <w:tc>
          <w:tcPr>
            <w:tcW w:w="3114" w:type="dxa"/>
          </w:tcPr>
          <w:p w14:paraId="11973F66" w14:textId="6909792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lastRenderedPageBreak/>
              <w:t xml:space="preserve">Patienter med patogene varianter i </w:t>
            </w:r>
            <w:r w:rsidRPr="00803A9C">
              <w:rPr>
                <w:rFonts w:ascii="Verdana" w:hAnsi="Verdana" w:cstheme="minorHAnsi"/>
                <w:i/>
                <w:iCs/>
                <w:sz w:val="16"/>
                <w:szCs w:val="16"/>
              </w:rPr>
              <w:t>DKC1, TERT, TERC</w:t>
            </w:r>
            <w:r w:rsidR="00504676" w:rsidRPr="00803A9C">
              <w:rPr>
                <w:rFonts w:ascii="Verdana" w:hAnsi="Verdana" w:cstheme="minorHAnsi"/>
                <w:i/>
                <w:iCs/>
                <w:sz w:val="16"/>
                <w:szCs w:val="16"/>
              </w:rPr>
              <w:t xml:space="preserve"> </w:t>
            </w:r>
            <w:r w:rsidR="00504676" w:rsidRPr="00803A9C">
              <w:rPr>
                <w:rFonts w:ascii="Verdana" w:hAnsi="Verdana" w:cstheme="minorHAnsi"/>
                <w:sz w:val="16"/>
                <w:szCs w:val="16"/>
              </w:rPr>
              <w:t>eller</w:t>
            </w:r>
            <w:r w:rsidRPr="00803A9C">
              <w:rPr>
                <w:rFonts w:ascii="Verdana" w:hAnsi="Verdana" w:cstheme="minorHAnsi"/>
                <w:sz w:val="16"/>
                <w:szCs w:val="16"/>
              </w:rPr>
              <w:t xml:space="preserve"> familieanamnese med hæmatologiske manifestationer, klinisk HH eller RS.</w:t>
            </w:r>
          </w:p>
        </w:tc>
        <w:tc>
          <w:tcPr>
            <w:tcW w:w="3402" w:type="dxa"/>
          </w:tcPr>
          <w:p w14:paraId="7267F5A2" w14:textId="0A278880"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 xml:space="preserve">Objektiv </w:t>
            </w:r>
            <w:proofErr w:type="spellStart"/>
            <w:r w:rsidRPr="00803A9C">
              <w:rPr>
                <w:rFonts w:ascii="Verdana" w:hAnsi="Verdana" w:cstheme="minorHAnsi"/>
                <w:sz w:val="16"/>
                <w:szCs w:val="16"/>
              </w:rPr>
              <w:t>us</w:t>
            </w:r>
            <w:proofErr w:type="spellEnd"/>
            <w:r w:rsidRPr="00803A9C">
              <w:rPr>
                <w:rFonts w:ascii="Verdana" w:hAnsi="Verdana" w:cstheme="minorHAnsi"/>
                <w:sz w:val="16"/>
                <w:szCs w:val="16"/>
              </w:rPr>
              <w:t xml:space="preserve">, perifere blodprøver, evt. knoglemarvsundersøgelse (KM) inkl. kromosomanalyse og </w:t>
            </w:r>
            <w:proofErr w:type="spellStart"/>
            <w:r w:rsidRPr="00803A9C">
              <w:rPr>
                <w:rFonts w:ascii="Verdana" w:hAnsi="Verdana" w:cstheme="minorHAnsi"/>
                <w:sz w:val="16"/>
                <w:szCs w:val="16"/>
              </w:rPr>
              <w:t>targeteret</w:t>
            </w:r>
            <w:proofErr w:type="spellEnd"/>
            <w:r w:rsidRPr="00803A9C">
              <w:rPr>
                <w:rFonts w:ascii="Verdana" w:hAnsi="Verdana" w:cstheme="minorHAnsi"/>
                <w:sz w:val="16"/>
                <w:szCs w:val="16"/>
              </w:rPr>
              <w:t xml:space="preserve"> </w:t>
            </w:r>
            <w:r w:rsidR="00504676" w:rsidRPr="00803A9C">
              <w:rPr>
                <w:rFonts w:ascii="Verdana" w:hAnsi="Verdana" w:cstheme="minorHAnsi"/>
                <w:sz w:val="16"/>
                <w:szCs w:val="16"/>
              </w:rPr>
              <w:t xml:space="preserve">somatisk </w:t>
            </w:r>
            <w:r w:rsidRPr="00803A9C">
              <w:rPr>
                <w:rFonts w:ascii="Verdana" w:hAnsi="Verdana" w:cstheme="minorHAnsi"/>
                <w:sz w:val="16"/>
                <w:szCs w:val="16"/>
              </w:rPr>
              <w:t>NGS + immunologiske undersøgelser (se længere nede)</w:t>
            </w:r>
          </w:p>
        </w:tc>
        <w:tc>
          <w:tcPr>
            <w:tcW w:w="1843" w:type="dxa"/>
          </w:tcPr>
          <w:p w14:paraId="19472FEE" w14:textId="1A7E04F4"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18 år eller fra diagnose</w:t>
            </w:r>
            <w:r w:rsidR="00504676" w:rsidRPr="00803A9C">
              <w:rPr>
                <w:rFonts w:ascii="Verdana" w:hAnsi="Verdana" w:cstheme="minorHAnsi"/>
                <w:sz w:val="16"/>
                <w:szCs w:val="16"/>
              </w:rPr>
              <w:t>n stilles</w:t>
            </w:r>
          </w:p>
        </w:tc>
        <w:tc>
          <w:tcPr>
            <w:tcW w:w="1984" w:type="dxa"/>
          </w:tcPr>
          <w:p w14:paraId="5B067C79"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 xml:space="preserve">Som udgangspunkt årligt. Hvis blodprøver er uændret stabile, skal KM ikke gentages </w:t>
            </w:r>
          </w:p>
        </w:tc>
      </w:tr>
      <w:tr w:rsidR="0038524D" w:rsidRPr="00504676" w14:paraId="42658757" w14:textId="77777777" w:rsidTr="00803A9C">
        <w:tc>
          <w:tcPr>
            <w:tcW w:w="3114" w:type="dxa"/>
          </w:tcPr>
          <w:p w14:paraId="58B01C79"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Patienter med patogene varianter i andre gener end de ovenfor stående og ingen familiehistorik med hæmatologiske manifestationer</w:t>
            </w:r>
          </w:p>
        </w:tc>
        <w:tc>
          <w:tcPr>
            <w:tcW w:w="3402" w:type="dxa"/>
          </w:tcPr>
          <w:p w14:paraId="77412F83" w14:textId="713AB56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Drøftes på MDT-konf</w:t>
            </w:r>
            <w:r w:rsidR="00803A9C" w:rsidRPr="00803A9C">
              <w:rPr>
                <w:rFonts w:ascii="Verdana" w:hAnsi="Verdana" w:cstheme="minorHAnsi"/>
                <w:sz w:val="16"/>
                <w:szCs w:val="16"/>
              </w:rPr>
              <w:t>erence</w:t>
            </w:r>
          </w:p>
        </w:tc>
        <w:tc>
          <w:tcPr>
            <w:tcW w:w="1843" w:type="dxa"/>
          </w:tcPr>
          <w:p w14:paraId="1AC8A177" w14:textId="77777777" w:rsidR="0038524D" w:rsidRPr="00803A9C" w:rsidRDefault="0038524D" w:rsidP="00906E72">
            <w:pPr>
              <w:spacing w:line="480" w:lineRule="auto"/>
              <w:rPr>
                <w:rFonts w:ascii="Verdana" w:hAnsi="Verdana" w:cstheme="minorHAnsi"/>
                <w:sz w:val="16"/>
                <w:szCs w:val="16"/>
              </w:rPr>
            </w:pPr>
          </w:p>
        </w:tc>
        <w:tc>
          <w:tcPr>
            <w:tcW w:w="1984" w:type="dxa"/>
          </w:tcPr>
          <w:p w14:paraId="1DE702DD" w14:textId="77777777" w:rsidR="0038524D" w:rsidRPr="00803A9C" w:rsidRDefault="0038524D" w:rsidP="00906E72">
            <w:pPr>
              <w:spacing w:line="480" w:lineRule="auto"/>
              <w:rPr>
                <w:rFonts w:ascii="Verdana" w:hAnsi="Verdana" w:cstheme="minorHAnsi"/>
                <w:sz w:val="16"/>
                <w:szCs w:val="16"/>
              </w:rPr>
            </w:pPr>
          </w:p>
        </w:tc>
      </w:tr>
      <w:tr w:rsidR="0038524D" w:rsidRPr="00504676" w14:paraId="7248F6F0" w14:textId="77777777" w:rsidTr="00803A9C">
        <w:tc>
          <w:tcPr>
            <w:tcW w:w="3114" w:type="dxa"/>
          </w:tcPr>
          <w:p w14:paraId="4C05F124" w14:textId="77777777" w:rsidR="0038524D" w:rsidRPr="00803A9C" w:rsidRDefault="0038524D" w:rsidP="00906E72">
            <w:pPr>
              <w:spacing w:line="480" w:lineRule="auto"/>
              <w:rPr>
                <w:rFonts w:ascii="Verdana" w:hAnsi="Verdana" w:cstheme="minorHAnsi"/>
                <w:b/>
                <w:bCs/>
                <w:sz w:val="16"/>
                <w:szCs w:val="16"/>
              </w:rPr>
            </w:pPr>
            <w:r w:rsidRPr="00803A9C">
              <w:rPr>
                <w:rFonts w:ascii="Verdana" w:hAnsi="Verdana" w:cstheme="minorHAnsi"/>
                <w:b/>
                <w:bCs/>
                <w:sz w:val="16"/>
                <w:szCs w:val="16"/>
              </w:rPr>
              <w:t xml:space="preserve">Lungemedicin </w:t>
            </w:r>
          </w:p>
        </w:tc>
        <w:tc>
          <w:tcPr>
            <w:tcW w:w="3402" w:type="dxa"/>
          </w:tcPr>
          <w:p w14:paraId="1B00D86F" w14:textId="77777777" w:rsidR="0038524D" w:rsidRPr="00803A9C" w:rsidRDefault="0038524D" w:rsidP="00906E72">
            <w:pPr>
              <w:spacing w:line="480" w:lineRule="auto"/>
              <w:jc w:val="both"/>
              <w:rPr>
                <w:rFonts w:ascii="Verdana" w:hAnsi="Verdana" w:cstheme="minorHAnsi"/>
                <w:sz w:val="16"/>
                <w:szCs w:val="16"/>
              </w:rPr>
            </w:pPr>
            <w:r w:rsidRPr="00803A9C">
              <w:rPr>
                <w:rFonts w:ascii="Verdana" w:hAnsi="Verdana" w:cstheme="minorHAnsi"/>
                <w:sz w:val="16"/>
                <w:szCs w:val="16"/>
              </w:rPr>
              <w:t>HRCT og lungefunktion (FVC og DLCO)</w:t>
            </w:r>
          </w:p>
          <w:p w14:paraId="0A7BD273" w14:textId="77777777" w:rsidR="0038524D" w:rsidRPr="00803A9C" w:rsidRDefault="0038524D" w:rsidP="00906E72">
            <w:pPr>
              <w:spacing w:line="480" w:lineRule="auto"/>
              <w:rPr>
                <w:rFonts w:ascii="Verdana" w:hAnsi="Verdana" w:cstheme="minorHAnsi"/>
                <w:sz w:val="16"/>
                <w:szCs w:val="16"/>
              </w:rPr>
            </w:pPr>
          </w:p>
        </w:tc>
        <w:tc>
          <w:tcPr>
            <w:tcW w:w="1843" w:type="dxa"/>
          </w:tcPr>
          <w:p w14:paraId="4B453B20" w14:textId="3E7B4CBE"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 xml:space="preserve">45 år eller 10 år </w:t>
            </w:r>
            <w:r w:rsidR="00803A9C" w:rsidRPr="00803A9C">
              <w:rPr>
                <w:rFonts w:ascii="Verdana" w:hAnsi="Verdana" w:cstheme="minorHAnsi"/>
                <w:sz w:val="16"/>
                <w:szCs w:val="16"/>
              </w:rPr>
              <w:t>før</w:t>
            </w:r>
            <w:r w:rsidRPr="00803A9C">
              <w:rPr>
                <w:rFonts w:ascii="Verdana" w:hAnsi="Verdana" w:cstheme="minorHAnsi"/>
                <w:sz w:val="16"/>
                <w:szCs w:val="16"/>
              </w:rPr>
              <w:t xml:space="preserve"> tidligste </w:t>
            </w:r>
            <w:r w:rsidR="006B002F">
              <w:rPr>
                <w:rFonts w:ascii="Verdana" w:hAnsi="Verdana" w:cstheme="minorHAnsi"/>
                <w:sz w:val="16"/>
                <w:szCs w:val="16"/>
              </w:rPr>
              <w:t>LF</w:t>
            </w:r>
            <w:r w:rsidRPr="00803A9C">
              <w:rPr>
                <w:rFonts w:ascii="Verdana" w:hAnsi="Verdana" w:cstheme="minorHAnsi"/>
                <w:sz w:val="16"/>
                <w:szCs w:val="16"/>
              </w:rPr>
              <w:t xml:space="preserve">-diagnose i familien </w:t>
            </w:r>
          </w:p>
        </w:tc>
        <w:tc>
          <w:tcPr>
            <w:tcW w:w="1984" w:type="dxa"/>
          </w:tcPr>
          <w:p w14:paraId="39FA210D"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HRCT ved start og progression</w:t>
            </w:r>
          </w:p>
          <w:p w14:paraId="4BD2D52D"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 xml:space="preserve">LFU Årligt </w:t>
            </w:r>
          </w:p>
        </w:tc>
      </w:tr>
      <w:tr w:rsidR="0038524D" w:rsidRPr="00504676" w14:paraId="42D47924" w14:textId="77777777" w:rsidTr="00803A9C">
        <w:tc>
          <w:tcPr>
            <w:tcW w:w="3114" w:type="dxa"/>
          </w:tcPr>
          <w:p w14:paraId="74363BFC" w14:textId="77777777" w:rsidR="0038524D" w:rsidRPr="00803A9C" w:rsidRDefault="0038524D" w:rsidP="00906E72">
            <w:pPr>
              <w:spacing w:line="480" w:lineRule="auto"/>
              <w:rPr>
                <w:rFonts w:ascii="Verdana" w:hAnsi="Verdana" w:cstheme="minorHAnsi"/>
                <w:b/>
                <w:bCs/>
                <w:sz w:val="16"/>
                <w:szCs w:val="16"/>
              </w:rPr>
            </w:pPr>
            <w:r w:rsidRPr="00803A9C">
              <w:rPr>
                <w:rFonts w:ascii="Verdana" w:hAnsi="Verdana" w:cstheme="minorHAnsi"/>
                <w:b/>
                <w:bCs/>
                <w:sz w:val="16"/>
                <w:szCs w:val="16"/>
              </w:rPr>
              <w:t>Klinisk Genetik</w:t>
            </w:r>
          </w:p>
        </w:tc>
        <w:tc>
          <w:tcPr>
            <w:tcW w:w="3402" w:type="dxa"/>
          </w:tcPr>
          <w:p w14:paraId="5FA83AD7" w14:textId="5611CA71" w:rsidR="0038524D" w:rsidRPr="00803A9C" w:rsidRDefault="00803A9C" w:rsidP="00906E72">
            <w:pPr>
              <w:spacing w:line="480" w:lineRule="auto"/>
              <w:rPr>
                <w:rFonts w:ascii="Verdana" w:hAnsi="Verdana" w:cstheme="minorHAnsi"/>
                <w:sz w:val="16"/>
                <w:szCs w:val="16"/>
              </w:rPr>
            </w:pPr>
            <w:r w:rsidRPr="00803A9C">
              <w:rPr>
                <w:rFonts w:ascii="Verdana" w:hAnsi="Verdana" w:cstheme="minorHAnsi"/>
                <w:sz w:val="16"/>
                <w:szCs w:val="16"/>
              </w:rPr>
              <w:t>H</w:t>
            </w:r>
            <w:r w:rsidR="0038524D" w:rsidRPr="00803A9C">
              <w:rPr>
                <w:rFonts w:ascii="Verdana" w:hAnsi="Verdana" w:cstheme="minorHAnsi"/>
                <w:sz w:val="16"/>
                <w:szCs w:val="16"/>
              </w:rPr>
              <w:t xml:space="preserve">envises til genetisk rådgivning </w:t>
            </w:r>
            <w:r w:rsidRPr="00803A9C">
              <w:rPr>
                <w:rFonts w:ascii="Verdana" w:hAnsi="Verdana" w:cstheme="minorHAnsi"/>
                <w:sz w:val="16"/>
                <w:szCs w:val="16"/>
              </w:rPr>
              <w:t xml:space="preserve">ved diagnose </w:t>
            </w:r>
            <w:r w:rsidR="0038524D" w:rsidRPr="00803A9C">
              <w:rPr>
                <w:rFonts w:ascii="Verdana" w:hAnsi="Verdana" w:cstheme="minorHAnsi"/>
                <w:sz w:val="16"/>
                <w:szCs w:val="16"/>
              </w:rPr>
              <w:t>samt forud for familiestiftelse</w:t>
            </w:r>
          </w:p>
        </w:tc>
        <w:tc>
          <w:tcPr>
            <w:tcW w:w="1843" w:type="dxa"/>
          </w:tcPr>
          <w:p w14:paraId="53E63387" w14:textId="77777777" w:rsidR="0038524D" w:rsidRPr="00803A9C" w:rsidRDefault="0038524D" w:rsidP="00906E72">
            <w:pPr>
              <w:spacing w:line="480" w:lineRule="auto"/>
              <w:rPr>
                <w:rFonts w:ascii="Verdana" w:hAnsi="Verdana" w:cstheme="minorHAnsi"/>
                <w:sz w:val="16"/>
                <w:szCs w:val="16"/>
              </w:rPr>
            </w:pPr>
          </w:p>
        </w:tc>
        <w:tc>
          <w:tcPr>
            <w:tcW w:w="1984" w:type="dxa"/>
          </w:tcPr>
          <w:p w14:paraId="4153B1B0" w14:textId="77777777" w:rsidR="0038524D" w:rsidRPr="00803A9C" w:rsidRDefault="0038524D" w:rsidP="00906E72">
            <w:pPr>
              <w:spacing w:line="480" w:lineRule="auto"/>
              <w:rPr>
                <w:rFonts w:ascii="Verdana" w:hAnsi="Verdana" w:cstheme="minorHAnsi"/>
                <w:sz w:val="16"/>
                <w:szCs w:val="16"/>
              </w:rPr>
            </w:pPr>
          </w:p>
        </w:tc>
      </w:tr>
      <w:tr w:rsidR="0038524D" w:rsidRPr="00504676" w14:paraId="66EBB827" w14:textId="77777777" w:rsidTr="00803A9C">
        <w:tc>
          <w:tcPr>
            <w:tcW w:w="3114" w:type="dxa"/>
          </w:tcPr>
          <w:p w14:paraId="6C382980" w14:textId="77777777" w:rsidR="0038524D" w:rsidRPr="00803A9C" w:rsidRDefault="0038524D" w:rsidP="00906E72">
            <w:pPr>
              <w:spacing w:line="480" w:lineRule="auto"/>
              <w:rPr>
                <w:rFonts w:ascii="Verdana" w:hAnsi="Verdana" w:cstheme="minorHAnsi"/>
                <w:b/>
                <w:bCs/>
                <w:sz w:val="16"/>
                <w:szCs w:val="16"/>
              </w:rPr>
            </w:pPr>
            <w:r w:rsidRPr="00803A9C">
              <w:rPr>
                <w:rFonts w:ascii="Verdana" w:hAnsi="Verdana" w:cstheme="minorHAnsi"/>
                <w:b/>
                <w:bCs/>
                <w:sz w:val="16"/>
                <w:szCs w:val="16"/>
              </w:rPr>
              <w:t>Dermatologi</w:t>
            </w:r>
          </w:p>
        </w:tc>
        <w:tc>
          <w:tcPr>
            <w:tcW w:w="3402" w:type="dxa"/>
          </w:tcPr>
          <w:p w14:paraId="419D0205"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Helkropsundersøgelse</w:t>
            </w:r>
          </w:p>
        </w:tc>
        <w:tc>
          <w:tcPr>
            <w:tcW w:w="1843" w:type="dxa"/>
          </w:tcPr>
          <w:p w14:paraId="3F6350A9"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Når diagnose stilles</w:t>
            </w:r>
          </w:p>
        </w:tc>
        <w:tc>
          <w:tcPr>
            <w:tcW w:w="1984" w:type="dxa"/>
          </w:tcPr>
          <w:p w14:paraId="601A2AE0"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Årlig ved forandringer</w:t>
            </w:r>
          </w:p>
        </w:tc>
      </w:tr>
      <w:tr w:rsidR="0038524D" w:rsidRPr="00504676" w14:paraId="23BA4728" w14:textId="77777777" w:rsidTr="00803A9C">
        <w:tc>
          <w:tcPr>
            <w:tcW w:w="3114" w:type="dxa"/>
          </w:tcPr>
          <w:p w14:paraId="7C0495C4" w14:textId="77777777" w:rsidR="0038524D" w:rsidRPr="00803A9C" w:rsidRDefault="0038524D" w:rsidP="00906E72">
            <w:pPr>
              <w:spacing w:line="480" w:lineRule="auto"/>
              <w:rPr>
                <w:rFonts w:ascii="Verdana" w:hAnsi="Verdana" w:cstheme="minorHAnsi"/>
                <w:b/>
                <w:bCs/>
                <w:sz w:val="16"/>
                <w:szCs w:val="16"/>
              </w:rPr>
            </w:pPr>
            <w:r w:rsidRPr="00803A9C">
              <w:rPr>
                <w:rFonts w:ascii="Verdana" w:hAnsi="Verdana" w:cstheme="minorHAnsi"/>
                <w:b/>
                <w:bCs/>
                <w:sz w:val="16"/>
                <w:szCs w:val="16"/>
              </w:rPr>
              <w:t xml:space="preserve">Immunologi </w:t>
            </w:r>
          </w:p>
        </w:tc>
        <w:tc>
          <w:tcPr>
            <w:tcW w:w="3402" w:type="dxa"/>
          </w:tcPr>
          <w:p w14:paraId="56F28C18" w14:textId="2A8881D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lang w:val="nb-NO"/>
              </w:rPr>
              <w:t>T, B og NK celle tælling, immunglobuliner (</w:t>
            </w:r>
            <w:r w:rsidRPr="00803A9C">
              <w:rPr>
                <w:rFonts w:ascii="Verdana" w:hAnsi="Verdana" w:cstheme="minorHAnsi"/>
                <w:color w:val="000000" w:themeColor="text1"/>
                <w:kern w:val="24"/>
                <w:sz w:val="16"/>
                <w:szCs w:val="16"/>
                <w:lang w:val="nb-NO"/>
              </w:rPr>
              <w:t xml:space="preserve">IgG, IgM og IgA) og evt. </w:t>
            </w:r>
            <w:r w:rsidR="00803A9C" w:rsidRPr="00803A9C">
              <w:rPr>
                <w:rFonts w:ascii="Verdana" w:hAnsi="Verdana" w:cstheme="minorHAnsi"/>
                <w:color w:val="000000" w:themeColor="text1"/>
                <w:kern w:val="24"/>
                <w:sz w:val="16"/>
                <w:szCs w:val="16"/>
                <w:lang w:val="nb-NO"/>
              </w:rPr>
              <w:t>v</w:t>
            </w:r>
            <w:r w:rsidRPr="00803A9C">
              <w:rPr>
                <w:rFonts w:ascii="Verdana" w:hAnsi="Verdana" w:cstheme="minorHAnsi"/>
                <w:color w:val="000000" w:themeColor="text1"/>
                <w:kern w:val="24"/>
                <w:sz w:val="16"/>
                <w:szCs w:val="16"/>
                <w:lang w:val="nb-NO"/>
              </w:rPr>
              <w:t xml:space="preserve">accinationsresponser (difteri, tetanus, pneumokok, evt. hemophilus influenza) </w:t>
            </w:r>
          </w:p>
        </w:tc>
        <w:tc>
          <w:tcPr>
            <w:tcW w:w="1843" w:type="dxa"/>
          </w:tcPr>
          <w:p w14:paraId="31F5535B"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Når diagnose stilles</w:t>
            </w:r>
          </w:p>
        </w:tc>
        <w:tc>
          <w:tcPr>
            <w:tcW w:w="1984" w:type="dxa"/>
          </w:tcPr>
          <w:p w14:paraId="2B8B8D59" w14:textId="77777777" w:rsidR="0038524D" w:rsidRPr="00803A9C" w:rsidRDefault="0038524D" w:rsidP="00906E72">
            <w:pPr>
              <w:spacing w:line="480" w:lineRule="auto"/>
              <w:rPr>
                <w:rFonts w:ascii="Verdana" w:hAnsi="Verdana" w:cstheme="minorHAnsi"/>
                <w:sz w:val="16"/>
                <w:szCs w:val="16"/>
              </w:rPr>
            </w:pPr>
          </w:p>
        </w:tc>
      </w:tr>
      <w:tr w:rsidR="0038524D" w:rsidRPr="00504676" w14:paraId="18B8FB38" w14:textId="77777777" w:rsidTr="00803A9C">
        <w:tc>
          <w:tcPr>
            <w:tcW w:w="3114" w:type="dxa"/>
          </w:tcPr>
          <w:p w14:paraId="3C48895F" w14:textId="57B9827A" w:rsidR="0038524D" w:rsidRPr="00803A9C" w:rsidRDefault="0038524D" w:rsidP="00906E72">
            <w:pPr>
              <w:spacing w:line="480" w:lineRule="auto"/>
              <w:rPr>
                <w:rFonts w:ascii="Verdana" w:hAnsi="Verdana" w:cstheme="minorHAnsi"/>
                <w:b/>
                <w:bCs/>
                <w:sz w:val="16"/>
                <w:szCs w:val="16"/>
                <w:highlight w:val="yellow"/>
              </w:rPr>
            </w:pPr>
            <w:r w:rsidRPr="00803A9C">
              <w:rPr>
                <w:rFonts w:ascii="Verdana" w:hAnsi="Verdana" w:cstheme="minorHAnsi"/>
                <w:b/>
                <w:bCs/>
                <w:sz w:val="16"/>
                <w:szCs w:val="16"/>
              </w:rPr>
              <w:t>Øre-næse</w:t>
            </w:r>
            <w:r w:rsidR="00504676" w:rsidRPr="00803A9C">
              <w:rPr>
                <w:rFonts w:ascii="Verdana" w:hAnsi="Verdana" w:cstheme="minorHAnsi"/>
                <w:b/>
                <w:bCs/>
                <w:sz w:val="16"/>
                <w:szCs w:val="16"/>
              </w:rPr>
              <w:t>-</w:t>
            </w:r>
            <w:r w:rsidRPr="00803A9C">
              <w:rPr>
                <w:rFonts w:ascii="Verdana" w:hAnsi="Verdana" w:cstheme="minorHAnsi"/>
                <w:b/>
                <w:bCs/>
                <w:sz w:val="16"/>
                <w:szCs w:val="16"/>
              </w:rPr>
              <w:t xml:space="preserve">hals </w:t>
            </w:r>
          </w:p>
        </w:tc>
        <w:tc>
          <w:tcPr>
            <w:tcW w:w="3402" w:type="dxa"/>
          </w:tcPr>
          <w:p w14:paraId="45CAD20F" w14:textId="77777777" w:rsidR="0038524D" w:rsidRPr="00803A9C" w:rsidRDefault="0038524D" w:rsidP="00906E72">
            <w:pPr>
              <w:spacing w:line="480" w:lineRule="auto"/>
              <w:rPr>
                <w:rFonts w:ascii="Verdana" w:hAnsi="Verdana" w:cstheme="minorHAnsi"/>
                <w:sz w:val="16"/>
                <w:szCs w:val="16"/>
                <w:lang w:val="nb-NO"/>
              </w:rPr>
            </w:pPr>
            <w:r w:rsidRPr="00803A9C">
              <w:rPr>
                <w:rFonts w:ascii="Verdana" w:hAnsi="Verdana" w:cstheme="minorHAnsi"/>
                <w:sz w:val="16"/>
                <w:szCs w:val="16"/>
                <w:lang w:val="nb-NO"/>
              </w:rPr>
              <w:t>Undersøgelse ved ØNH-læge</w:t>
            </w:r>
          </w:p>
        </w:tc>
        <w:tc>
          <w:tcPr>
            <w:tcW w:w="1843" w:type="dxa"/>
          </w:tcPr>
          <w:p w14:paraId="10E96D68" w14:textId="72DB531A"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 xml:space="preserve">Ved symptomer eller ved forekomst af </w:t>
            </w:r>
            <w:proofErr w:type="gramStart"/>
            <w:r w:rsidRPr="00803A9C">
              <w:rPr>
                <w:rFonts w:ascii="Verdana" w:hAnsi="Verdana" w:cstheme="minorHAnsi"/>
                <w:sz w:val="16"/>
                <w:szCs w:val="16"/>
              </w:rPr>
              <w:t>ØNH cancer</w:t>
            </w:r>
            <w:proofErr w:type="gramEnd"/>
            <w:r w:rsidRPr="00803A9C">
              <w:rPr>
                <w:rFonts w:ascii="Verdana" w:hAnsi="Verdana" w:cstheme="minorHAnsi"/>
                <w:sz w:val="16"/>
                <w:szCs w:val="16"/>
              </w:rPr>
              <w:t xml:space="preserve"> hos afficere</w:t>
            </w:r>
            <w:r w:rsidR="008A0155" w:rsidRPr="00803A9C">
              <w:rPr>
                <w:rFonts w:ascii="Verdana" w:hAnsi="Verdana" w:cstheme="minorHAnsi"/>
                <w:sz w:val="16"/>
                <w:szCs w:val="16"/>
              </w:rPr>
              <w:t>de</w:t>
            </w:r>
            <w:r w:rsidRPr="00803A9C">
              <w:rPr>
                <w:rFonts w:ascii="Verdana" w:hAnsi="Verdana" w:cstheme="minorHAnsi"/>
                <w:sz w:val="16"/>
                <w:szCs w:val="16"/>
              </w:rPr>
              <w:t xml:space="preserve"> familiemedlemmer</w:t>
            </w:r>
          </w:p>
        </w:tc>
        <w:tc>
          <w:tcPr>
            <w:tcW w:w="1984" w:type="dxa"/>
          </w:tcPr>
          <w:p w14:paraId="6616EE18" w14:textId="77777777" w:rsidR="0038524D" w:rsidRPr="00803A9C" w:rsidRDefault="0038524D" w:rsidP="00906E72">
            <w:pPr>
              <w:spacing w:line="480" w:lineRule="auto"/>
              <w:rPr>
                <w:rFonts w:ascii="Verdana" w:hAnsi="Verdana" w:cstheme="minorHAnsi"/>
                <w:sz w:val="16"/>
                <w:szCs w:val="16"/>
              </w:rPr>
            </w:pPr>
          </w:p>
        </w:tc>
      </w:tr>
      <w:tr w:rsidR="0038524D" w:rsidRPr="00504676" w14:paraId="56FD5918" w14:textId="77777777" w:rsidTr="00803A9C">
        <w:tc>
          <w:tcPr>
            <w:tcW w:w="3114" w:type="dxa"/>
          </w:tcPr>
          <w:p w14:paraId="0B8A476C" w14:textId="77777777" w:rsidR="0038524D" w:rsidRPr="00803A9C" w:rsidRDefault="0038524D" w:rsidP="00906E72">
            <w:pPr>
              <w:spacing w:line="480" w:lineRule="auto"/>
              <w:rPr>
                <w:rFonts w:ascii="Verdana" w:hAnsi="Verdana" w:cstheme="minorHAnsi"/>
                <w:b/>
                <w:bCs/>
                <w:sz w:val="16"/>
                <w:szCs w:val="16"/>
              </w:rPr>
            </w:pPr>
            <w:proofErr w:type="spellStart"/>
            <w:r w:rsidRPr="00803A9C">
              <w:rPr>
                <w:rFonts w:ascii="Verdana" w:hAnsi="Verdana" w:cstheme="minorHAnsi"/>
                <w:b/>
                <w:bCs/>
                <w:sz w:val="16"/>
                <w:szCs w:val="16"/>
              </w:rPr>
              <w:t>Hepatologi</w:t>
            </w:r>
            <w:proofErr w:type="spellEnd"/>
          </w:p>
        </w:tc>
        <w:tc>
          <w:tcPr>
            <w:tcW w:w="3402" w:type="dxa"/>
          </w:tcPr>
          <w:p w14:paraId="52E2B6ED" w14:textId="77777777" w:rsidR="0038524D" w:rsidRPr="00803A9C" w:rsidRDefault="0038524D" w:rsidP="00906E72">
            <w:pPr>
              <w:spacing w:line="480" w:lineRule="auto"/>
              <w:rPr>
                <w:rFonts w:ascii="Verdana" w:hAnsi="Verdana" w:cstheme="minorHAnsi"/>
                <w:sz w:val="16"/>
                <w:szCs w:val="16"/>
                <w:lang w:val="nb-NO"/>
              </w:rPr>
            </w:pPr>
            <w:r w:rsidRPr="00803A9C">
              <w:rPr>
                <w:rFonts w:ascii="Verdana" w:hAnsi="Verdana" w:cstheme="minorHAnsi"/>
                <w:sz w:val="16"/>
                <w:szCs w:val="16"/>
                <w:lang w:val="nb-NO"/>
              </w:rPr>
              <w:t>Fibroscanning + leverenzymer, INR, albumin</w:t>
            </w:r>
          </w:p>
        </w:tc>
        <w:tc>
          <w:tcPr>
            <w:tcW w:w="1843" w:type="dxa"/>
          </w:tcPr>
          <w:p w14:paraId="5E9080E1"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Når diagnosen stilles</w:t>
            </w:r>
          </w:p>
        </w:tc>
        <w:tc>
          <w:tcPr>
            <w:tcW w:w="1984" w:type="dxa"/>
          </w:tcPr>
          <w:p w14:paraId="68AD2F52"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Hver 2-3 år ved fibrose</w:t>
            </w:r>
          </w:p>
        </w:tc>
      </w:tr>
      <w:tr w:rsidR="0038524D" w:rsidRPr="00504676" w14:paraId="7413FD04" w14:textId="77777777" w:rsidTr="00803A9C">
        <w:tc>
          <w:tcPr>
            <w:tcW w:w="3114" w:type="dxa"/>
          </w:tcPr>
          <w:p w14:paraId="504FD4AB" w14:textId="77777777" w:rsidR="0038524D" w:rsidRPr="00803A9C" w:rsidRDefault="0038524D" w:rsidP="00906E72">
            <w:pPr>
              <w:spacing w:line="480" w:lineRule="auto"/>
              <w:rPr>
                <w:rFonts w:ascii="Verdana" w:hAnsi="Verdana" w:cstheme="minorHAnsi"/>
                <w:b/>
                <w:bCs/>
                <w:sz w:val="16"/>
                <w:szCs w:val="16"/>
              </w:rPr>
            </w:pPr>
          </w:p>
        </w:tc>
        <w:tc>
          <w:tcPr>
            <w:tcW w:w="3402" w:type="dxa"/>
          </w:tcPr>
          <w:p w14:paraId="219E93FE" w14:textId="77777777" w:rsidR="0038524D" w:rsidRPr="00803A9C" w:rsidRDefault="0038524D" w:rsidP="00906E72">
            <w:pPr>
              <w:spacing w:line="480" w:lineRule="auto"/>
              <w:rPr>
                <w:rFonts w:ascii="Verdana" w:hAnsi="Verdana" w:cstheme="minorHAnsi"/>
                <w:sz w:val="16"/>
                <w:szCs w:val="16"/>
                <w:lang w:val="nb-NO"/>
              </w:rPr>
            </w:pPr>
            <w:r w:rsidRPr="00803A9C">
              <w:rPr>
                <w:rFonts w:ascii="Verdana" w:hAnsi="Verdana" w:cstheme="minorHAnsi"/>
                <w:sz w:val="16"/>
                <w:szCs w:val="16"/>
                <w:lang w:val="nb-NO"/>
              </w:rPr>
              <w:t xml:space="preserve">CT abdomen </w:t>
            </w:r>
          </w:p>
        </w:tc>
        <w:tc>
          <w:tcPr>
            <w:tcW w:w="1843" w:type="dxa"/>
          </w:tcPr>
          <w:p w14:paraId="5BA03204"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Ved mistanke om cirrose/ portal hypertension</w:t>
            </w:r>
          </w:p>
        </w:tc>
        <w:tc>
          <w:tcPr>
            <w:tcW w:w="1984" w:type="dxa"/>
          </w:tcPr>
          <w:p w14:paraId="2BABACE1" w14:textId="77777777" w:rsidR="0038524D" w:rsidRPr="00803A9C" w:rsidRDefault="0038524D" w:rsidP="00906E72">
            <w:pPr>
              <w:spacing w:line="480" w:lineRule="auto"/>
              <w:rPr>
                <w:rFonts w:ascii="Verdana" w:hAnsi="Verdana" w:cstheme="minorHAnsi"/>
                <w:sz w:val="16"/>
                <w:szCs w:val="16"/>
              </w:rPr>
            </w:pPr>
          </w:p>
        </w:tc>
      </w:tr>
      <w:tr w:rsidR="0038524D" w:rsidRPr="00504676" w14:paraId="5F81C4E6" w14:textId="77777777" w:rsidTr="00803A9C">
        <w:tc>
          <w:tcPr>
            <w:tcW w:w="3114" w:type="dxa"/>
          </w:tcPr>
          <w:p w14:paraId="3DDE7505" w14:textId="77777777" w:rsidR="0038524D" w:rsidRPr="00803A9C" w:rsidRDefault="0038524D" w:rsidP="00906E72">
            <w:pPr>
              <w:spacing w:line="480" w:lineRule="auto"/>
              <w:rPr>
                <w:rFonts w:ascii="Verdana" w:hAnsi="Verdana" w:cstheme="minorHAnsi"/>
                <w:b/>
                <w:bCs/>
                <w:sz w:val="16"/>
                <w:szCs w:val="16"/>
              </w:rPr>
            </w:pPr>
          </w:p>
        </w:tc>
        <w:tc>
          <w:tcPr>
            <w:tcW w:w="3402" w:type="dxa"/>
          </w:tcPr>
          <w:p w14:paraId="1A3C1051" w14:textId="77777777" w:rsidR="0038524D" w:rsidRPr="00803A9C" w:rsidRDefault="0038524D" w:rsidP="00906E72">
            <w:pPr>
              <w:spacing w:line="480" w:lineRule="auto"/>
              <w:rPr>
                <w:rFonts w:ascii="Verdana" w:hAnsi="Verdana" w:cstheme="minorHAnsi"/>
                <w:sz w:val="16"/>
                <w:szCs w:val="16"/>
                <w:lang w:val="nb-NO"/>
              </w:rPr>
            </w:pPr>
            <w:r w:rsidRPr="00803A9C">
              <w:rPr>
                <w:rFonts w:ascii="Verdana" w:hAnsi="Verdana" w:cstheme="minorHAnsi"/>
                <w:sz w:val="16"/>
                <w:szCs w:val="16"/>
                <w:lang w:val="nb-NO"/>
              </w:rPr>
              <w:t>Kontrast EKKO el lunge SPECT</w:t>
            </w:r>
          </w:p>
        </w:tc>
        <w:tc>
          <w:tcPr>
            <w:tcW w:w="1843" w:type="dxa"/>
          </w:tcPr>
          <w:p w14:paraId="0D4AC28E"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 xml:space="preserve">Ved åndenød og </w:t>
            </w:r>
            <w:proofErr w:type="spellStart"/>
            <w:r w:rsidRPr="00803A9C">
              <w:rPr>
                <w:rFonts w:ascii="Verdana" w:hAnsi="Verdana" w:cstheme="minorHAnsi"/>
                <w:sz w:val="16"/>
                <w:szCs w:val="16"/>
              </w:rPr>
              <w:t>desaturation</w:t>
            </w:r>
            <w:proofErr w:type="spellEnd"/>
          </w:p>
        </w:tc>
        <w:tc>
          <w:tcPr>
            <w:tcW w:w="1984" w:type="dxa"/>
          </w:tcPr>
          <w:p w14:paraId="08166DDF" w14:textId="77777777" w:rsidR="0038524D" w:rsidRPr="00803A9C" w:rsidRDefault="0038524D" w:rsidP="00906E72">
            <w:pPr>
              <w:spacing w:line="480" w:lineRule="auto"/>
              <w:rPr>
                <w:rFonts w:ascii="Verdana" w:hAnsi="Verdana" w:cstheme="minorHAnsi"/>
                <w:sz w:val="16"/>
                <w:szCs w:val="16"/>
              </w:rPr>
            </w:pPr>
          </w:p>
        </w:tc>
      </w:tr>
      <w:tr w:rsidR="0038524D" w:rsidRPr="00504676" w14:paraId="1EA96822" w14:textId="77777777" w:rsidTr="00803A9C">
        <w:tc>
          <w:tcPr>
            <w:tcW w:w="3114" w:type="dxa"/>
          </w:tcPr>
          <w:p w14:paraId="106B90F0" w14:textId="77777777" w:rsidR="0038524D" w:rsidRPr="00803A9C" w:rsidRDefault="0038524D" w:rsidP="00906E72">
            <w:pPr>
              <w:spacing w:line="480" w:lineRule="auto"/>
              <w:rPr>
                <w:rFonts w:ascii="Verdana" w:hAnsi="Verdana" w:cstheme="minorHAnsi"/>
                <w:b/>
                <w:bCs/>
                <w:sz w:val="16"/>
                <w:szCs w:val="16"/>
              </w:rPr>
            </w:pPr>
            <w:proofErr w:type="spellStart"/>
            <w:r w:rsidRPr="00803A9C">
              <w:rPr>
                <w:rFonts w:ascii="Verdana" w:hAnsi="Verdana" w:cstheme="minorHAnsi"/>
                <w:b/>
                <w:bCs/>
                <w:sz w:val="16"/>
                <w:szCs w:val="16"/>
              </w:rPr>
              <w:t>Gastrointestinale</w:t>
            </w:r>
            <w:proofErr w:type="spellEnd"/>
          </w:p>
        </w:tc>
        <w:tc>
          <w:tcPr>
            <w:tcW w:w="3402" w:type="dxa"/>
          </w:tcPr>
          <w:p w14:paraId="09A3F173" w14:textId="77777777" w:rsidR="0038524D" w:rsidRPr="00803A9C" w:rsidRDefault="0038524D" w:rsidP="00906E72">
            <w:pPr>
              <w:spacing w:line="480" w:lineRule="auto"/>
              <w:rPr>
                <w:rFonts w:ascii="Verdana" w:hAnsi="Verdana" w:cstheme="minorHAnsi"/>
                <w:sz w:val="16"/>
                <w:szCs w:val="16"/>
                <w:lang w:val="nb-NO"/>
              </w:rPr>
            </w:pPr>
            <w:r w:rsidRPr="00803A9C">
              <w:rPr>
                <w:rFonts w:ascii="Verdana" w:hAnsi="Verdana" w:cstheme="minorHAnsi"/>
                <w:sz w:val="16"/>
                <w:szCs w:val="16"/>
                <w:lang w:val="nb-NO"/>
              </w:rPr>
              <w:t>Gastroskopi/koloskopi</w:t>
            </w:r>
          </w:p>
        </w:tc>
        <w:tc>
          <w:tcPr>
            <w:tcW w:w="1843" w:type="dxa"/>
          </w:tcPr>
          <w:p w14:paraId="71728D56" w14:textId="77777777" w:rsidR="0038524D" w:rsidRPr="00803A9C" w:rsidRDefault="0038524D" w:rsidP="00906E72">
            <w:pPr>
              <w:spacing w:line="480" w:lineRule="auto"/>
              <w:rPr>
                <w:rFonts w:ascii="Verdana" w:hAnsi="Verdana" w:cstheme="minorHAnsi"/>
                <w:sz w:val="16"/>
                <w:szCs w:val="16"/>
              </w:rPr>
            </w:pPr>
            <w:r w:rsidRPr="00803A9C">
              <w:rPr>
                <w:rFonts w:ascii="Verdana" w:hAnsi="Verdana" w:cstheme="minorHAnsi"/>
                <w:sz w:val="16"/>
                <w:szCs w:val="16"/>
              </w:rPr>
              <w:t xml:space="preserve">Ved symptomer </w:t>
            </w:r>
          </w:p>
        </w:tc>
        <w:tc>
          <w:tcPr>
            <w:tcW w:w="1984" w:type="dxa"/>
          </w:tcPr>
          <w:p w14:paraId="52A4FDCC" w14:textId="77777777" w:rsidR="0038524D" w:rsidRPr="00803A9C" w:rsidRDefault="0038524D" w:rsidP="00906E72">
            <w:pPr>
              <w:spacing w:line="480" w:lineRule="auto"/>
              <w:rPr>
                <w:rFonts w:ascii="Verdana" w:hAnsi="Verdana" w:cstheme="minorHAnsi"/>
                <w:sz w:val="16"/>
                <w:szCs w:val="16"/>
              </w:rPr>
            </w:pPr>
          </w:p>
        </w:tc>
      </w:tr>
      <w:tr w:rsidR="0038524D" w:rsidRPr="00504676" w14:paraId="70EEF617" w14:textId="77777777" w:rsidTr="00803A9C">
        <w:trPr>
          <w:trHeight w:val="1939"/>
        </w:trPr>
        <w:tc>
          <w:tcPr>
            <w:tcW w:w="3114" w:type="dxa"/>
          </w:tcPr>
          <w:p w14:paraId="640C9ED7" w14:textId="77777777" w:rsidR="0038524D" w:rsidRPr="00803A9C" w:rsidRDefault="0038524D" w:rsidP="00906E72">
            <w:pPr>
              <w:spacing w:line="480" w:lineRule="auto"/>
              <w:rPr>
                <w:rFonts w:ascii="Verdana" w:hAnsi="Verdana" w:cstheme="minorHAnsi"/>
                <w:b/>
                <w:bCs/>
                <w:sz w:val="16"/>
                <w:szCs w:val="16"/>
              </w:rPr>
            </w:pPr>
            <w:r w:rsidRPr="00803A9C">
              <w:rPr>
                <w:rFonts w:ascii="Verdana" w:hAnsi="Verdana" w:cstheme="minorHAnsi"/>
                <w:b/>
                <w:bCs/>
                <w:sz w:val="16"/>
                <w:szCs w:val="16"/>
              </w:rPr>
              <w:lastRenderedPageBreak/>
              <w:t>Endokrinologi</w:t>
            </w:r>
          </w:p>
        </w:tc>
        <w:tc>
          <w:tcPr>
            <w:tcW w:w="3402" w:type="dxa"/>
          </w:tcPr>
          <w:p w14:paraId="53368AAD" w14:textId="77777777" w:rsidR="0038524D" w:rsidRPr="00803A9C" w:rsidRDefault="0038524D" w:rsidP="00906E72">
            <w:pPr>
              <w:spacing w:line="480" w:lineRule="auto"/>
              <w:rPr>
                <w:rFonts w:ascii="Verdana" w:hAnsi="Verdana" w:cstheme="minorHAnsi"/>
                <w:sz w:val="16"/>
                <w:szCs w:val="16"/>
                <w:lang w:val="nb-NO"/>
              </w:rPr>
            </w:pPr>
            <w:proofErr w:type="gramStart"/>
            <w:r w:rsidRPr="00803A9C">
              <w:rPr>
                <w:rFonts w:ascii="Verdana" w:eastAsia="Times New Roman" w:hAnsi="Verdana" w:cstheme="minorHAnsi"/>
                <w:color w:val="000000"/>
                <w:sz w:val="16"/>
                <w:szCs w:val="16"/>
              </w:rPr>
              <w:t>DEXA skanning</w:t>
            </w:r>
            <w:proofErr w:type="gramEnd"/>
          </w:p>
        </w:tc>
        <w:tc>
          <w:tcPr>
            <w:tcW w:w="1843" w:type="dxa"/>
          </w:tcPr>
          <w:p w14:paraId="6E72F040" w14:textId="77777777" w:rsidR="0038524D" w:rsidRPr="00803A9C" w:rsidRDefault="0038524D" w:rsidP="00906E72">
            <w:pPr>
              <w:spacing w:line="480" w:lineRule="auto"/>
              <w:rPr>
                <w:rFonts w:ascii="Verdana" w:hAnsi="Verdana" w:cstheme="minorHAnsi"/>
                <w:sz w:val="16"/>
                <w:szCs w:val="16"/>
                <w:lang w:val="nb-NO"/>
              </w:rPr>
            </w:pPr>
            <w:r w:rsidRPr="00803A9C">
              <w:rPr>
                <w:rFonts w:ascii="Verdana" w:eastAsia="Times New Roman" w:hAnsi="Verdana" w:cstheme="minorHAnsi"/>
                <w:color w:val="000000"/>
                <w:sz w:val="16"/>
                <w:szCs w:val="16"/>
              </w:rPr>
              <w:t xml:space="preserve">Ved længerevarende behandling med systemisk binyrebarkhormon og ved lavenergifrakturer. </w:t>
            </w:r>
          </w:p>
        </w:tc>
        <w:tc>
          <w:tcPr>
            <w:tcW w:w="1984" w:type="dxa"/>
          </w:tcPr>
          <w:p w14:paraId="4A77CC8C" w14:textId="77777777" w:rsidR="0038524D" w:rsidRPr="00803A9C" w:rsidRDefault="0038524D" w:rsidP="00906E72">
            <w:pPr>
              <w:spacing w:line="480" w:lineRule="auto"/>
              <w:rPr>
                <w:rFonts w:ascii="Verdana" w:hAnsi="Verdana" w:cstheme="minorHAnsi"/>
                <w:sz w:val="16"/>
                <w:szCs w:val="16"/>
              </w:rPr>
            </w:pPr>
          </w:p>
        </w:tc>
      </w:tr>
    </w:tbl>
    <w:p w14:paraId="43AFF827" w14:textId="2886C4CC" w:rsidR="00D52E95" w:rsidRPr="003714B7" w:rsidRDefault="00D52E95" w:rsidP="00906E72">
      <w:pPr>
        <w:pStyle w:val="Overskrift4"/>
        <w:spacing w:line="480" w:lineRule="auto"/>
        <w:rPr>
          <w:rFonts w:ascii="Verdana" w:hAnsi="Verdana"/>
          <w:sz w:val="20"/>
          <w:szCs w:val="20"/>
        </w:rPr>
      </w:pPr>
      <w:r w:rsidRPr="003714B7">
        <w:rPr>
          <w:rFonts w:ascii="Verdana" w:hAnsi="Verdana"/>
          <w:sz w:val="20"/>
          <w:szCs w:val="20"/>
        </w:rPr>
        <w:t>Hæmatologisk kontrol</w:t>
      </w:r>
    </w:p>
    <w:p w14:paraId="64A22688" w14:textId="77777777" w:rsidR="00CD37DC" w:rsidRDefault="00CD37DC" w:rsidP="00906E72">
      <w:pPr>
        <w:spacing w:line="480" w:lineRule="auto"/>
        <w:jc w:val="both"/>
        <w:rPr>
          <w:rFonts w:ascii="Verdana" w:hAnsi="Verdana"/>
          <w:sz w:val="20"/>
          <w:szCs w:val="20"/>
        </w:rPr>
      </w:pPr>
    </w:p>
    <w:p w14:paraId="73FDE53E" w14:textId="415CB7DB" w:rsidR="006163F1" w:rsidRDefault="00CD37DC" w:rsidP="00906E72">
      <w:pPr>
        <w:spacing w:line="480" w:lineRule="auto"/>
        <w:jc w:val="both"/>
        <w:rPr>
          <w:rFonts w:ascii="Verdana" w:hAnsi="Verdana"/>
          <w:sz w:val="20"/>
          <w:szCs w:val="20"/>
        </w:rPr>
      </w:pPr>
      <w:r w:rsidRPr="003714B7">
        <w:rPr>
          <w:rFonts w:ascii="Verdana" w:hAnsi="Verdana"/>
          <w:sz w:val="20"/>
          <w:szCs w:val="20"/>
        </w:rPr>
        <w:t xml:space="preserve">Hæmatologisk opfølgning inkluderer objektiv undersøgelse, perifere blodprøver med fuldt hæmatologisk blodbillede, knoglemarvsundersøgelse inklusiv </w:t>
      </w:r>
      <w:proofErr w:type="spellStart"/>
      <w:r w:rsidRPr="003714B7">
        <w:rPr>
          <w:rFonts w:ascii="Verdana" w:hAnsi="Verdana"/>
          <w:sz w:val="20"/>
          <w:szCs w:val="20"/>
        </w:rPr>
        <w:t>histo</w:t>
      </w:r>
      <w:proofErr w:type="spellEnd"/>
      <w:r w:rsidRPr="003714B7">
        <w:rPr>
          <w:rFonts w:ascii="Verdana" w:hAnsi="Verdana"/>
          <w:sz w:val="20"/>
          <w:szCs w:val="20"/>
        </w:rPr>
        <w:t xml:space="preserve">-patologisk undersøgelse, </w:t>
      </w:r>
      <w:proofErr w:type="spellStart"/>
      <w:r w:rsidRPr="003714B7">
        <w:rPr>
          <w:rFonts w:ascii="Verdana" w:hAnsi="Verdana"/>
          <w:sz w:val="20"/>
          <w:szCs w:val="20"/>
        </w:rPr>
        <w:t>flowcytometri</w:t>
      </w:r>
      <w:proofErr w:type="spellEnd"/>
      <w:r w:rsidRPr="003714B7">
        <w:rPr>
          <w:rFonts w:ascii="Verdana" w:hAnsi="Verdana"/>
          <w:sz w:val="20"/>
          <w:szCs w:val="20"/>
        </w:rPr>
        <w:t xml:space="preserve">, kromosomanalyse og </w:t>
      </w:r>
      <w:proofErr w:type="spellStart"/>
      <w:r w:rsidRPr="003714B7">
        <w:rPr>
          <w:rFonts w:ascii="Verdana" w:hAnsi="Verdana"/>
          <w:sz w:val="20"/>
          <w:szCs w:val="20"/>
        </w:rPr>
        <w:t>myeloidt</w:t>
      </w:r>
      <w:proofErr w:type="spellEnd"/>
      <w:r w:rsidRPr="003714B7">
        <w:rPr>
          <w:rFonts w:ascii="Verdana" w:hAnsi="Verdana"/>
          <w:sz w:val="20"/>
          <w:szCs w:val="20"/>
        </w:rPr>
        <w:t xml:space="preserve"> NGS</w:t>
      </w:r>
      <w:r w:rsidR="008D187B">
        <w:rPr>
          <w:rFonts w:ascii="Verdana" w:hAnsi="Verdana"/>
          <w:sz w:val="20"/>
          <w:szCs w:val="20"/>
        </w:rPr>
        <w:t>-</w:t>
      </w:r>
      <w:r w:rsidRPr="003714B7">
        <w:rPr>
          <w:rFonts w:ascii="Verdana" w:hAnsi="Verdana"/>
          <w:sz w:val="20"/>
          <w:szCs w:val="20"/>
        </w:rPr>
        <w:t>panel for somatiske varianter.</w:t>
      </w:r>
      <w:r>
        <w:rPr>
          <w:rFonts w:ascii="Verdana" w:hAnsi="Verdana"/>
          <w:sz w:val="20"/>
          <w:szCs w:val="20"/>
        </w:rPr>
        <w:t xml:space="preserve"> Perifere blodprøver og </w:t>
      </w:r>
      <w:proofErr w:type="spellStart"/>
      <w:r>
        <w:rPr>
          <w:rFonts w:ascii="Verdana" w:hAnsi="Verdana"/>
          <w:sz w:val="20"/>
          <w:szCs w:val="20"/>
        </w:rPr>
        <w:t>myeloidt</w:t>
      </w:r>
      <w:proofErr w:type="spellEnd"/>
      <w:r>
        <w:rPr>
          <w:rFonts w:ascii="Verdana" w:hAnsi="Verdana"/>
          <w:sz w:val="20"/>
          <w:szCs w:val="20"/>
        </w:rPr>
        <w:t xml:space="preserve"> genpanel på blod bør udføres årligt, mens knoglemarvsundersøgelse udføres ved ændringer i det perifere blodbillede. Andre årsager til ændringer i det perifere blodbillede skal dog udelukkes (mang</w:t>
      </w:r>
      <w:r w:rsidR="008D187B">
        <w:rPr>
          <w:rFonts w:ascii="Verdana" w:hAnsi="Verdana"/>
          <w:sz w:val="20"/>
          <w:szCs w:val="20"/>
        </w:rPr>
        <w:t>e</w:t>
      </w:r>
      <w:r>
        <w:rPr>
          <w:rFonts w:ascii="Verdana" w:hAnsi="Verdana"/>
          <w:sz w:val="20"/>
          <w:szCs w:val="20"/>
        </w:rPr>
        <w:t xml:space="preserve">ltilstande, </w:t>
      </w:r>
      <w:r w:rsidR="006163F1">
        <w:rPr>
          <w:rFonts w:ascii="Verdana" w:hAnsi="Verdana"/>
          <w:sz w:val="20"/>
          <w:szCs w:val="20"/>
        </w:rPr>
        <w:t>medicin etc</w:t>
      </w:r>
      <w:r w:rsidR="008D187B">
        <w:rPr>
          <w:rFonts w:ascii="Verdana" w:hAnsi="Verdana"/>
          <w:sz w:val="20"/>
          <w:szCs w:val="20"/>
        </w:rPr>
        <w:t>.</w:t>
      </w:r>
      <w:r w:rsidR="006163F1">
        <w:rPr>
          <w:rFonts w:ascii="Verdana" w:hAnsi="Verdana"/>
          <w:sz w:val="20"/>
          <w:szCs w:val="20"/>
        </w:rPr>
        <w:t xml:space="preserve">). </w:t>
      </w:r>
      <w:r w:rsidR="006163F1" w:rsidRPr="003714B7">
        <w:rPr>
          <w:rFonts w:ascii="Verdana" w:hAnsi="Verdana"/>
          <w:sz w:val="20"/>
          <w:szCs w:val="20"/>
        </w:rPr>
        <w:t>Ved progression af hæmatologiske manifestationer anbefales hyppigere kontrol og eventuelle behandlingstiltag bør overvejes.</w:t>
      </w:r>
      <w:r w:rsidR="006163F1">
        <w:rPr>
          <w:rFonts w:ascii="Verdana" w:hAnsi="Verdana"/>
          <w:sz w:val="20"/>
          <w:szCs w:val="20"/>
        </w:rPr>
        <w:t xml:space="preserve"> </w:t>
      </w:r>
    </w:p>
    <w:p w14:paraId="3D6796FE" w14:textId="3DB53E06" w:rsidR="006163F1" w:rsidRPr="003714B7" w:rsidRDefault="006163F1" w:rsidP="00906E72">
      <w:pPr>
        <w:spacing w:line="480" w:lineRule="auto"/>
        <w:jc w:val="both"/>
        <w:rPr>
          <w:rFonts w:ascii="Verdana" w:hAnsi="Verdana"/>
          <w:sz w:val="20"/>
          <w:szCs w:val="20"/>
        </w:rPr>
      </w:pPr>
      <w:r>
        <w:rPr>
          <w:rFonts w:ascii="Verdana" w:hAnsi="Verdana"/>
          <w:sz w:val="20"/>
          <w:szCs w:val="20"/>
        </w:rPr>
        <w:t xml:space="preserve">Behandling af </w:t>
      </w:r>
      <w:proofErr w:type="spellStart"/>
      <w:r>
        <w:rPr>
          <w:rFonts w:ascii="Verdana" w:hAnsi="Verdana"/>
          <w:sz w:val="20"/>
          <w:szCs w:val="20"/>
        </w:rPr>
        <w:t>aplastisk</w:t>
      </w:r>
      <w:proofErr w:type="spellEnd"/>
      <w:r>
        <w:rPr>
          <w:rFonts w:ascii="Verdana" w:hAnsi="Verdana"/>
          <w:sz w:val="20"/>
          <w:szCs w:val="20"/>
        </w:rPr>
        <w:t xml:space="preserve"> anæmi, MDS og AML følger nationale/internationale guidelines.  </w:t>
      </w:r>
    </w:p>
    <w:p w14:paraId="79B87700" w14:textId="1D062919" w:rsidR="00CD37DC" w:rsidRDefault="00CD37DC" w:rsidP="00906E72">
      <w:pPr>
        <w:spacing w:line="480" w:lineRule="auto"/>
        <w:jc w:val="both"/>
        <w:rPr>
          <w:rFonts w:ascii="Verdana" w:hAnsi="Verdana"/>
          <w:sz w:val="20"/>
          <w:szCs w:val="20"/>
        </w:rPr>
      </w:pPr>
    </w:p>
    <w:p w14:paraId="69870407" w14:textId="586BB9A5" w:rsidR="00592BB2" w:rsidRPr="003714B7" w:rsidRDefault="00592BB2" w:rsidP="00906E72">
      <w:pPr>
        <w:spacing w:line="480" w:lineRule="auto"/>
        <w:rPr>
          <w:rFonts w:ascii="Verdana" w:hAnsi="Verdana"/>
          <w:i/>
          <w:iCs/>
          <w:sz w:val="20"/>
          <w:szCs w:val="20"/>
        </w:rPr>
      </w:pPr>
      <w:r w:rsidRPr="003714B7">
        <w:rPr>
          <w:rFonts w:ascii="Verdana" w:hAnsi="Verdana"/>
          <w:i/>
          <w:iCs/>
          <w:sz w:val="20"/>
          <w:szCs w:val="20"/>
        </w:rPr>
        <w:t xml:space="preserve">Transplantation: </w:t>
      </w:r>
    </w:p>
    <w:p w14:paraId="48A06F4D" w14:textId="10636413" w:rsidR="00592BB2" w:rsidRPr="003714B7" w:rsidRDefault="002D76CC" w:rsidP="00906E72">
      <w:pPr>
        <w:spacing w:line="480" w:lineRule="auto"/>
        <w:rPr>
          <w:rFonts w:ascii="Verdana" w:hAnsi="Verdana"/>
          <w:sz w:val="20"/>
          <w:szCs w:val="20"/>
        </w:rPr>
      </w:pPr>
      <w:r>
        <w:rPr>
          <w:rFonts w:ascii="Verdana" w:hAnsi="Verdana"/>
          <w:sz w:val="20"/>
          <w:szCs w:val="20"/>
        </w:rPr>
        <w:t>Hvis patienten skal transplanteres,</w:t>
      </w:r>
      <w:r w:rsidR="00592BB2" w:rsidRPr="003714B7">
        <w:rPr>
          <w:rFonts w:ascii="Verdana" w:hAnsi="Verdana"/>
          <w:sz w:val="20"/>
          <w:szCs w:val="20"/>
        </w:rPr>
        <w:t xml:space="preserve"> henvises der til gældende retningslinjer for </w:t>
      </w:r>
      <w:r w:rsidR="00B95107">
        <w:rPr>
          <w:rFonts w:ascii="Verdana" w:hAnsi="Verdana"/>
          <w:sz w:val="20"/>
          <w:szCs w:val="20"/>
        </w:rPr>
        <w:t>t</w:t>
      </w:r>
      <w:r w:rsidR="00592BB2" w:rsidRPr="003714B7">
        <w:rPr>
          <w:rFonts w:ascii="Verdana" w:hAnsi="Verdana"/>
          <w:sz w:val="20"/>
          <w:szCs w:val="20"/>
        </w:rPr>
        <w:t xml:space="preserve">ransplantation. </w:t>
      </w:r>
    </w:p>
    <w:p w14:paraId="7CBEB381" w14:textId="77D8D0B4" w:rsidR="009508C3" w:rsidRPr="003714B7" w:rsidRDefault="009508C3" w:rsidP="00906E72">
      <w:pPr>
        <w:spacing w:line="480" w:lineRule="auto"/>
        <w:rPr>
          <w:rFonts w:ascii="Verdana" w:hAnsi="Verdana"/>
          <w:sz w:val="20"/>
          <w:szCs w:val="20"/>
        </w:rPr>
      </w:pPr>
    </w:p>
    <w:p w14:paraId="573EE626" w14:textId="40A3BD6D" w:rsidR="00003E72" w:rsidRPr="003714B7" w:rsidRDefault="00003E72" w:rsidP="00906E72">
      <w:pPr>
        <w:pStyle w:val="Overskrift2"/>
        <w:spacing w:line="480" w:lineRule="auto"/>
        <w:rPr>
          <w:rFonts w:ascii="Verdana" w:hAnsi="Verdana"/>
          <w:sz w:val="20"/>
          <w:szCs w:val="20"/>
        </w:rPr>
      </w:pPr>
      <w:bookmarkStart w:id="27" w:name="_Toc133504248"/>
      <w:r w:rsidRPr="003714B7">
        <w:rPr>
          <w:rFonts w:ascii="Verdana" w:hAnsi="Verdana"/>
          <w:sz w:val="20"/>
          <w:szCs w:val="20"/>
        </w:rPr>
        <w:t>Forebyggelse</w:t>
      </w:r>
      <w:bookmarkEnd w:id="27"/>
    </w:p>
    <w:p w14:paraId="7F7F1CDC" w14:textId="1398F964" w:rsidR="00003E72" w:rsidRPr="003714B7" w:rsidRDefault="00003E72" w:rsidP="00906E72">
      <w:pPr>
        <w:spacing w:line="480" w:lineRule="auto"/>
        <w:jc w:val="both"/>
        <w:rPr>
          <w:rFonts w:ascii="Verdana" w:hAnsi="Verdana"/>
          <w:sz w:val="20"/>
          <w:szCs w:val="20"/>
        </w:rPr>
      </w:pPr>
      <w:r w:rsidRPr="003714B7">
        <w:rPr>
          <w:rFonts w:ascii="Verdana" w:hAnsi="Verdana"/>
          <w:sz w:val="20"/>
          <w:szCs w:val="20"/>
        </w:rPr>
        <w:t>Det bør indskærpes</w:t>
      </w:r>
      <w:r w:rsidR="008D187B">
        <w:rPr>
          <w:rFonts w:ascii="Verdana" w:hAnsi="Verdana"/>
          <w:sz w:val="20"/>
          <w:szCs w:val="20"/>
        </w:rPr>
        <w:t>,</w:t>
      </w:r>
      <w:r w:rsidRPr="003714B7">
        <w:rPr>
          <w:rFonts w:ascii="Verdana" w:hAnsi="Verdana"/>
          <w:sz w:val="20"/>
          <w:szCs w:val="20"/>
        </w:rPr>
        <w:t xml:space="preserve"> at rygning frarådes. </w:t>
      </w:r>
    </w:p>
    <w:p w14:paraId="3B380F70" w14:textId="70B51646" w:rsidR="003714B7" w:rsidRPr="003714B7" w:rsidRDefault="003714B7" w:rsidP="00906E72">
      <w:pPr>
        <w:spacing w:line="480" w:lineRule="auto"/>
        <w:jc w:val="both"/>
        <w:rPr>
          <w:rFonts w:ascii="Verdana" w:hAnsi="Verdana"/>
          <w:sz w:val="20"/>
          <w:szCs w:val="20"/>
        </w:rPr>
      </w:pPr>
    </w:p>
    <w:p w14:paraId="6E246C6B" w14:textId="17690CCA" w:rsidR="003714B7" w:rsidRPr="003714B7" w:rsidRDefault="003714B7" w:rsidP="00906E72">
      <w:pPr>
        <w:pStyle w:val="Overskrift2"/>
        <w:spacing w:line="480" w:lineRule="auto"/>
        <w:rPr>
          <w:rFonts w:ascii="Verdana" w:hAnsi="Verdana"/>
        </w:rPr>
      </w:pPr>
      <w:bookmarkStart w:id="28" w:name="_Toc133504249"/>
      <w:r w:rsidRPr="00C92909">
        <w:rPr>
          <w:rFonts w:ascii="Verdana" w:hAnsi="Verdana"/>
          <w:sz w:val="24"/>
          <w:szCs w:val="24"/>
        </w:rPr>
        <w:t>Perspektivering</w:t>
      </w:r>
      <w:bookmarkEnd w:id="28"/>
      <w:r w:rsidRPr="003714B7">
        <w:rPr>
          <w:rFonts w:ascii="Verdana" w:hAnsi="Verdana"/>
        </w:rPr>
        <w:t xml:space="preserve"> </w:t>
      </w:r>
    </w:p>
    <w:p w14:paraId="15A8731C" w14:textId="531366EC" w:rsidR="003714B7" w:rsidRPr="003714B7" w:rsidRDefault="003714B7" w:rsidP="00906E72">
      <w:pPr>
        <w:spacing w:line="480" w:lineRule="auto"/>
        <w:jc w:val="both"/>
        <w:rPr>
          <w:rFonts w:ascii="Verdana" w:hAnsi="Verdana"/>
          <w:sz w:val="20"/>
          <w:szCs w:val="20"/>
        </w:rPr>
      </w:pPr>
      <w:r w:rsidRPr="003714B7">
        <w:rPr>
          <w:rFonts w:ascii="Verdana" w:hAnsi="Verdana"/>
          <w:sz w:val="20"/>
          <w:szCs w:val="20"/>
        </w:rPr>
        <w:t xml:space="preserve">De ovenforstående retningslinjer tager udgangspunkt i den </w:t>
      </w:r>
      <w:r w:rsidR="00351178">
        <w:rPr>
          <w:rFonts w:ascii="Verdana" w:hAnsi="Verdana"/>
          <w:sz w:val="20"/>
          <w:szCs w:val="20"/>
        </w:rPr>
        <w:t>nuværende</w:t>
      </w:r>
      <w:r w:rsidR="00351178" w:rsidRPr="003714B7">
        <w:rPr>
          <w:rFonts w:ascii="Verdana" w:hAnsi="Verdana"/>
          <w:sz w:val="20"/>
          <w:szCs w:val="20"/>
        </w:rPr>
        <w:t xml:space="preserve"> </w:t>
      </w:r>
      <w:r w:rsidRPr="003714B7">
        <w:rPr>
          <w:rFonts w:ascii="Verdana" w:hAnsi="Verdana"/>
          <w:sz w:val="20"/>
          <w:szCs w:val="20"/>
        </w:rPr>
        <w:t xml:space="preserve">litteratur og ekspertkendskab til sygdomsgruppen. Vi har ikke langtidsstudier for </w:t>
      </w:r>
      <w:proofErr w:type="spellStart"/>
      <w:r w:rsidRPr="003714B7">
        <w:rPr>
          <w:rFonts w:ascii="Verdana" w:hAnsi="Verdana"/>
          <w:sz w:val="20"/>
          <w:szCs w:val="20"/>
        </w:rPr>
        <w:t>follow-up</w:t>
      </w:r>
      <w:proofErr w:type="spellEnd"/>
      <w:r w:rsidRPr="003714B7">
        <w:rPr>
          <w:rFonts w:ascii="Verdana" w:hAnsi="Verdana"/>
          <w:sz w:val="20"/>
          <w:szCs w:val="20"/>
        </w:rPr>
        <w:t xml:space="preserve"> og udviklingen </w:t>
      </w:r>
      <w:r w:rsidRPr="003714B7">
        <w:rPr>
          <w:rFonts w:ascii="Verdana" w:hAnsi="Verdana"/>
          <w:sz w:val="20"/>
          <w:szCs w:val="20"/>
        </w:rPr>
        <w:lastRenderedPageBreak/>
        <w:t xml:space="preserve">inden for området går hurtigt. Derfor bør den nyeste viden på området i muligt omfang undersøges, når </w:t>
      </w:r>
      <w:r w:rsidR="00351178">
        <w:rPr>
          <w:rFonts w:ascii="Verdana" w:hAnsi="Verdana"/>
          <w:sz w:val="20"/>
          <w:szCs w:val="20"/>
        </w:rPr>
        <w:t>denne patientgruppe</w:t>
      </w:r>
      <w:r w:rsidR="00351178" w:rsidRPr="003714B7">
        <w:rPr>
          <w:rFonts w:ascii="Verdana" w:hAnsi="Verdana"/>
          <w:sz w:val="20"/>
          <w:szCs w:val="20"/>
        </w:rPr>
        <w:t xml:space="preserve"> </w:t>
      </w:r>
      <w:r w:rsidRPr="003714B7">
        <w:rPr>
          <w:rFonts w:ascii="Verdana" w:hAnsi="Verdana"/>
          <w:sz w:val="20"/>
          <w:szCs w:val="20"/>
        </w:rPr>
        <w:t>udrede</w:t>
      </w:r>
      <w:r w:rsidR="00351178">
        <w:rPr>
          <w:rFonts w:ascii="Verdana" w:hAnsi="Verdana"/>
          <w:sz w:val="20"/>
          <w:szCs w:val="20"/>
        </w:rPr>
        <w:t>s</w:t>
      </w:r>
      <w:r w:rsidRPr="003714B7">
        <w:rPr>
          <w:rFonts w:ascii="Verdana" w:hAnsi="Verdana"/>
          <w:sz w:val="20"/>
          <w:szCs w:val="20"/>
        </w:rPr>
        <w:t>, kontrollere</w:t>
      </w:r>
      <w:r w:rsidR="00351178">
        <w:rPr>
          <w:rFonts w:ascii="Verdana" w:hAnsi="Verdana"/>
          <w:sz w:val="20"/>
          <w:szCs w:val="20"/>
        </w:rPr>
        <w:t>s</w:t>
      </w:r>
      <w:r w:rsidRPr="003714B7">
        <w:rPr>
          <w:rFonts w:ascii="Verdana" w:hAnsi="Verdana"/>
          <w:sz w:val="20"/>
          <w:szCs w:val="20"/>
        </w:rPr>
        <w:t xml:space="preserve"> og behandle</w:t>
      </w:r>
      <w:r w:rsidR="00351178">
        <w:rPr>
          <w:rFonts w:ascii="Verdana" w:hAnsi="Verdana"/>
          <w:sz w:val="20"/>
          <w:szCs w:val="20"/>
        </w:rPr>
        <w:t>s</w:t>
      </w:r>
      <w:r w:rsidRPr="003714B7">
        <w:rPr>
          <w:rFonts w:ascii="Verdana" w:hAnsi="Verdana"/>
          <w:sz w:val="20"/>
          <w:szCs w:val="20"/>
        </w:rPr>
        <w:t xml:space="preserve"> </w:t>
      </w:r>
    </w:p>
    <w:p w14:paraId="32892B83" w14:textId="7D35CC7A" w:rsidR="003714B7" w:rsidRPr="003714B7" w:rsidRDefault="003714B7" w:rsidP="00906E72">
      <w:pPr>
        <w:spacing w:line="480" w:lineRule="auto"/>
        <w:jc w:val="both"/>
        <w:rPr>
          <w:rFonts w:ascii="Verdana" w:hAnsi="Verdana"/>
          <w:sz w:val="20"/>
          <w:szCs w:val="20"/>
        </w:rPr>
      </w:pPr>
      <w:r w:rsidRPr="003714B7">
        <w:rPr>
          <w:rFonts w:ascii="Verdana" w:hAnsi="Verdana"/>
          <w:sz w:val="20"/>
          <w:szCs w:val="20"/>
        </w:rPr>
        <w:t xml:space="preserve">Patienterne bør så vidt muligt også indgå forskningsprojekter og der bør oprettes en national database med patienter med </w:t>
      </w:r>
      <w:proofErr w:type="spellStart"/>
      <w:r w:rsidRPr="003714B7">
        <w:rPr>
          <w:rFonts w:ascii="Verdana" w:hAnsi="Verdana"/>
          <w:sz w:val="20"/>
          <w:szCs w:val="20"/>
        </w:rPr>
        <w:t>telomersygdomme</w:t>
      </w:r>
      <w:proofErr w:type="spellEnd"/>
      <w:r w:rsidRPr="003714B7">
        <w:rPr>
          <w:rFonts w:ascii="Verdana" w:hAnsi="Verdana"/>
          <w:sz w:val="20"/>
          <w:szCs w:val="20"/>
        </w:rPr>
        <w:t xml:space="preserve">.   </w:t>
      </w:r>
    </w:p>
    <w:p w14:paraId="67470B2F" w14:textId="77777777" w:rsidR="00003E72" w:rsidRPr="003714B7" w:rsidRDefault="00003E72" w:rsidP="00906E72">
      <w:pPr>
        <w:spacing w:line="480" w:lineRule="auto"/>
        <w:jc w:val="both"/>
        <w:rPr>
          <w:rFonts w:ascii="Verdana" w:hAnsi="Verdana"/>
          <w:sz w:val="20"/>
          <w:szCs w:val="20"/>
        </w:rPr>
      </w:pPr>
    </w:p>
    <w:p w14:paraId="45141D56" w14:textId="77777777" w:rsidR="00FE351D" w:rsidRPr="00803A9C" w:rsidRDefault="00FE351D" w:rsidP="00906E72">
      <w:pPr>
        <w:pStyle w:val="Overskrift1"/>
        <w:spacing w:line="480" w:lineRule="auto"/>
        <w:rPr>
          <w:rFonts w:ascii="Verdana" w:hAnsi="Verdana"/>
          <w:sz w:val="16"/>
          <w:szCs w:val="16"/>
          <w:lang w:val="en-US"/>
        </w:rPr>
      </w:pPr>
      <w:r w:rsidRPr="00B20062">
        <w:rPr>
          <w:rFonts w:ascii="Verdana" w:hAnsi="Verdana"/>
          <w:sz w:val="20"/>
          <w:szCs w:val="20"/>
          <w:shd w:val="clear" w:color="auto" w:fill="FFFFFF"/>
          <w:lang w:val="en-US"/>
        </w:rPr>
        <w:br w:type="page"/>
      </w:r>
      <w:bookmarkStart w:id="29" w:name="_Toc133504250"/>
      <w:proofErr w:type="spellStart"/>
      <w:r w:rsidRPr="00803A9C">
        <w:rPr>
          <w:rFonts w:ascii="Verdana" w:hAnsi="Verdana"/>
          <w:sz w:val="16"/>
          <w:szCs w:val="16"/>
          <w:lang w:val="en-US"/>
        </w:rPr>
        <w:lastRenderedPageBreak/>
        <w:t>Referencer</w:t>
      </w:r>
      <w:bookmarkEnd w:id="29"/>
      <w:proofErr w:type="spellEnd"/>
      <w:r w:rsidRPr="00803A9C">
        <w:rPr>
          <w:rFonts w:ascii="Verdana" w:hAnsi="Verdana"/>
          <w:sz w:val="16"/>
          <w:szCs w:val="16"/>
          <w:lang w:val="en-US"/>
        </w:rPr>
        <w:t xml:space="preserve"> </w:t>
      </w:r>
    </w:p>
    <w:p w14:paraId="2FB6390C" w14:textId="77777777" w:rsidR="00FE351D" w:rsidRPr="00803A9C" w:rsidRDefault="00FE351D" w:rsidP="00803A9C">
      <w:pPr>
        <w:jc w:val="both"/>
        <w:rPr>
          <w:rFonts w:ascii="Verdana" w:hAnsi="Verdana"/>
          <w:sz w:val="16"/>
          <w:szCs w:val="16"/>
          <w:lang w:val="en-US"/>
        </w:rPr>
      </w:pPr>
    </w:p>
    <w:p w14:paraId="3BB9C55E" w14:textId="77777777" w:rsidR="001B5C84" w:rsidRPr="00B20062" w:rsidRDefault="00FE351D" w:rsidP="00803A9C">
      <w:pPr>
        <w:pStyle w:val="EndNoteBibliography"/>
        <w:rPr>
          <w:sz w:val="16"/>
          <w:szCs w:val="16"/>
          <w:lang w:val="en-US"/>
        </w:rPr>
      </w:pPr>
      <w:r w:rsidRPr="00803A9C">
        <w:rPr>
          <w:rFonts w:ascii="Verdana" w:hAnsi="Verdana"/>
          <w:sz w:val="16"/>
          <w:szCs w:val="16"/>
        </w:rPr>
        <w:fldChar w:fldCharType="begin"/>
      </w:r>
      <w:r w:rsidRPr="00803A9C">
        <w:rPr>
          <w:rFonts w:ascii="Verdana" w:hAnsi="Verdana"/>
          <w:sz w:val="16"/>
          <w:szCs w:val="16"/>
          <w:lang w:val="en-US"/>
        </w:rPr>
        <w:instrText xml:space="preserve"> ADDIN EN.REFLIST </w:instrText>
      </w:r>
      <w:r w:rsidRPr="00803A9C">
        <w:rPr>
          <w:rFonts w:ascii="Verdana" w:hAnsi="Verdana"/>
          <w:sz w:val="16"/>
          <w:szCs w:val="16"/>
        </w:rPr>
        <w:fldChar w:fldCharType="separate"/>
      </w:r>
      <w:r w:rsidR="001B5C84" w:rsidRPr="00B20062">
        <w:rPr>
          <w:sz w:val="16"/>
          <w:szCs w:val="16"/>
          <w:lang w:val="en-US"/>
        </w:rPr>
        <w:t>1.</w:t>
      </w:r>
      <w:r w:rsidR="001B5C84" w:rsidRPr="00B20062">
        <w:rPr>
          <w:sz w:val="16"/>
          <w:szCs w:val="16"/>
          <w:lang w:val="en-US"/>
        </w:rPr>
        <w:tab/>
        <w:t>Diez Roux AV, Ranjit N, Jenny NS, Shea S, Cushman M, Fitzpatrick A, et al. Race/ethnicity and telomere length in the Multi-Ethnic Study of Atherosclerosis. Aging Cell. 2009;8(3):251-7.</w:t>
      </w:r>
    </w:p>
    <w:p w14:paraId="3B8588C7" w14:textId="77777777" w:rsidR="001B5C84" w:rsidRPr="00B20062" w:rsidRDefault="001B5C84" w:rsidP="00803A9C">
      <w:pPr>
        <w:pStyle w:val="EndNoteBibliography"/>
        <w:rPr>
          <w:sz w:val="16"/>
          <w:szCs w:val="16"/>
          <w:lang w:val="en-US"/>
        </w:rPr>
      </w:pPr>
      <w:r w:rsidRPr="00B20062">
        <w:rPr>
          <w:sz w:val="16"/>
          <w:szCs w:val="16"/>
          <w:lang w:val="en-US"/>
        </w:rPr>
        <w:t>2.</w:t>
      </w:r>
      <w:r w:rsidRPr="00B20062">
        <w:rPr>
          <w:sz w:val="16"/>
          <w:szCs w:val="16"/>
          <w:lang w:val="en-US"/>
        </w:rPr>
        <w:tab/>
        <w:t>Alter BP, Giri N, Savage SA, Rosenberg PS. Cancer in the National Cancer Institute inherited bone marrow failure syndrome cohort after fifteen years of follow-up. Haematologica. 2018;103(1):30-9.</w:t>
      </w:r>
    </w:p>
    <w:p w14:paraId="588B59A2" w14:textId="77777777" w:rsidR="001B5C84" w:rsidRPr="00B20062" w:rsidRDefault="001B5C84" w:rsidP="00803A9C">
      <w:pPr>
        <w:pStyle w:val="EndNoteBibliography"/>
        <w:rPr>
          <w:sz w:val="16"/>
          <w:szCs w:val="16"/>
          <w:lang w:val="en-US"/>
        </w:rPr>
      </w:pPr>
      <w:r w:rsidRPr="00B20062">
        <w:rPr>
          <w:sz w:val="16"/>
          <w:szCs w:val="16"/>
          <w:lang w:val="en-US"/>
        </w:rPr>
        <w:t>3.</w:t>
      </w:r>
      <w:r w:rsidRPr="00B20062">
        <w:rPr>
          <w:sz w:val="16"/>
          <w:szCs w:val="16"/>
          <w:lang w:val="en-US"/>
        </w:rPr>
        <w:tab/>
        <w:t>Vulliamy T, Marrone A, Szydlo R, Walne A, Mason PJ, Dokal I. Disease anticipation is associated with progressive telomere shortening in families with dyskeratosis congenita due to mutations in TERC. Nat Genet. 2004;36(5):447-9.</w:t>
      </w:r>
    </w:p>
    <w:p w14:paraId="204DF931" w14:textId="77777777" w:rsidR="001B5C84" w:rsidRPr="00B20062" w:rsidRDefault="001B5C84" w:rsidP="00803A9C">
      <w:pPr>
        <w:pStyle w:val="EndNoteBibliography"/>
        <w:rPr>
          <w:sz w:val="16"/>
          <w:szCs w:val="16"/>
          <w:lang w:val="en-US"/>
        </w:rPr>
      </w:pPr>
      <w:r w:rsidRPr="00B20062">
        <w:rPr>
          <w:sz w:val="16"/>
          <w:szCs w:val="16"/>
          <w:lang w:val="en-US"/>
        </w:rPr>
        <w:t>4.</w:t>
      </w:r>
      <w:r w:rsidRPr="00B20062">
        <w:rPr>
          <w:sz w:val="16"/>
          <w:szCs w:val="16"/>
          <w:lang w:val="en-US"/>
        </w:rPr>
        <w:tab/>
        <w:t>Parry EM, Alder JK, Qi X, Chen JJ, Armanios M. Syndrome complex of bone marrow failure and pulmonary fibrosis predicts germline defects in telomerase. Blood. 2011;117(21):5607-11.</w:t>
      </w:r>
    </w:p>
    <w:p w14:paraId="20C40D52" w14:textId="77777777" w:rsidR="001B5C84" w:rsidRPr="00B20062" w:rsidRDefault="001B5C84" w:rsidP="00803A9C">
      <w:pPr>
        <w:pStyle w:val="EndNoteBibliography"/>
        <w:rPr>
          <w:sz w:val="16"/>
          <w:szCs w:val="16"/>
          <w:lang w:val="en-US"/>
        </w:rPr>
      </w:pPr>
      <w:r w:rsidRPr="00B20062">
        <w:rPr>
          <w:sz w:val="16"/>
          <w:szCs w:val="16"/>
          <w:lang w:val="en-US"/>
        </w:rPr>
        <w:t>5.</w:t>
      </w:r>
      <w:r w:rsidRPr="00B20062">
        <w:rPr>
          <w:sz w:val="16"/>
          <w:szCs w:val="16"/>
          <w:lang w:val="en-US"/>
        </w:rPr>
        <w:tab/>
        <w:t>Niewisch MR, Giri N, McReynolds LJ, Alsaggaf R, Bhala S, Alter BP, et al. Disease progression and clinical outcomes in telomere biology disorders. Blood. 2022;139(12):1807-19.</w:t>
      </w:r>
    </w:p>
    <w:p w14:paraId="0B3B99EA" w14:textId="77777777" w:rsidR="001B5C84" w:rsidRPr="00803A9C" w:rsidRDefault="001B5C84" w:rsidP="00803A9C">
      <w:pPr>
        <w:pStyle w:val="EndNoteBibliography"/>
        <w:rPr>
          <w:sz w:val="16"/>
          <w:szCs w:val="16"/>
        </w:rPr>
      </w:pPr>
      <w:r w:rsidRPr="00B20062">
        <w:rPr>
          <w:sz w:val="16"/>
          <w:szCs w:val="16"/>
          <w:lang w:val="en-US"/>
        </w:rPr>
        <w:t>6.</w:t>
      </w:r>
      <w:r w:rsidRPr="00B20062">
        <w:rPr>
          <w:sz w:val="16"/>
          <w:szCs w:val="16"/>
          <w:lang w:val="en-US"/>
        </w:rPr>
        <w:tab/>
        <w:t xml:space="preserve">Aubert G, Hills M, Lansdorp PM. Telomere length measurement-caveats and a critical assessment of the available technologies and tools. </w:t>
      </w:r>
      <w:r w:rsidRPr="00803A9C">
        <w:rPr>
          <w:sz w:val="16"/>
          <w:szCs w:val="16"/>
        </w:rPr>
        <w:t>Mutat Res. 2012;730(1-2):59-67.</w:t>
      </w:r>
    </w:p>
    <w:p w14:paraId="698D2A62" w14:textId="77777777" w:rsidR="001B5C84" w:rsidRPr="00B20062" w:rsidRDefault="001B5C84" w:rsidP="00803A9C">
      <w:pPr>
        <w:pStyle w:val="EndNoteBibliography"/>
        <w:rPr>
          <w:sz w:val="16"/>
          <w:szCs w:val="16"/>
          <w:lang w:val="en-US"/>
        </w:rPr>
      </w:pPr>
      <w:r w:rsidRPr="00803A9C">
        <w:rPr>
          <w:sz w:val="16"/>
          <w:szCs w:val="16"/>
        </w:rPr>
        <w:t>7.</w:t>
      </w:r>
      <w:r w:rsidRPr="00803A9C">
        <w:rPr>
          <w:sz w:val="16"/>
          <w:szCs w:val="16"/>
        </w:rPr>
        <w:tab/>
        <w:t xml:space="preserve">Alter BP, Baerlocher GM, Savage SA, Chanock SJ, Weksler BB, Willner JP, et al. </w:t>
      </w:r>
      <w:r w:rsidRPr="00B20062">
        <w:rPr>
          <w:sz w:val="16"/>
          <w:szCs w:val="16"/>
          <w:lang w:val="en-US"/>
        </w:rPr>
        <w:t>Very short telomere length by flow fluorescence in situ hybridization identifies patients with dyskeratosis congenita. Blood. 2007;110(5):1439-47.</w:t>
      </w:r>
    </w:p>
    <w:p w14:paraId="7C54714B" w14:textId="77777777" w:rsidR="001B5C84" w:rsidRPr="00803A9C" w:rsidRDefault="001B5C84" w:rsidP="00803A9C">
      <w:pPr>
        <w:pStyle w:val="EndNoteBibliography"/>
        <w:rPr>
          <w:sz w:val="16"/>
          <w:szCs w:val="16"/>
        </w:rPr>
      </w:pPr>
      <w:r w:rsidRPr="00B20062">
        <w:rPr>
          <w:sz w:val="16"/>
          <w:szCs w:val="16"/>
          <w:lang w:val="en-US"/>
        </w:rPr>
        <w:t>8.</w:t>
      </w:r>
      <w:r w:rsidRPr="00B20062">
        <w:rPr>
          <w:sz w:val="16"/>
          <w:szCs w:val="16"/>
          <w:lang w:val="en-US"/>
        </w:rPr>
        <w:tab/>
        <w:t xml:space="preserve">Alter BP, Giri N, Savage SA, Rosenberg PS. Telomere length in inherited bone marrow failure syndromes. </w:t>
      </w:r>
      <w:r w:rsidRPr="00803A9C">
        <w:rPr>
          <w:sz w:val="16"/>
          <w:szCs w:val="16"/>
        </w:rPr>
        <w:t>Haematologica. 2015;100(1):49-54.</w:t>
      </w:r>
    </w:p>
    <w:p w14:paraId="0ED1E26D" w14:textId="77777777" w:rsidR="001B5C84" w:rsidRPr="00B20062" w:rsidRDefault="001B5C84" w:rsidP="00803A9C">
      <w:pPr>
        <w:pStyle w:val="EndNoteBibliography"/>
        <w:rPr>
          <w:sz w:val="16"/>
          <w:szCs w:val="16"/>
          <w:lang w:val="en-US"/>
        </w:rPr>
      </w:pPr>
      <w:r w:rsidRPr="00803A9C">
        <w:rPr>
          <w:sz w:val="16"/>
          <w:szCs w:val="16"/>
        </w:rPr>
        <w:t>9.</w:t>
      </w:r>
      <w:r w:rsidRPr="00803A9C">
        <w:rPr>
          <w:sz w:val="16"/>
          <w:szCs w:val="16"/>
        </w:rPr>
        <w:tab/>
        <w:t xml:space="preserve">Schratz KE, Haley L, Danoff SK, Blackford AL, DeZern AE, Gocke CD, et al. </w:t>
      </w:r>
      <w:r w:rsidRPr="00B20062">
        <w:rPr>
          <w:sz w:val="16"/>
          <w:szCs w:val="16"/>
          <w:lang w:val="en-US"/>
        </w:rPr>
        <w:t>Cancer spectrum and outcomes in the Mendelian short telomere syndromes. Blood. 2020;135(22):1946-56.</w:t>
      </w:r>
    </w:p>
    <w:p w14:paraId="3E4F3C12" w14:textId="77777777" w:rsidR="001B5C84" w:rsidRPr="00B20062" w:rsidRDefault="001B5C84" w:rsidP="00803A9C">
      <w:pPr>
        <w:pStyle w:val="EndNoteBibliography"/>
        <w:rPr>
          <w:sz w:val="16"/>
          <w:szCs w:val="16"/>
          <w:lang w:val="en-US"/>
        </w:rPr>
      </w:pPr>
      <w:r w:rsidRPr="00B20062">
        <w:rPr>
          <w:sz w:val="16"/>
          <w:szCs w:val="16"/>
          <w:lang w:val="en-US"/>
        </w:rPr>
        <w:t>10.</w:t>
      </w:r>
      <w:r w:rsidRPr="00B20062">
        <w:rPr>
          <w:sz w:val="16"/>
          <w:szCs w:val="16"/>
          <w:lang w:val="en-US"/>
        </w:rPr>
        <w:tab/>
        <w:t>Stuart BD, Choi J, Zaidi S, Xing C, Holohan B, Chen R, et al. Exome sequencing links mutations in PARN and RTEL1 with familial pulmonary fibrosis and telomere shortening. Nature genetics. 2015;47(5):512-7.</w:t>
      </w:r>
    </w:p>
    <w:p w14:paraId="04AA3A49" w14:textId="77777777" w:rsidR="001B5C84" w:rsidRPr="00B20062" w:rsidRDefault="001B5C84" w:rsidP="00803A9C">
      <w:pPr>
        <w:pStyle w:val="EndNoteBibliography"/>
        <w:rPr>
          <w:sz w:val="16"/>
          <w:szCs w:val="16"/>
          <w:lang w:val="en-US"/>
        </w:rPr>
      </w:pPr>
      <w:r w:rsidRPr="00B20062">
        <w:rPr>
          <w:sz w:val="16"/>
          <w:szCs w:val="16"/>
          <w:lang w:val="en-US"/>
        </w:rPr>
        <w:t>11.</w:t>
      </w:r>
      <w:r w:rsidRPr="00B20062">
        <w:rPr>
          <w:sz w:val="16"/>
          <w:szCs w:val="16"/>
          <w:lang w:val="en-US"/>
        </w:rPr>
        <w:tab/>
        <w:t>Armanios MY, Chen JJ, Cogan JD, Alder JK, Ingersoll RG, Markin C, et al. Telomerase mutations in families with idiopathic pulmonary fibrosis. N Engl J Med. 2007;356(13):1317-26.</w:t>
      </w:r>
    </w:p>
    <w:p w14:paraId="1B27DA57" w14:textId="77777777" w:rsidR="001B5C84" w:rsidRPr="00B20062" w:rsidRDefault="001B5C84" w:rsidP="00803A9C">
      <w:pPr>
        <w:pStyle w:val="EndNoteBibliography"/>
        <w:rPr>
          <w:sz w:val="16"/>
          <w:szCs w:val="16"/>
          <w:lang w:val="en-US"/>
        </w:rPr>
      </w:pPr>
      <w:r w:rsidRPr="00B20062">
        <w:rPr>
          <w:sz w:val="16"/>
          <w:szCs w:val="16"/>
          <w:lang w:val="en-US"/>
        </w:rPr>
        <w:t>12.</w:t>
      </w:r>
      <w:r w:rsidRPr="00B20062">
        <w:rPr>
          <w:sz w:val="16"/>
          <w:szCs w:val="16"/>
          <w:lang w:val="en-US"/>
        </w:rPr>
        <w:tab/>
        <w:t>Tsakiri KD, Cronkhite JT, Kuan PJ, Xing C, Raghu G, Weissler JC, et al. Adult-onset pulmonary fibrosis caused by mutations in telomerase. Proceedings of the National Academy of Sciences of the United States of America. 2007;104(18):7552-7.</w:t>
      </w:r>
    </w:p>
    <w:p w14:paraId="57932A92" w14:textId="77777777" w:rsidR="001B5C84" w:rsidRPr="00B20062" w:rsidRDefault="001B5C84" w:rsidP="00803A9C">
      <w:pPr>
        <w:pStyle w:val="EndNoteBibliography"/>
        <w:rPr>
          <w:sz w:val="16"/>
          <w:szCs w:val="16"/>
          <w:lang w:val="en-US"/>
        </w:rPr>
      </w:pPr>
      <w:r w:rsidRPr="00B20062">
        <w:rPr>
          <w:sz w:val="16"/>
          <w:szCs w:val="16"/>
          <w:lang w:val="en-US"/>
        </w:rPr>
        <w:t>13.</w:t>
      </w:r>
      <w:r w:rsidRPr="00B20062">
        <w:rPr>
          <w:sz w:val="16"/>
          <w:szCs w:val="16"/>
          <w:lang w:val="en-US"/>
        </w:rPr>
        <w:tab/>
        <w:t>Ley B, Torgerson DG, Oldham JM, Adegunsoye A, Liu S, Li J, et al. Rare Protein-Altering Telomere-related Gene Variants in Patients with Chronic Hypersensitivity Pneumonitis. Am J Respir Crit Care Med. 2019;200(9):1154-63.</w:t>
      </w:r>
    </w:p>
    <w:p w14:paraId="5C0A6003" w14:textId="77777777" w:rsidR="001B5C84" w:rsidRPr="00B20062" w:rsidRDefault="001B5C84" w:rsidP="00803A9C">
      <w:pPr>
        <w:pStyle w:val="EndNoteBibliography"/>
        <w:rPr>
          <w:sz w:val="16"/>
          <w:szCs w:val="16"/>
          <w:lang w:val="en-US"/>
        </w:rPr>
      </w:pPr>
      <w:r w:rsidRPr="00B20062">
        <w:rPr>
          <w:sz w:val="16"/>
          <w:szCs w:val="16"/>
          <w:lang w:val="en-US"/>
        </w:rPr>
        <w:t>14.</w:t>
      </w:r>
      <w:r w:rsidRPr="00B20062">
        <w:rPr>
          <w:sz w:val="16"/>
          <w:szCs w:val="16"/>
          <w:lang w:val="en-US"/>
        </w:rPr>
        <w:tab/>
        <w:t>Juge PA, Borie R, Kannengiesser C, Gazal S, Revy P, Wemeau-Stervinou L, et al. Shared genetic predisposition in rheumatoid arthritis-interstitial lung disease and familial pulmonary fibrosis. Eur Respir J. 2017;49(5).</w:t>
      </w:r>
    </w:p>
    <w:p w14:paraId="38104D22" w14:textId="77777777" w:rsidR="001B5C84" w:rsidRPr="00803A9C" w:rsidRDefault="001B5C84" w:rsidP="00803A9C">
      <w:pPr>
        <w:pStyle w:val="EndNoteBibliography"/>
        <w:rPr>
          <w:sz w:val="16"/>
          <w:szCs w:val="16"/>
        </w:rPr>
      </w:pPr>
      <w:r w:rsidRPr="00B20062">
        <w:rPr>
          <w:sz w:val="16"/>
          <w:szCs w:val="16"/>
          <w:lang w:val="en-US"/>
        </w:rPr>
        <w:t>15.</w:t>
      </w:r>
      <w:r w:rsidRPr="00B20062">
        <w:rPr>
          <w:sz w:val="16"/>
          <w:szCs w:val="16"/>
          <w:lang w:val="en-US"/>
        </w:rPr>
        <w:tab/>
        <w:t xml:space="preserve">Stuart BD, Lee JS, Kozlitina J, Noth I, Devine MS, Glazer CS, et al. Effect of telomere length on survival in patients with idiopathic pulmonary fibrosis: an observational cohort study with independent validation. </w:t>
      </w:r>
      <w:r w:rsidRPr="00803A9C">
        <w:rPr>
          <w:sz w:val="16"/>
          <w:szCs w:val="16"/>
        </w:rPr>
        <w:t>Lancet Respir Med. 2014;2(7):557-65.</w:t>
      </w:r>
    </w:p>
    <w:p w14:paraId="01336110" w14:textId="77777777" w:rsidR="001B5C84" w:rsidRPr="00B20062" w:rsidRDefault="001B5C84" w:rsidP="00803A9C">
      <w:pPr>
        <w:pStyle w:val="EndNoteBibliography"/>
        <w:rPr>
          <w:sz w:val="16"/>
          <w:szCs w:val="16"/>
          <w:lang w:val="en-US"/>
        </w:rPr>
      </w:pPr>
      <w:r w:rsidRPr="00803A9C">
        <w:rPr>
          <w:sz w:val="16"/>
          <w:szCs w:val="16"/>
        </w:rPr>
        <w:t>16.</w:t>
      </w:r>
      <w:r w:rsidRPr="00803A9C">
        <w:rPr>
          <w:sz w:val="16"/>
          <w:szCs w:val="16"/>
        </w:rPr>
        <w:tab/>
        <w:t xml:space="preserve">Newton CA, Zhang D, Oldham JM, Kozlitina J, Ma SF, Martinez FJ, et al. </w:t>
      </w:r>
      <w:r w:rsidRPr="00B20062">
        <w:rPr>
          <w:sz w:val="16"/>
          <w:szCs w:val="16"/>
          <w:lang w:val="en-US"/>
        </w:rPr>
        <w:t>Telomere Length and Use of Immunosuppressive Medications in Idiopathic Pulmonary Fibrosis. Am J Respir Crit Care Med. 2019;200(3):336-47.</w:t>
      </w:r>
    </w:p>
    <w:p w14:paraId="11946207" w14:textId="77777777" w:rsidR="001B5C84" w:rsidRPr="00B20062" w:rsidRDefault="001B5C84" w:rsidP="00803A9C">
      <w:pPr>
        <w:pStyle w:val="EndNoteBibliography"/>
        <w:rPr>
          <w:sz w:val="16"/>
          <w:szCs w:val="16"/>
          <w:lang w:val="en-US"/>
        </w:rPr>
      </w:pPr>
      <w:r w:rsidRPr="00B20062">
        <w:rPr>
          <w:sz w:val="16"/>
          <w:szCs w:val="16"/>
          <w:lang w:val="en-US"/>
        </w:rPr>
        <w:t>17.</w:t>
      </w:r>
      <w:r w:rsidRPr="00B20062">
        <w:rPr>
          <w:sz w:val="16"/>
          <w:szCs w:val="16"/>
          <w:lang w:val="en-US"/>
        </w:rPr>
        <w:tab/>
        <w:t>Justet A, Klay D, Porcher R, Cottin V, Ahmad K, Molina Molina M, et al. Safety and efficacy of pirfenidone and nintedanib in patients with idiopathic pulmonary fibrosis and carrying a telomere-related gene mutation. Eur Respir J. 2021;57(2).</w:t>
      </w:r>
    </w:p>
    <w:p w14:paraId="5DFFE710" w14:textId="77777777" w:rsidR="001B5C84" w:rsidRPr="00B20062" w:rsidRDefault="001B5C84" w:rsidP="00803A9C">
      <w:pPr>
        <w:pStyle w:val="EndNoteBibliography"/>
        <w:rPr>
          <w:sz w:val="16"/>
          <w:szCs w:val="16"/>
          <w:lang w:val="en-US"/>
        </w:rPr>
      </w:pPr>
      <w:r w:rsidRPr="00B20062">
        <w:rPr>
          <w:sz w:val="16"/>
          <w:szCs w:val="16"/>
          <w:lang w:val="en-US"/>
        </w:rPr>
        <w:t>18.</w:t>
      </w:r>
      <w:r w:rsidRPr="00B20062">
        <w:rPr>
          <w:sz w:val="16"/>
          <w:szCs w:val="16"/>
          <w:lang w:val="en-US"/>
        </w:rPr>
        <w:tab/>
        <w:t>Kapnadak SG, Raghu G. Lung transplantation for interstitial lung disease. Eur Respir Rev. 2021;30(161).</w:t>
      </w:r>
    </w:p>
    <w:p w14:paraId="47645BA2" w14:textId="77777777" w:rsidR="001B5C84" w:rsidRPr="00B20062" w:rsidRDefault="001B5C84" w:rsidP="00803A9C">
      <w:pPr>
        <w:pStyle w:val="EndNoteBibliography"/>
        <w:rPr>
          <w:sz w:val="16"/>
          <w:szCs w:val="16"/>
          <w:lang w:val="en-US"/>
        </w:rPr>
      </w:pPr>
      <w:r w:rsidRPr="00B20062">
        <w:rPr>
          <w:sz w:val="16"/>
          <w:szCs w:val="16"/>
          <w:lang w:val="en-US"/>
        </w:rPr>
        <w:t>19.</w:t>
      </w:r>
      <w:r w:rsidRPr="00B20062">
        <w:rPr>
          <w:sz w:val="16"/>
          <w:szCs w:val="16"/>
          <w:lang w:val="en-US"/>
        </w:rPr>
        <w:tab/>
        <w:t>Handley TP, Ogden GR. Dyskeratosis congenita: oral hyperkeratosis in association with lichenoid reaction. J Oral Pathol Med. 2006;35(8):508-12.</w:t>
      </w:r>
    </w:p>
    <w:p w14:paraId="7E07E87E" w14:textId="77777777" w:rsidR="001B5C84" w:rsidRPr="00803A9C" w:rsidRDefault="001B5C84" w:rsidP="00803A9C">
      <w:pPr>
        <w:pStyle w:val="EndNoteBibliography"/>
        <w:rPr>
          <w:sz w:val="16"/>
          <w:szCs w:val="16"/>
        </w:rPr>
      </w:pPr>
      <w:r w:rsidRPr="00B20062">
        <w:rPr>
          <w:sz w:val="16"/>
          <w:szCs w:val="16"/>
          <w:lang w:val="en-US"/>
        </w:rPr>
        <w:t>20.</w:t>
      </w:r>
      <w:r w:rsidRPr="00B20062">
        <w:rPr>
          <w:sz w:val="16"/>
          <w:szCs w:val="16"/>
          <w:lang w:val="en-US"/>
        </w:rPr>
        <w:tab/>
        <w:t xml:space="preserve">F Z. Atrophia cutis reticularis cum pigmentatione, dystrophia unguium et leukoplakia oris. </w:t>
      </w:r>
      <w:r w:rsidRPr="00803A9C">
        <w:rPr>
          <w:sz w:val="16"/>
          <w:szCs w:val="16"/>
        </w:rPr>
        <w:t>Ikonogr Dermatol (Hyoto). 1906;5:219-23.</w:t>
      </w:r>
    </w:p>
    <w:p w14:paraId="15CF34F2" w14:textId="77777777" w:rsidR="001B5C84" w:rsidRPr="00B20062" w:rsidRDefault="001B5C84" w:rsidP="00803A9C">
      <w:pPr>
        <w:pStyle w:val="EndNoteBibliography"/>
        <w:rPr>
          <w:sz w:val="16"/>
          <w:szCs w:val="16"/>
          <w:lang w:val="en-US"/>
        </w:rPr>
      </w:pPr>
      <w:r w:rsidRPr="00803A9C">
        <w:rPr>
          <w:sz w:val="16"/>
          <w:szCs w:val="16"/>
        </w:rPr>
        <w:t>21.</w:t>
      </w:r>
      <w:r w:rsidRPr="00803A9C">
        <w:rPr>
          <w:sz w:val="16"/>
          <w:szCs w:val="16"/>
        </w:rPr>
        <w:tab/>
        <w:t xml:space="preserve">Calado RT, Regal JA, Kleiner DE, Schrump DS, Peterson NR, Pons V, et al. </w:t>
      </w:r>
      <w:r w:rsidRPr="00B20062">
        <w:rPr>
          <w:sz w:val="16"/>
          <w:szCs w:val="16"/>
          <w:lang w:val="en-US"/>
        </w:rPr>
        <w:t>A spectrum of severe familial liver disorders associate with telomerase mutations. PLoS One. 2009;4(11):e7926.</w:t>
      </w:r>
    </w:p>
    <w:p w14:paraId="69D279AE" w14:textId="77777777" w:rsidR="001B5C84" w:rsidRPr="00B20062" w:rsidRDefault="001B5C84" w:rsidP="00803A9C">
      <w:pPr>
        <w:pStyle w:val="EndNoteBibliography"/>
        <w:rPr>
          <w:sz w:val="16"/>
          <w:szCs w:val="16"/>
          <w:lang w:val="en-US"/>
        </w:rPr>
      </w:pPr>
      <w:r w:rsidRPr="00B20062">
        <w:rPr>
          <w:sz w:val="16"/>
          <w:szCs w:val="16"/>
          <w:lang w:val="en-US"/>
        </w:rPr>
        <w:t>22.</w:t>
      </w:r>
      <w:r w:rsidRPr="00B20062">
        <w:rPr>
          <w:sz w:val="16"/>
          <w:szCs w:val="16"/>
          <w:lang w:val="en-US"/>
        </w:rPr>
        <w:tab/>
        <w:t>Schratz KE. Extrahematopoietic manifestations of the short telomere syndromes. Hematology Am Soc Hematol Educ Program. 2020;2020(1):115-22.</w:t>
      </w:r>
    </w:p>
    <w:p w14:paraId="7EDE4988" w14:textId="77777777" w:rsidR="001B5C84" w:rsidRPr="00803A9C" w:rsidRDefault="001B5C84" w:rsidP="00803A9C">
      <w:pPr>
        <w:pStyle w:val="EndNoteBibliography"/>
        <w:rPr>
          <w:sz w:val="16"/>
          <w:szCs w:val="16"/>
        </w:rPr>
      </w:pPr>
      <w:r w:rsidRPr="00B20062">
        <w:rPr>
          <w:sz w:val="16"/>
          <w:szCs w:val="16"/>
          <w:lang w:val="en-US"/>
        </w:rPr>
        <w:t>23.</w:t>
      </w:r>
      <w:r w:rsidRPr="00B20062">
        <w:rPr>
          <w:sz w:val="16"/>
          <w:szCs w:val="16"/>
          <w:lang w:val="en-US"/>
        </w:rPr>
        <w:tab/>
        <w:t xml:space="preserve">Gorgy AI, Jonassaint NL, Stanley SE, Koteish A, DeZern AE, Walter JE, et al. Hepatopulmonary syndrome is a frequent cause of dyspnea in the short telomere disorders. </w:t>
      </w:r>
      <w:r w:rsidRPr="00803A9C">
        <w:rPr>
          <w:sz w:val="16"/>
          <w:szCs w:val="16"/>
        </w:rPr>
        <w:t>Chest. 2015;148(4):1019-26.</w:t>
      </w:r>
    </w:p>
    <w:p w14:paraId="488AD180" w14:textId="77777777" w:rsidR="001B5C84" w:rsidRPr="00B20062" w:rsidRDefault="001B5C84" w:rsidP="00803A9C">
      <w:pPr>
        <w:pStyle w:val="EndNoteBibliography"/>
        <w:rPr>
          <w:sz w:val="16"/>
          <w:szCs w:val="16"/>
          <w:lang w:val="en-US"/>
        </w:rPr>
      </w:pPr>
      <w:r w:rsidRPr="00803A9C">
        <w:rPr>
          <w:sz w:val="16"/>
          <w:szCs w:val="16"/>
        </w:rPr>
        <w:t>24.</w:t>
      </w:r>
      <w:r w:rsidRPr="00803A9C">
        <w:rPr>
          <w:sz w:val="16"/>
          <w:szCs w:val="16"/>
        </w:rPr>
        <w:tab/>
        <w:t xml:space="preserve">Lebeer M, Wuyts WA, Cassiman D, Laleman W, Nevens F, Pirenne J, et al. </w:t>
      </w:r>
      <w:r w:rsidRPr="00B20062">
        <w:rPr>
          <w:sz w:val="16"/>
          <w:szCs w:val="16"/>
          <w:lang w:val="en-US"/>
        </w:rPr>
        <w:t>Multiple Solid Organ Transplantation in Telomeropathy: Case Series and Literature Review. Transplantation. 2018;102(10):1747-55.</w:t>
      </w:r>
    </w:p>
    <w:p w14:paraId="166EA555" w14:textId="77777777" w:rsidR="001B5C84" w:rsidRPr="00B20062" w:rsidRDefault="001B5C84" w:rsidP="00803A9C">
      <w:pPr>
        <w:pStyle w:val="EndNoteBibliography"/>
        <w:rPr>
          <w:sz w:val="16"/>
          <w:szCs w:val="16"/>
          <w:lang w:val="en-US"/>
        </w:rPr>
      </w:pPr>
      <w:r w:rsidRPr="00B20062">
        <w:rPr>
          <w:sz w:val="16"/>
          <w:szCs w:val="16"/>
          <w:lang w:val="en-US"/>
        </w:rPr>
        <w:t>25.</w:t>
      </w:r>
      <w:r w:rsidRPr="00B20062">
        <w:rPr>
          <w:sz w:val="16"/>
          <w:szCs w:val="16"/>
          <w:lang w:val="en-US"/>
        </w:rPr>
        <w:tab/>
        <w:t>Jonassaint NL, Guo N, Califano JA, Montgomery EA, Armanios M. The gastrointestinal manifestations of telomere-mediated disease. Aging Cell. 2013;12(2):319-23.</w:t>
      </w:r>
    </w:p>
    <w:p w14:paraId="5F3AB7E5" w14:textId="77777777" w:rsidR="001B5C84" w:rsidRPr="00B20062" w:rsidRDefault="001B5C84" w:rsidP="00803A9C">
      <w:pPr>
        <w:pStyle w:val="EndNoteBibliography"/>
        <w:rPr>
          <w:sz w:val="16"/>
          <w:szCs w:val="16"/>
          <w:lang w:val="en-US"/>
        </w:rPr>
      </w:pPr>
      <w:r w:rsidRPr="00B20062">
        <w:rPr>
          <w:sz w:val="16"/>
          <w:szCs w:val="16"/>
          <w:lang w:val="en-US"/>
        </w:rPr>
        <w:t>26.</w:t>
      </w:r>
      <w:r w:rsidRPr="00B20062">
        <w:rPr>
          <w:sz w:val="16"/>
          <w:szCs w:val="16"/>
          <w:lang w:val="en-US"/>
        </w:rPr>
        <w:tab/>
        <w:t>Higgs C, Crow YJ, Adams DM, Chang E, Hayes D, Jr., Herbig U, et al. Understanding the evolving phenotype of vascular complications in telomere biology disorders. Angiogenesis. 2019;22(1):95-102.</w:t>
      </w:r>
    </w:p>
    <w:p w14:paraId="72FFDDEC" w14:textId="77777777" w:rsidR="001B5C84" w:rsidRPr="00B20062" w:rsidRDefault="001B5C84" w:rsidP="00803A9C">
      <w:pPr>
        <w:pStyle w:val="EndNoteBibliography"/>
        <w:rPr>
          <w:sz w:val="16"/>
          <w:szCs w:val="16"/>
          <w:lang w:val="en-US"/>
        </w:rPr>
      </w:pPr>
      <w:r w:rsidRPr="00B20062">
        <w:rPr>
          <w:sz w:val="16"/>
          <w:szCs w:val="16"/>
          <w:lang w:val="en-US"/>
        </w:rPr>
        <w:t>27.</w:t>
      </w:r>
      <w:r w:rsidRPr="00B20062">
        <w:rPr>
          <w:sz w:val="16"/>
          <w:szCs w:val="16"/>
          <w:lang w:val="en-US"/>
        </w:rPr>
        <w:tab/>
        <w:t>Jyonouchi S, Forbes L, Ruchelli E, Sullivan KE. Dyskeratosis congenita: a combined immunodeficiency with broad clinical spectrum--a single-center pediatric experience. Pediatr Allergy Immunol. 2011;22(3):313-9.</w:t>
      </w:r>
    </w:p>
    <w:p w14:paraId="3FD509F6" w14:textId="77777777" w:rsidR="001B5C84" w:rsidRPr="00B20062" w:rsidRDefault="001B5C84" w:rsidP="00803A9C">
      <w:pPr>
        <w:pStyle w:val="EndNoteBibliography"/>
        <w:rPr>
          <w:sz w:val="16"/>
          <w:szCs w:val="16"/>
          <w:lang w:val="en-US"/>
        </w:rPr>
      </w:pPr>
      <w:r w:rsidRPr="00B20062">
        <w:rPr>
          <w:sz w:val="16"/>
          <w:szCs w:val="16"/>
          <w:lang w:val="en-US"/>
        </w:rPr>
        <w:t>28.</w:t>
      </w:r>
      <w:r w:rsidRPr="00B20062">
        <w:rPr>
          <w:sz w:val="16"/>
          <w:szCs w:val="16"/>
          <w:lang w:val="en-US"/>
        </w:rPr>
        <w:tab/>
        <w:t>Giri N, Alter BP, Penrose K, Falk RT, Pan Y, Savage SA, et al. Immune status of patients with inherited bone marrow failure syndromes. Am J Hematol. 2015;90(8):702-8.</w:t>
      </w:r>
    </w:p>
    <w:p w14:paraId="7A204FF5" w14:textId="77777777" w:rsidR="001B5C84" w:rsidRPr="00B20062" w:rsidRDefault="001B5C84" w:rsidP="00803A9C">
      <w:pPr>
        <w:pStyle w:val="EndNoteBibliography"/>
        <w:rPr>
          <w:sz w:val="16"/>
          <w:szCs w:val="16"/>
          <w:lang w:val="en-US"/>
        </w:rPr>
      </w:pPr>
      <w:r w:rsidRPr="00B20062">
        <w:rPr>
          <w:sz w:val="16"/>
          <w:szCs w:val="16"/>
          <w:lang w:val="en-US"/>
        </w:rPr>
        <w:t>29.</w:t>
      </w:r>
      <w:r w:rsidRPr="00B20062">
        <w:rPr>
          <w:sz w:val="16"/>
          <w:szCs w:val="16"/>
          <w:lang w:val="en-US"/>
        </w:rPr>
        <w:tab/>
        <w:t>Wagner CL, Hanumanthu VS, Talbot CC, Jr., Abraham RS, Hamm D, Gable DL, et al. Short telomere syndromes cause a primary T cell immunodeficiency. J Clin Invest. 2018;128(12):5222-34.</w:t>
      </w:r>
    </w:p>
    <w:p w14:paraId="1E1F81AB" w14:textId="77777777" w:rsidR="001B5C84" w:rsidRPr="00B20062" w:rsidRDefault="001B5C84" w:rsidP="00803A9C">
      <w:pPr>
        <w:pStyle w:val="EndNoteBibliography"/>
        <w:rPr>
          <w:sz w:val="16"/>
          <w:szCs w:val="16"/>
          <w:lang w:val="en-US"/>
        </w:rPr>
      </w:pPr>
      <w:r w:rsidRPr="00B20062">
        <w:rPr>
          <w:sz w:val="16"/>
          <w:szCs w:val="16"/>
          <w:lang w:val="en-US"/>
        </w:rPr>
        <w:t>30.</w:t>
      </w:r>
      <w:r w:rsidRPr="00B20062">
        <w:rPr>
          <w:sz w:val="16"/>
          <w:szCs w:val="16"/>
          <w:lang w:val="en-US"/>
        </w:rPr>
        <w:tab/>
        <w:t>Dokal I. Dyskeratosis congenita in all its forms. Br J Haematol. 2000;110(4):768-79.</w:t>
      </w:r>
    </w:p>
    <w:p w14:paraId="553AB720" w14:textId="77777777" w:rsidR="001B5C84" w:rsidRPr="00B20062" w:rsidRDefault="001B5C84" w:rsidP="00803A9C">
      <w:pPr>
        <w:pStyle w:val="EndNoteBibliography"/>
        <w:rPr>
          <w:sz w:val="16"/>
          <w:szCs w:val="16"/>
          <w:lang w:val="en-US"/>
        </w:rPr>
      </w:pPr>
      <w:r w:rsidRPr="00B20062">
        <w:rPr>
          <w:sz w:val="16"/>
          <w:szCs w:val="16"/>
          <w:lang w:val="en-US"/>
        </w:rPr>
        <w:t>31.</w:t>
      </w:r>
      <w:r w:rsidRPr="00B20062">
        <w:rPr>
          <w:sz w:val="16"/>
          <w:szCs w:val="16"/>
          <w:lang w:val="en-US"/>
        </w:rPr>
        <w:tab/>
        <w:t>Shimamura A, Alter BP. Pathophysiology and management of inherited bone marrow failure syndromes. Blood Rev. 2010;24(3):101-22.</w:t>
      </w:r>
    </w:p>
    <w:p w14:paraId="3E74A8C1" w14:textId="77777777" w:rsidR="001B5C84" w:rsidRPr="00B20062" w:rsidRDefault="001B5C84" w:rsidP="00803A9C">
      <w:pPr>
        <w:pStyle w:val="EndNoteBibliography"/>
        <w:rPr>
          <w:sz w:val="16"/>
          <w:szCs w:val="16"/>
          <w:lang w:val="en-US"/>
        </w:rPr>
      </w:pPr>
      <w:r w:rsidRPr="00B20062">
        <w:rPr>
          <w:sz w:val="16"/>
          <w:szCs w:val="16"/>
          <w:lang w:val="en-US"/>
        </w:rPr>
        <w:t>32.</w:t>
      </w:r>
      <w:r w:rsidRPr="00B20062">
        <w:rPr>
          <w:sz w:val="16"/>
          <w:szCs w:val="16"/>
          <w:lang w:val="en-US"/>
        </w:rPr>
        <w:tab/>
        <w:t>Niewisch MR, Savage SA. An update on the biology and management of dyskeratosis congenita and related telomere biology disorders. Expert Rev Hematol. 2019;12(12):1037-52.</w:t>
      </w:r>
    </w:p>
    <w:p w14:paraId="2B8CDA39" w14:textId="77777777" w:rsidR="001B5C84" w:rsidRPr="00B20062" w:rsidRDefault="001B5C84" w:rsidP="00803A9C">
      <w:pPr>
        <w:pStyle w:val="EndNoteBibliography"/>
        <w:rPr>
          <w:sz w:val="16"/>
          <w:szCs w:val="16"/>
          <w:lang w:val="en-US"/>
        </w:rPr>
      </w:pPr>
      <w:r w:rsidRPr="00B20062">
        <w:rPr>
          <w:sz w:val="16"/>
          <w:szCs w:val="16"/>
          <w:lang w:val="en-US"/>
        </w:rPr>
        <w:t>33.</w:t>
      </w:r>
      <w:r w:rsidRPr="00B20062">
        <w:rPr>
          <w:sz w:val="16"/>
          <w:szCs w:val="16"/>
          <w:lang w:val="en-US"/>
        </w:rPr>
        <w:tab/>
        <w:t>Alter BP, Giri N, Savage SA, Rosenberg PS. Cancer in dyskeratosis congenita. Blood. 2009;113(26):6549-57.</w:t>
      </w:r>
    </w:p>
    <w:p w14:paraId="31CA8DB6" w14:textId="77777777" w:rsidR="001B5C84" w:rsidRPr="00B20062" w:rsidRDefault="001B5C84" w:rsidP="00803A9C">
      <w:pPr>
        <w:pStyle w:val="EndNoteBibliography"/>
        <w:rPr>
          <w:sz w:val="16"/>
          <w:szCs w:val="16"/>
          <w:lang w:val="en-US"/>
        </w:rPr>
      </w:pPr>
      <w:r w:rsidRPr="00B20062">
        <w:rPr>
          <w:sz w:val="16"/>
          <w:szCs w:val="16"/>
          <w:lang w:val="en-US"/>
        </w:rPr>
        <w:t>34.</w:t>
      </w:r>
      <w:r w:rsidRPr="00B20062">
        <w:rPr>
          <w:sz w:val="16"/>
          <w:szCs w:val="16"/>
          <w:lang w:val="en-US"/>
        </w:rPr>
        <w:tab/>
        <w:t>Schratz KE, Armanios M. Cancer and myeloid clonal evolution in the short telomere syndromes. Curr Opin Genet Dev. 2020;60:112-8.</w:t>
      </w:r>
    </w:p>
    <w:p w14:paraId="0FEEEDCE" w14:textId="77777777" w:rsidR="001B5C84" w:rsidRPr="00B20062" w:rsidRDefault="001B5C84" w:rsidP="00803A9C">
      <w:pPr>
        <w:pStyle w:val="EndNoteBibliography"/>
        <w:rPr>
          <w:sz w:val="16"/>
          <w:szCs w:val="16"/>
          <w:lang w:val="en-US"/>
        </w:rPr>
      </w:pPr>
      <w:r w:rsidRPr="00B20062">
        <w:rPr>
          <w:sz w:val="16"/>
          <w:szCs w:val="16"/>
          <w:lang w:val="en-US"/>
        </w:rPr>
        <w:lastRenderedPageBreak/>
        <w:t>35.</w:t>
      </w:r>
      <w:r w:rsidRPr="00B20062">
        <w:rPr>
          <w:sz w:val="16"/>
          <w:szCs w:val="16"/>
          <w:lang w:val="en-US"/>
        </w:rPr>
        <w:tab/>
        <w:t>Sahoo N, Padhi S, Patra S, Mishra P, Kumar R, Panigrahi MK. Dyskeratosis congenita, bone marrow failure, and gastric adenocarcinoma: an insight into telomere biology. Turk J Gastroenterol. 2017;28(4):319-21.</w:t>
      </w:r>
    </w:p>
    <w:p w14:paraId="2AA5DF32" w14:textId="77777777" w:rsidR="001B5C84" w:rsidRPr="00B20062" w:rsidRDefault="001B5C84" w:rsidP="00803A9C">
      <w:pPr>
        <w:pStyle w:val="EndNoteBibliography"/>
        <w:rPr>
          <w:sz w:val="16"/>
          <w:szCs w:val="16"/>
          <w:lang w:val="en-US"/>
        </w:rPr>
      </w:pPr>
      <w:r w:rsidRPr="00B20062">
        <w:rPr>
          <w:sz w:val="16"/>
          <w:szCs w:val="16"/>
          <w:lang w:val="en-US"/>
        </w:rPr>
        <w:t>36.</w:t>
      </w:r>
      <w:r w:rsidRPr="00B20062">
        <w:rPr>
          <w:sz w:val="16"/>
          <w:szCs w:val="16"/>
          <w:lang w:val="en-US"/>
        </w:rPr>
        <w:tab/>
        <w:t>Khincha PP, Wentzensen IM, Giri N, Alter BP, Savage SA. Response to androgen therapy in patients with dyskeratosis congenita. Br J Haematol. 2014;165(3):349-57.</w:t>
      </w:r>
    </w:p>
    <w:p w14:paraId="1630C833" w14:textId="77777777" w:rsidR="001B5C84" w:rsidRPr="00B20062" w:rsidRDefault="001B5C84" w:rsidP="00803A9C">
      <w:pPr>
        <w:pStyle w:val="EndNoteBibliography"/>
        <w:rPr>
          <w:sz w:val="16"/>
          <w:szCs w:val="16"/>
          <w:lang w:val="en-US"/>
        </w:rPr>
      </w:pPr>
      <w:r w:rsidRPr="00B20062">
        <w:rPr>
          <w:sz w:val="16"/>
          <w:szCs w:val="16"/>
          <w:lang w:val="en-US"/>
        </w:rPr>
        <w:t>37.</w:t>
      </w:r>
      <w:r w:rsidRPr="00B20062">
        <w:rPr>
          <w:sz w:val="16"/>
          <w:szCs w:val="16"/>
          <w:lang w:val="en-US"/>
        </w:rPr>
        <w:tab/>
        <w:t>Walne AJ, Vulliamy T, Beswick R, Kirwan M, Dokal I. TINF2 mutations result in very short telomeres: analysis of a large cohort of patients with dyskeratosis congenita and related bone marrow failure syndromes. Blood. 2008;112(9):3594-600.</w:t>
      </w:r>
    </w:p>
    <w:p w14:paraId="6BA0BA59" w14:textId="77777777" w:rsidR="001B5C84" w:rsidRPr="00B20062" w:rsidRDefault="001B5C84" w:rsidP="00803A9C">
      <w:pPr>
        <w:pStyle w:val="EndNoteBibliography"/>
        <w:rPr>
          <w:sz w:val="16"/>
          <w:szCs w:val="16"/>
          <w:lang w:val="en-US"/>
        </w:rPr>
      </w:pPr>
      <w:r w:rsidRPr="00B20062">
        <w:rPr>
          <w:sz w:val="16"/>
          <w:szCs w:val="16"/>
          <w:lang w:val="en-US"/>
        </w:rPr>
        <w:t>38.</w:t>
      </w:r>
      <w:r w:rsidRPr="00B20062">
        <w:rPr>
          <w:sz w:val="16"/>
          <w:szCs w:val="16"/>
          <w:lang w:val="en-US"/>
        </w:rPr>
        <w:tab/>
        <w:t>Belaya Z, Golounina O, Nikitin A, Tarbaeva N, Pigarova E, Mamedova E, et al. Multiple bilateral hip fractures in a patient with dyskeratosis congenita caused by a novel mutation in the PARN gene. Osteoporos Int. 2021;32(6):1227-31.</w:t>
      </w:r>
    </w:p>
    <w:p w14:paraId="251F8ED2" w14:textId="3CE58614" w:rsidR="001B5C84" w:rsidRPr="00803A9C" w:rsidRDefault="001B5C84" w:rsidP="00803A9C">
      <w:pPr>
        <w:pStyle w:val="EndNoteBibliography"/>
        <w:rPr>
          <w:sz w:val="16"/>
          <w:szCs w:val="16"/>
        </w:rPr>
      </w:pPr>
      <w:r w:rsidRPr="00B20062">
        <w:rPr>
          <w:sz w:val="16"/>
          <w:szCs w:val="16"/>
          <w:lang w:val="en-US"/>
        </w:rPr>
        <w:t>39.</w:t>
      </w:r>
      <w:r w:rsidRPr="00B20062">
        <w:rPr>
          <w:sz w:val="16"/>
          <w:szCs w:val="16"/>
          <w:lang w:val="en-US"/>
        </w:rPr>
        <w:tab/>
        <w:t xml:space="preserve">Germline predisposition to myeloid neoplasms. Recommendations for genetic diagnosis, clinical management and follow-up. </w:t>
      </w:r>
      <w:r w:rsidRPr="00803A9C">
        <w:rPr>
          <w:sz w:val="16"/>
          <w:szCs w:val="16"/>
        </w:rPr>
        <w:t xml:space="preserve">Nordic guidelines Version 2.0, 2021 </w:t>
      </w:r>
      <w:hyperlink r:id="rId9" w:history="1">
        <w:r w:rsidRPr="00803A9C">
          <w:rPr>
            <w:rStyle w:val="Hyperlink"/>
            <w:sz w:val="16"/>
            <w:szCs w:val="16"/>
          </w:rPr>
          <w:t>https://nmds.org/attachments/article/126/Summary%20final%202021%20Version%202.0.pdf</w:t>
        </w:r>
      </w:hyperlink>
      <w:r w:rsidRPr="00803A9C">
        <w:rPr>
          <w:sz w:val="16"/>
          <w:szCs w:val="16"/>
        </w:rPr>
        <w:t xml:space="preserve">  [</w:t>
      </w:r>
    </w:p>
    <w:p w14:paraId="07AB6D4E" w14:textId="15A8ABC9" w:rsidR="00E501BF" w:rsidRPr="003714B7" w:rsidRDefault="00FE351D" w:rsidP="00803A9C">
      <w:pPr>
        <w:pStyle w:val="Overskrift2"/>
        <w:jc w:val="both"/>
        <w:rPr>
          <w:rFonts w:ascii="Verdana" w:hAnsi="Verdana"/>
          <w:sz w:val="20"/>
          <w:szCs w:val="20"/>
        </w:rPr>
      </w:pPr>
      <w:r w:rsidRPr="00803A9C">
        <w:rPr>
          <w:rFonts w:ascii="Verdana" w:hAnsi="Verdana"/>
          <w:sz w:val="16"/>
          <w:szCs w:val="16"/>
        </w:rPr>
        <w:fldChar w:fldCharType="end"/>
      </w:r>
    </w:p>
    <w:sectPr w:rsidR="00E501BF" w:rsidRPr="003714B7">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A79F" w14:textId="77777777" w:rsidR="00362A21" w:rsidRDefault="00362A21" w:rsidP="00B96DA2">
      <w:r>
        <w:separator/>
      </w:r>
    </w:p>
  </w:endnote>
  <w:endnote w:type="continuationSeparator" w:id="0">
    <w:p w14:paraId="0041824B" w14:textId="77777777" w:rsidR="00362A21" w:rsidRDefault="00362A21" w:rsidP="00B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35935"/>
      <w:docPartObj>
        <w:docPartGallery w:val="Page Numbers (Bottom of Page)"/>
        <w:docPartUnique/>
      </w:docPartObj>
    </w:sdtPr>
    <w:sdtEndPr>
      <w:rPr>
        <w:rFonts w:ascii="Verdana" w:hAnsi="Verdana"/>
        <w:sz w:val="16"/>
        <w:szCs w:val="16"/>
      </w:rPr>
    </w:sdtEndPr>
    <w:sdtContent>
      <w:p w14:paraId="42AE2F0B" w14:textId="6C51192E" w:rsidR="00AC1DCB" w:rsidRPr="00E4307E" w:rsidRDefault="00AC1DCB">
        <w:pPr>
          <w:pStyle w:val="Sidefod"/>
          <w:jc w:val="center"/>
          <w:rPr>
            <w:rFonts w:ascii="Verdana" w:hAnsi="Verdana"/>
            <w:sz w:val="16"/>
            <w:szCs w:val="16"/>
          </w:rPr>
        </w:pPr>
        <w:r w:rsidRPr="00E4307E">
          <w:rPr>
            <w:rFonts w:ascii="Verdana" w:hAnsi="Verdana"/>
            <w:sz w:val="16"/>
            <w:szCs w:val="16"/>
          </w:rPr>
          <w:fldChar w:fldCharType="begin"/>
        </w:r>
        <w:r w:rsidRPr="00E4307E">
          <w:rPr>
            <w:rFonts w:ascii="Verdana" w:hAnsi="Verdana"/>
            <w:sz w:val="16"/>
            <w:szCs w:val="16"/>
          </w:rPr>
          <w:instrText>PAGE   \* MERGEFORMAT</w:instrText>
        </w:r>
        <w:r w:rsidRPr="00E4307E">
          <w:rPr>
            <w:rFonts w:ascii="Verdana" w:hAnsi="Verdana"/>
            <w:sz w:val="16"/>
            <w:szCs w:val="16"/>
          </w:rPr>
          <w:fldChar w:fldCharType="separate"/>
        </w:r>
        <w:r w:rsidR="002572E7">
          <w:rPr>
            <w:rFonts w:ascii="Verdana" w:hAnsi="Verdana"/>
            <w:noProof/>
            <w:sz w:val="16"/>
            <w:szCs w:val="16"/>
          </w:rPr>
          <w:t>12</w:t>
        </w:r>
        <w:r w:rsidRPr="00E4307E">
          <w:rPr>
            <w:rFonts w:ascii="Verdana" w:hAnsi="Verdana"/>
            <w:sz w:val="16"/>
            <w:szCs w:val="16"/>
          </w:rPr>
          <w:fldChar w:fldCharType="end"/>
        </w:r>
      </w:p>
    </w:sdtContent>
  </w:sdt>
  <w:p w14:paraId="7A17321D" w14:textId="77777777" w:rsidR="00AC1DCB" w:rsidRDefault="00AC1D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916F" w14:textId="77777777" w:rsidR="00362A21" w:rsidRDefault="00362A21" w:rsidP="00B96DA2">
      <w:r>
        <w:separator/>
      </w:r>
    </w:p>
  </w:footnote>
  <w:footnote w:type="continuationSeparator" w:id="0">
    <w:p w14:paraId="5FE3F29E" w14:textId="77777777" w:rsidR="00362A21" w:rsidRDefault="00362A21" w:rsidP="00B96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FEE3E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9A859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1B6209"/>
    <w:multiLevelType w:val="hybridMultilevel"/>
    <w:tmpl w:val="4B405A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4E0C4C"/>
    <w:multiLevelType w:val="hybridMultilevel"/>
    <w:tmpl w:val="607E4452"/>
    <w:lvl w:ilvl="0" w:tplc="355A14C6">
      <w:numFmt w:val="bullet"/>
      <w:lvlText w:val="-"/>
      <w:lvlJc w:val="left"/>
      <w:pPr>
        <w:ind w:left="720" w:hanging="360"/>
      </w:pPr>
      <w:rPr>
        <w:rFonts w:ascii="Cambria" w:eastAsiaTheme="minorEastAsia"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055EDF"/>
    <w:multiLevelType w:val="hybridMultilevel"/>
    <w:tmpl w:val="58FE7D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FA00D5"/>
    <w:multiLevelType w:val="hybridMultilevel"/>
    <w:tmpl w:val="6CDEEA0E"/>
    <w:lvl w:ilvl="0" w:tplc="A350A6BE">
      <w:start w:val="1"/>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E47993"/>
    <w:multiLevelType w:val="multilevel"/>
    <w:tmpl w:val="9240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026D8"/>
    <w:multiLevelType w:val="hybridMultilevel"/>
    <w:tmpl w:val="2C2856F6"/>
    <w:lvl w:ilvl="0" w:tplc="21A2B780">
      <w:numFmt w:val="bullet"/>
      <w:lvlText w:val="-"/>
      <w:lvlJc w:val="left"/>
      <w:pPr>
        <w:ind w:left="1665" w:hanging="360"/>
      </w:pPr>
      <w:rPr>
        <w:rFonts w:ascii="Verdana" w:eastAsiaTheme="minorEastAsia" w:hAnsi="Verdana"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9ts5zphwvet3eewpyvdd58epfv5s5taf5a&quot;&gt;My EndNote Library&lt;record-ids&gt;&lt;item&gt;621&lt;/item&gt;&lt;item&gt;622&lt;/item&gt;&lt;item&gt;623&lt;/item&gt;&lt;item&gt;624&lt;/item&gt;&lt;item&gt;629&lt;/item&gt;&lt;item&gt;630&lt;/item&gt;&lt;item&gt;794&lt;/item&gt;&lt;item&gt;795&lt;/item&gt;&lt;item&gt;796&lt;/item&gt;&lt;item&gt;797&lt;/item&gt;&lt;item&gt;798&lt;/item&gt;&lt;item&gt;892&lt;/item&gt;&lt;item&gt;894&lt;/item&gt;&lt;/record-ids&gt;&lt;/item&gt;&lt;/Libraries&gt;"/>
  </w:docVars>
  <w:rsids>
    <w:rsidRoot w:val="00FE351D"/>
    <w:rsid w:val="00003E72"/>
    <w:rsid w:val="00015337"/>
    <w:rsid w:val="00016E55"/>
    <w:rsid w:val="00036B06"/>
    <w:rsid w:val="0004336D"/>
    <w:rsid w:val="000452E2"/>
    <w:rsid w:val="00045D61"/>
    <w:rsid w:val="00047890"/>
    <w:rsid w:val="000506E3"/>
    <w:rsid w:val="00052FC1"/>
    <w:rsid w:val="00056304"/>
    <w:rsid w:val="000671AE"/>
    <w:rsid w:val="00074F46"/>
    <w:rsid w:val="000847DE"/>
    <w:rsid w:val="0008590F"/>
    <w:rsid w:val="00086F63"/>
    <w:rsid w:val="000A4657"/>
    <w:rsid w:val="000B6DF0"/>
    <w:rsid w:val="000B75E3"/>
    <w:rsid w:val="000B7654"/>
    <w:rsid w:val="000D5FF4"/>
    <w:rsid w:val="0010227B"/>
    <w:rsid w:val="00125E7B"/>
    <w:rsid w:val="0013696F"/>
    <w:rsid w:val="00144A22"/>
    <w:rsid w:val="00146F70"/>
    <w:rsid w:val="001564C1"/>
    <w:rsid w:val="00171169"/>
    <w:rsid w:val="00194707"/>
    <w:rsid w:val="00194895"/>
    <w:rsid w:val="0019638F"/>
    <w:rsid w:val="001A066B"/>
    <w:rsid w:val="001A226D"/>
    <w:rsid w:val="001A3579"/>
    <w:rsid w:val="001B5C84"/>
    <w:rsid w:val="001C6C24"/>
    <w:rsid w:val="001D4F60"/>
    <w:rsid w:val="001E651D"/>
    <w:rsid w:val="00205F3B"/>
    <w:rsid w:val="00215EB5"/>
    <w:rsid w:val="0022335C"/>
    <w:rsid w:val="00224A97"/>
    <w:rsid w:val="00247311"/>
    <w:rsid w:val="0025283D"/>
    <w:rsid w:val="002572E7"/>
    <w:rsid w:val="002626ED"/>
    <w:rsid w:val="002744DB"/>
    <w:rsid w:val="00285161"/>
    <w:rsid w:val="002A103C"/>
    <w:rsid w:val="002B0475"/>
    <w:rsid w:val="002B2EF2"/>
    <w:rsid w:val="002D76CC"/>
    <w:rsid w:val="002E1E5F"/>
    <w:rsid w:val="002E492A"/>
    <w:rsid w:val="002F08FE"/>
    <w:rsid w:val="00304D1F"/>
    <w:rsid w:val="003301AD"/>
    <w:rsid w:val="00351178"/>
    <w:rsid w:val="00362A21"/>
    <w:rsid w:val="00362B9B"/>
    <w:rsid w:val="00367C7C"/>
    <w:rsid w:val="003714B7"/>
    <w:rsid w:val="00380208"/>
    <w:rsid w:val="0038524D"/>
    <w:rsid w:val="0039585D"/>
    <w:rsid w:val="003B605E"/>
    <w:rsid w:val="003B7AA5"/>
    <w:rsid w:val="003C530A"/>
    <w:rsid w:val="003C5633"/>
    <w:rsid w:val="003C6FAF"/>
    <w:rsid w:val="003D3224"/>
    <w:rsid w:val="003E0974"/>
    <w:rsid w:val="003E2D65"/>
    <w:rsid w:val="003F773F"/>
    <w:rsid w:val="00421639"/>
    <w:rsid w:val="00426ACD"/>
    <w:rsid w:val="004502B0"/>
    <w:rsid w:val="004522DA"/>
    <w:rsid w:val="00464603"/>
    <w:rsid w:val="00480C17"/>
    <w:rsid w:val="004A58DD"/>
    <w:rsid w:val="004B1F0D"/>
    <w:rsid w:val="004B6C8E"/>
    <w:rsid w:val="004C20AB"/>
    <w:rsid w:val="004D0405"/>
    <w:rsid w:val="004D7036"/>
    <w:rsid w:val="005017B4"/>
    <w:rsid w:val="00504676"/>
    <w:rsid w:val="00511496"/>
    <w:rsid w:val="0051631C"/>
    <w:rsid w:val="005254C3"/>
    <w:rsid w:val="00527503"/>
    <w:rsid w:val="00537748"/>
    <w:rsid w:val="00552864"/>
    <w:rsid w:val="00562EEF"/>
    <w:rsid w:val="005827EE"/>
    <w:rsid w:val="00592BB2"/>
    <w:rsid w:val="005A4302"/>
    <w:rsid w:val="005D616E"/>
    <w:rsid w:val="005D6836"/>
    <w:rsid w:val="005E2C7E"/>
    <w:rsid w:val="005F343D"/>
    <w:rsid w:val="005F685F"/>
    <w:rsid w:val="006155A7"/>
    <w:rsid w:val="006163F1"/>
    <w:rsid w:val="00625DE4"/>
    <w:rsid w:val="00630EDC"/>
    <w:rsid w:val="0064341A"/>
    <w:rsid w:val="00643876"/>
    <w:rsid w:val="006509F0"/>
    <w:rsid w:val="006574DC"/>
    <w:rsid w:val="00674910"/>
    <w:rsid w:val="00674F35"/>
    <w:rsid w:val="00685721"/>
    <w:rsid w:val="006858DB"/>
    <w:rsid w:val="00696D80"/>
    <w:rsid w:val="006B002F"/>
    <w:rsid w:val="006B3231"/>
    <w:rsid w:val="006C685E"/>
    <w:rsid w:val="006C6993"/>
    <w:rsid w:val="006E2961"/>
    <w:rsid w:val="006F1F36"/>
    <w:rsid w:val="006F2F0E"/>
    <w:rsid w:val="00707D95"/>
    <w:rsid w:val="0071074F"/>
    <w:rsid w:val="007330F5"/>
    <w:rsid w:val="00736B4A"/>
    <w:rsid w:val="00736F04"/>
    <w:rsid w:val="00743D7C"/>
    <w:rsid w:val="00753005"/>
    <w:rsid w:val="00762B07"/>
    <w:rsid w:val="007730D3"/>
    <w:rsid w:val="0078223B"/>
    <w:rsid w:val="00785045"/>
    <w:rsid w:val="00795277"/>
    <w:rsid w:val="007A03CF"/>
    <w:rsid w:val="007A3BE9"/>
    <w:rsid w:val="007B08FE"/>
    <w:rsid w:val="007C7C0A"/>
    <w:rsid w:val="007D1317"/>
    <w:rsid w:val="007D5DE7"/>
    <w:rsid w:val="007E0970"/>
    <w:rsid w:val="007E0A1F"/>
    <w:rsid w:val="007E327B"/>
    <w:rsid w:val="007F2EF2"/>
    <w:rsid w:val="00800475"/>
    <w:rsid w:val="008008BD"/>
    <w:rsid w:val="00803022"/>
    <w:rsid w:val="008037FF"/>
    <w:rsid w:val="00803A9C"/>
    <w:rsid w:val="00813E50"/>
    <w:rsid w:val="008254D4"/>
    <w:rsid w:val="008267D8"/>
    <w:rsid w:val="00844683"/>
    <w:rsid w:val="00864961"/>
    <w:rsid w:val="00865148"/>
    <w:rsid w:val="008664ED"/>
    <w:rsid w:val="00877DE5"/>
    <w:rsid w:val="008857D4"/>
    <w:rsid w:val="00893CF0"/>
    <w:rsid w:val="008954D5"/>
    <w:rsid w:val="00897479"/>
    <w:rsid w:val="008A0155"/>
    <w:rsid w:val="008A2719"/>
    <w:rsid w:val="008A35AD"/>
    <w:rsid w:val="008B0133"/>
    <w:rsid w:val="008B5C80"/>
    <w:rsid w:val="008C50CC"/>
    <w:rsid w:val="008C5610"/>
    <w:rsid w:val="008D0550"/>
    <w:rsid w:val="008D187B"/>
    <w:rsid w:val="008F221A"/>
    <w:rsid w:val="008F29FB"/>
    <w:rsid w:val="00903EEF"/>
    <w:rsid w:val="00906E72"/>
    <w:rsid w:val="00921A0E"/>
    <w:rsid w:val="009241F6"/>
    <w:rsid w:val="00937F03"/>
    <w:rsid w:val="009508C3"/>
    <w:rsid w:val="00955D71"/>
    <w:rsid w:val="0099321C"/>
    <w:rsid w:val="009A3EA7"/>
    <w:rsid w:val="009C0C2B"/>
    <w:rsid w:val="009C5411"/>
    <w:rsid w:val="009F6EDC"/>
    <w:rsid w:val="00A0504E"/>
    <w:rsid w:val="00A15102"/>
    <w:rsid w:val="00A2522F"/>
    <w:rsid w:val="00A33A1E"/>
    <w:rsid w:val="00A34F82"/>
    <w:rsid w:val="00A433C1"/>
    <w:rsid w:val="00A81E35"/>
    <w:rsid w:val="00AA5A9A"/>
    <w:rsid w:val="00AC1DCB"/>
    <w:rsid w:val="00AC7AA2"/>
    <w:rsid w:val="00AE797E"/>
    <w:rsid w:val="00AF2C6F"/>
    <w:rsid w:val="00AF4F24"/>
    <w:rsid w:val="00B05576"/>
    <w:rsid w:val="00B0631C"/>
    <w:rsid w:val="00B06BD6"/>
    <w:rsid w:val="00B20062"/>
    <w:rsid w:val="00B40B3F"/>
    <w:rsid w:val="00B4711F"/>
    <w:rsid w:val="00B50F79"/>
    <w:rsid w:val="00B6290F"/>
    <w:rsid w:val="00B67C33"/>
    <w:rsid w:val="00B803E6"/>
    <w:rsid w:val="00B83268"/>
    <w:rsid w:val="00B95107"/>
    <w:rsid w:val="00B96DA2"/>
    <w:rsid w:val="00BA144C"/>
    <w:rsid w:val="00BA4849"/>
    <w:rsid w:val="00BA4C74"/>
    <w:rsid w:val="00BB06EA"/>
    <w:rsid w:val="00BB419A"/>
    <w:rsid w:val="00BB6933"/>
    <w:rsid w:val="00BC6242"/>
    <w:rsid w:val="00BD0AF8"/>
    <w:rsid w:val="00BD6092"/>
    <w:rsid w:val="00BD7CA6"/>
    <w:rsid w:val="00C03E06"/>
    <w:rsid w:val="00C15D5A"/>
    <w:rsid w:val="00C17EEB"/>
    <w:rsid w:val="00C33282"/>
    <w:rsid w:val="00C335B7"/>
    <w:rsid w:val="00C474E0"/>
    <w:rsid w:val="00C57F01"/>
    <w:rsid w:val="00C84A91"/>
    <w:rsid w:val="00C92909"/>
    <w:rsid w:val="00C94892"/>
    <w:rsid w:val="00C94C75"/>
    <w:rsid w:val="00CB2647"/>
    <w:rsid w:val="00CB3BAC"/>
    <w:rsid w:val="00CB66F1"/>
    <w:rsid w:val="00CD37DC"/>
    <w:rsid w:val="00CE2CD7"/>
    <w:rsid w:val="00CF3A68"/>
    <w:rsid w:val="00D04B4E"/>
    <w:rsid w:val="00D277CD"/>
    <w:rsid w:val="00D41116"/>
    <w:rsid w:val="00D426DC"/>
    <w:rsid w:val="00D52E95"/>
    <w:rsid w:val="00D7149B"/>
    <w:rsid w:val="00D73081"/>
    <w:rsid w:val="00D73DA4"/>
    <w:rsid w:val="00DA4012"/>
    <w:rsid w:val="00DB0A14"/>
    <w:rsid w:val="00DB31DF"/>
    <w:rsid w:val="00DC0218"/>
    <w:rsid w:val="00DC2A99"/>
    <w:rsid w:val="00DC3FC3"/>
    <w:rsid w:val="00DC7322"/>
    <w:rsid w:val="00DD160B"/>
    <w:rsid w:val="00DD7720"/>
    <w:rsid w:val="00DD7737"/>
    <w:rsid w:val="00DE2972"/>
    <w:rsid w:val="00E4001B"/>
    <w:rsid w:val="00E4307E"/>
    <w:rsid w:val="00E477E5"/>
    <w:rsid w:val="00E501BF"/>
    <w:rsid w:val="00E6630A"/>
    <w:rsid w:val="00E66B54"/>
    <w:rsid w:val="00E74556"/>
    <w:rsid w:val="00E97002"/>
    <w:rsid w:val="00E97774"/>
    <w:rsid w:val="00ED2A15"/>
    <w:rsid w:val="00F169CB"/>
    <w:rsid w:val="00F17DE2"/>
    <w:rsid w:val="00F2142E"/>
    <w:rsid w:val="00F21AFF"/>
    <w:rsid w:val="00F26C09"/>
    <w:rsid w:val="00F27745"/>
    <w:rsid w:val="00F44F83"/>
    <w:rsid w:val="00F5662B"/>
    <w:rsid w:val="00F6229F"/>
    <w:rsid w:val="00F712B9"/>
    <w:rsid w:val="00F7239E"/>
    <w:rsid w:val="00F758FA"/>
    <w:rsid w:val="00F84F11"/>
    <w:rsid w:val="00F8604F"/>
    <w:rsid w:val="00F93857"/>
    <w:rsid w:val="00F95D55"/>
    <w:rsid w:val="00F97D75"/>
    <w:rsid w:val="00FB208D"/>
    <w:rsid w:val="00FD7DF5"/>
    <w:rsid w:val="00FE2F7F"/>
    <w:rsid w:val="00FE351D"/>
    <w:rsid w:val="00FF2B87"/>
    <w:rsid w:val="00FF7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712CC"/>
  <w15:docId w15:val="{BDF0329B-B100-4BE6-9ABC-89C2FC02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83"/>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FE35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E35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E351D"/>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unhideWhenUsed/>
    <w:qFormat/>
    <w:rsid w:val="00BA48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351D"/>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rsid w:val="00FE351D"/>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rsid w:val="00FE351D"/>
    <w:rPr>
      <w:rFonts w:asciiTheme="majorHAnsi" w:eastAsiaTheme="majorEastAsia" w:hAnsiTheme="majorHAnsi" w:cstheme="majorBidi"/>
      <w:color w:val="1F3763" w:themeColor="accent1" w:themeShade="7F"/>
      <w:sz w:val="24"/>
      <w:szCs w:val="24"/>
      <w:lang w:eastAsia="da-DK"/>
    </w:rPr>
  </w:style>
  <w:style w:type="character" w:styleId="Hyperlink">
    <w:name w:val="Hyperlink"/>
    <w:basedOn w:val="Standardskrifttypeiafsnit"/>
    <w:uiPriority w:val="99"/>
    <w:unhideWhenUsed/>
    <w:rsid w:val="00FE351D"/>
    <w:rPr>
      <w:color w:val="0000FF"/>
      <w:u w:val="single"/>
    </w:rPr>
  </w:style>
  <w:style w:type="paragraph" w:styleId="NormalWeb">
    <w:name w:val="Normal (Web)"/>
    <w:basedOn w:val="Normal"/>
    <w:uiPriority w:val="99"/>
    <w:unhideWhenUsed/>
    <w:rsid w:val="00FE351D"/>
    <w:pPr>
      <w:spacing w:before="100" w:beforeAutospacing="1" w:after="100" w:afterAutospacing="1"/>
    </w:pPr>
    <w:rPr>
      <w:rFonts w:ascii="Times" w:hAnsi="Times" w:cs="Times New Roman"/>
      <w:sz w:val="20"/>
      <w:szCs w:val="20"/>
    </w:rPr>
  </w:style>
  <w:style w:type="character" w:customStyle="1" w:styleId="term-highlight">
    <w:name w:val="term-highlight"/>
    <w:basedOn w:val="Standardskrifttypeiafsnit"/>
    <w:rsid w:val="00FE351D"/>
  </w:style>
  <w:style w:type="paragraph" w:styleId="Listeafsnit">
    <w:name w:val="List Paragraph"/>
    <w:basedOn w:val="Normal"/>
    <w:uiPriority w:val="34"/>
    <w:qFormat/>
    <w:rsid w:val="00FE351D"/>
    <w:pPr>
      <w:ind w:left="720"/>
      <w:contextualSpacing/>
    </w:pPr>
  </w:style>
  <w:style w:type="paragraph" w:styleId="Overskrift">
    <w:name w:val="TOC Heading"/>
    <w:basedOn w:val="Overskrift1"/>
    <w:next w:val="Normal"/>
    <w:uiPriority w:val="39"/>
    <w:unhideWhenUsed/>
    <w:qFormat/>
    <w:rsid w:val="00FE351D"/>
    <w:pPr>
      <w:spacing w:line="259" w:lineRule="auto"/>
      <w:outlineLvl w:val="9"/>
    </w:pPr>
  </w:style>
  <w:style w:type="paragraph" w:styleId="Indholdsfortegnelse1">
    <w:name w:val="toc 1"/>
    <w:basedOn w:val="Normal"/>
    <w:next w:val="Normal"/>
    <w:autoRedefine/>
    <w:uiPriority w:val="39"/>
    <w:unhideWhenUsed/>
    <w:rsid w:val="00BD0AF8"/>
    <w:pPr>
      <w:tabs>
        <w:tab w:val="right" w:leader="dot" w:pos="9628"/>
      </w:tabs>
      <w:spacing w:after="100"/>
    </w:pPr>
    <w:rPr>
      <w:rFonts w:ascii="Verdana" w:hAnsi="Verdana"/>
      <w:noProof/>
      <w:sz w:val="28"/>
      <w:szCs w:val="28"/>
    </w:rPr>
  </w:style>
  <w:style w:type="paragraph" w:styleId="Indholdsfortegnelse2">
    <w:name w:val="toc 2"/>
    <w:basedOn w:val="Normal"/>
    <w:next w:val="Normal"/>
    <w:autoRedefine/>
    <w:uiPriority w:val="39"/>
    <w:unhideWhenUsed/>
    <w:rsid w:val="00FE351D"/>
    <w:pPr>
      <w:spacing w:after="100"/>
      <w:ind w:left="240"/>
    </w:pPr>
  </w:style>
  <w:style w:type="paragraph" w:styleId="Indholdsfortegnelse3">
    <w:name w:val="toc 3"/>
    <w:basedOn w:val="Normal"/>
    <w:next w:val="Normal"/>
    <w:autoRedefine/>
    <w:uiPriority w:val="39"/>
    <w:unhideWhenUsed/>
    <w:rsid w:val="00BD0AF8"/>
    <w:pPr>
      <w:tabs>
        <w:tab w:val="right" w:leader="dot" w:pos="9628"/>
      </w:tabs>
      <w:spacing w:after="100"/>
      <w:ind w:left="480"/>
    </w:pPr>
    <w:rPr>
      <w:rFonts w:ascii="Verdana" w:hAnsi="Verdana"/>
      <w:noProof/>
      <w:sz w:val="20"/>
      <w:szCs w:val="20"/>
    </w:rPr>
  </w:style>
  <w:style w:type="paragraph" w:customStyle="1" w:styleId="EndNoteBibliographyTitle">
    <w:name w:val="EndNote Bibliography Title"/>
    <w:basedOn w:val="Normal"/>
    <w:link w:val="EndNoteBibliographyTitleTegn"/>
    <w:rsid w:val="00FE351D"/>
    <w:pPr>
      <w:jc w:val="center"/>
    </w:pPr>
    <w:rPr>
      <w:rFonts w:ascii="Calibri" w:hAnsi="Calibri" w:cs="Calibri"/>
      <w:noProof/>
      <w:sz w:val="26"/>
    </w:rPr>
  </w:style>
  <w:style w:type="character" w:customStyle="1" w:styleId="EndNoteBibliographyTitleTegn">
    <w:name w:val="EndNote Bibliography Title Tegn"/>
    <w:basedOn w:val="Standardskrifttypeiafsnit"/>
    <w:link w:val="EndNoteBibliographyTitle"/>
    <w:rsid w:val="00FE351D"/>
    <w:rPr>
      <w:rFonts w:ascii="Calibri" w:eastAsiaTheme="minorEastAsia" w:hAnsi="Calibri" w:cs="Calibri"/>
      <w:noProof/>
      <w:sz w:val="26"/>
      <w:szCs w:val="24"/>
      <w:lang w:eastAsia="da-DK"/>
    </w:rPr>
  </w:style>
  <w:style w:type="paragraph" w:customStyle="1" w:styleId="EndNoteBibliography">
    <w:name w:val="EndNote Bibliography"/>
    <w:basedOn w:val="Normal"/>
    <w:link w:val="EndNoteBibliographyTegn"/>
    <w:rsid w:val="00FE351D"/>
    <w:pPr>
      <w:jc w:val="both"/>
    </w:pPr>
    <w:rPr>
      <w:rFonts w:ascii="Calibri" w:hAnsi="Calibri" w:cs="Calibri"/>
      <w:noProof/>
      <w:sz w:val="26"/>
    </w:rPr>
  </w:style>
  <w:style w:type="character" w:customStyle="1" w:styleId="EndNoteBibliographyTegn">
    <w:name w:val="EndNote Bibliography Tegn"/>
    <w:basedOn w:val="Standardskrifttypeiafsnit"/>
    <w:link w:val="EndNoteBibliography"/>
    <w:rsid w:val="00FE351D"/>
    <w:rPr>
      <w:rFonts w:ascii="Calibri" w:eastAsiaTheme="minorEastAsia" w:hAnsi="Calibri" w:cs="Calibri"/>
      <w:noProof/>
      <w:sz w:val="26"/>
      <w:szCs w:val="24"/>
      <w:lang w:eastAsia="da-DK"/>
    </w:rPr>
  </w:style>
  <w:style w:type="table" w:styleId="Tabel-Gitter">
    <w:name w:val="Table Grid"/>
    <w:basedOn w:val="Tabel-Normal"/>
    <w:uiPriority w:val="39"/>
    <w:rsid w:val="00FE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E351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351D"/>
    <w:rPr>
      <w:rFonts w:ascii="Segoe UI" w:eastAsiaTheme="minorEastAsia" w:hAnsi="Segoe UI" w:cs="Segoe UI"/>
      <w:sz w:val="18"/>
      <w:szCs w:val="18"/>
      <w:lang w:eastAsia="da-DK"/>
    </w:rPr>
  </w:style>
  <w:style w:type="character" w:styleId="Kommentarhenvisning">
    <w:name w:val="annotation reference"/>
    <w:basedOn w:val="Standardskrifttypeiafsnit"/>
    <w:uiPriority w:val="99"/>
    <w:semiHidden/>
    <w:unhideWhenUsed/>
    <w:rsid w:val="00FE351D"/>
    <w:rPr>
      <w:sz w:val="16"/>
      <w:szCs w:val="16"/>
    </w:rPr>
  </w:style>
  <w:style w:type="paragraph" w:styleId="Kommentartekst">
    <w:name w:val="annotation text"/>
    <w:basedOn w:val="Normal"/>
    <w:link w:val="KommentartekstTegn"/>
    <w:uiPriority w:val="99"/>
    <w:unhideWhenUsed/>
    <w:rsid w:val="00FE351D"/>
    <w:rPr>
      <w:sz w:val="20"/>
      <w:szCs w:val="20"/>
    </w:rPr>
  </w:style>
  <w:style w:type="character" w:customStyle="1" w:styleId="KommentartekstTegn">
    <w:name w:val="Kommentartekst Tegn"/>
    <w:basedOn w:val="Standardskrifttypeiafsnit"/>
    <w:link w:val="Kommentartekst"/>
    <w:uiPriority w:val="99"/>
    <w:rsid w:val="00FE351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FE351D"/>
    <w:rPr>
      <w:b/>
      <w:bCs/>
    </w:rPr>
  </w:style>
  <w:style w:type="character" w:customStyle="1" w:styleId="KommentaremneTegn">
    <w:name w:val="Kommentaremne Tegn"/>
    <w:basedOn w:val="KommentartekstTegn"/>
    <w:link w:val="Kommentaremne"/>
    <w:uiPriority w:val="99"/>
    <w:semiHidden/>
    <w:rsid w:val="00FE351D"/>
    <w:rPr>
      <w:rFonts w:eastAsiaTheme="minorEastAsia"/>
      <w:b/>
      <w:bCs/>
      <w:sz w:val="20"/>
      <w:szCs w:val="20"/>
      <w:lang w:eastAsia="da-DK"/>
    </w:rPr>
  </w:style>
  <w:style w:type="character" w:customStyle="1" w:styleId="refseries">
    <w:name w:val="ref__series"/>
    <w:basedOn w:val="Standardskrifttypeiafsnit"/>
    <w:rsid w:val="003E0974"/>
  </w:style>
  <w:style w:type="character" w:customStyle="1" w:styleId="refseriesdate">
    <w:name w:val="ref__seriesdate"/>
    <w:basedOn w:val="Standardskrifttypeiafsnit"/>
    <w:rsid w:val="003E0974"/>
  </w:style>
  <w:style w:type="character" w:customStyle="1" w:styleId="refseriesvolume">
    <w:name w:val="ref__seriesvolume"/>
    <w:basedOn w:val="Standardskrifttypeiafsnit"/>
    <w:rsid w:val="003E0974"/>
  </w:style>
  <w:style w:type="character" w:customStyle="1" w:styleId="refseriespages">
    <w:name w:val="ref__seriespages"/>
    <w:basedOn w:val="Standardskrifttypeiafsnit"/>
    <w:rsid w:val="003E0974"/>
  </w:style>
  <w:style w:type="paragraph" w:styleId="Opstilling-punkttegn">
    <w:name w:val="List Bullet"/>
    <w:basedOn w:val="Normal"/>
    <w:uiPriority w:val="99"/>
    <w:semiHidden/>
    <w:unhideWhenUsed/>
    <w:rsid w:val="00B96DA2"/>
    <w:pPr>
      <w:numPr>
        <w:numId w:val="6"/>
      </w:numPr>
      <w:contextualSpacing/>
    </w:pPr>
  </w:style>
  <w:style w:type="paragraph" w:styleId="Opstilling-talellerbogst">
    <w:name w:val="List Number"/>
    <w:basedOn w:val="Normal"/>
    <w:uiPriority w:val="99"/>
    <w:semiHidden/>
    <w:unhideWhenUsed/>
    <w:rsid w:val="00B96DA2"/>
    <w:pPr>
      <w:numPr>
        <w:numId w:val="7"/>
      </w:numPr>
      <w:contextualSpacing/>
    </w:pPr>
  </w:style>
  <w:style w:type="paragraph" w:styleId="Sidehoved">
    <w:name w:val="header"/>
    <w:basedOn w:val="Normal"/>
    <w:link w:val="SidehovedTegn"/>
    <w:uiPriority w:val="99"/>
    <w:unhideWhenUsed/>
    <w:rsid w:val="00B96DA2"/>
    <w:pPr>
      <w:tabs>
        <w:tab w:val="center" w:pos="4819"/>
        <w:tab w:val="right" w:pos="9638"/>
      </w:tabs>
    </w:pPr>
  </w:style>
  <w:style w:type="character" w:customStyle="1" w:styleId="SidehovedTegn">
    <w:name w:val="Sidehoved Tegn"/>
    <w:basedOn w:val="Standardskrifttypeiafsnit"/>
    <w:link w:val="Sidehoved"/>
    <w:uiPriority w:val="99"/>
    <w:rsid w:val="00B96DA2"/>
    <w:rPr>
      <w:rFonts w:eastAsiaTheme="minorEastAsia"/>
      <w:sz w:val="24"/>
      <w:szCs w:val="24"/>
      <w:lang w:eastAsia="da-DK"/>
    </w:rPr>
  </w:style>
  <w:style w:type="paragraph" w:styleId="Sidefod">
    <w:name w:val="footer"/>
    <w:basedOn w:val="Normal"/>
    <w:link w:val="SidefodTegn"/>
    <w:uiPriority w:val="99"/>
    <w:unhideWhenUsed/>
    <w:rsid w:val="00B96DA2"/>
    <w:pPr>
      <w:tabs>
        <w:tab w:val="center" w:pos="4819"/>
        <w:tab w:val="right" w:pos="9638"/>
      </w:tabs>
    </w:pPr>
  </w:style>
  <w:style w:type="character" w:customStyle="1" w:styleId="SidefodTegn">
    <w:name w:val="Sidefod Tegn"/>
    <w:basedOn w:val="Standardskrifttypeiafsnit"/>
    <w:link w:val="Sidefod"/>
    <w:uiPriority w:val="99"/>
    <w:rsid w:val="00B96DA2"/>
    <w:rPr>
      <w:rFonts w:eastAsiaTheme="minorEastAsia"/>
      <w:sz w:val="24"/>
      <w:szCs w:val="24"/>
      <w:lang w:eastAsia="da-DK"/>
    </w:rPr>
  </w:style>
  <w:style w:type="paragraph" w:styleId="Korrektur">
    <w:name w:val="Revision"/>
    <w:hidden/>
    <w:uiPriority w:val="99"/>
    <w:semiHidden/>
    <w:rsid w:val="00FE2F7F"/>
    <w:pPr>
      <w:spacing w:after="0" w:line="240" w:lineRule="auto"/>
    </w:pPr>
    <w:rPr>
      <w:rFonts w:eastAsiaTheme="minorEastAsia"/>
      <w:sz w:val="24"/>
      <w:szCs w:val="24"/>
      <w:lang w:eastAsia="da-DK"/>
    </w:rPr>
  </w:style>
  <w:style w:type="character" w:customStyle="1" w:styleId="Overskrift4Tegn">
    <w:name w:val="Overskrift 4 Tegn"/>
    <w:basedOn w:val="Standardskrifttypeiafsnit"/>
    <w:link w:val="Overskrift4"/>
    <w:uiPriority w:val="9"/>
    <w:rsid w:val="00BA4849"/>
    <w:rPr>
      <w:rFonts w:asciiTheme="majorHAnsi" w:eastAsiaTheme="majorEastAsia" w:hAnsiTheme="majorHAnsi" w:cstheme="majorBidi"/>
      <w:i/>
      <w:iCs/>
      <w:color w:val="2F5496" w:themeColor="accent1" w:themeShade="BF"/>
      <w:sz w:val="24"/>
      <w:szCs w:val="24"/>
      <w:lang w:eastAsia="da-DK"/>
    </w:rPr>
  </w:style>
  <w:style w:type="character" w:customStyle="1" w:styleId="citation-part">
    <w:name w:val="citation-part"/>
    <w:basedOn w:val="Standardskrifttypeiafsnit"/>
    <w:rsid w:val="00903EEF"/>
  </w:style>
  <w:style w:type="character" w:customStyle="1" w:styleId="docsum-pmid">
    <w:name w:val="docsum-pmid"/>
    <w:basedOn w:val="Standardskrifttypeiafsnit"/>
    <w:rsid w:val="00903EEF"/>
  </w:style>
  <w:style w:type="character" w:customStyle="1" w:styleId="apple-converted-space">
    <w:name w:val="apple-converted-space"/>
    <w:basedOn w:val="Standardskrifttypeiafsnit"/>
    <w:rsid w:val="00897479"/>
  </w:style>
  <w:style w:type="character" w:styleId="Strk">
    <w:name w:val="Strong"/>
    <w:basedOn w:val="Standardskrifttypeiafsnit"/>
    <w:uiPriority w:val="22"/>
    <w:qFormat/>
    <w:rsid w:val="00897479"/>
    <w:rPr>
      <w:b/>
      <w:bCs/>
    </w:rPr>
  </w:style>
  <w:style w:type="character" w:styleId="Ulstomtale">
    <w:name w:val="Unresolved Mention"/>
    <w:basedOn w:val="Standardskrifttypeiafsnit"/>
    <w:uiPriority w:val="99"/>
    <w:semiHidden/>
    <w:unhideWhenUsed/>
    <w:rsid w:val="00707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693">
      <w:bodyDiv w:val="1"/>
      <w:marLeft w:val="0"/>
      <w:marRight w:val="0"/>
      <w:marTop w:val="0"/>
      <w:marBottom w:val="0"/>
      <w:divBdr>
        <w:top w:val="none" w:sz="0" w:space="0" w:color="auto"/>
        <w:left w:val="none" w:sz="0" w:space="0" w:color="auto"/>
        <w:bottom w:val="none" w:sz="0" w:space="0" w:color="auto"/>
        <w:right w:val="none" w:sz="0" w:space="0" w:color="auto"/>
      </w:divBdr>
    </w:div>
    <w:div w:id="446824595">
      <w:bodyDiv w:val="1"/>
      <w:marLeft w:val="0"/>
      <w:marRight w:val="0"/>
      <w:marTop w:val="0"/>
      <w:marBottom w:val="0"/>
      <w:divBdr>
        <w:top w:val="none" w:sz="0" w:space="0" w:color="auto"/>
        <w:left w:val="none" w:sz="0" w:space="0" w:color="auto"/>
        <w:bottom w:val="none" w:sz="0" w:space="0" w:color="auto"/>
        <w:right w:val="none" w:sz="0" w:space="0" w:color="auto"/>
      </w:divBdr>
    </w:div>
    <w:div w:id="639923192">
      <w:bodyDiv w:val="1"/>
      <w:marLeft w:val="0"/>
      <w:marRight w:val="0"/>
      <w:marTop w:val="0"/>
      <w:marBottom w:val="0"/>
      <w:divBdr>
        <w:top w:val="none" w:sz="0" w:space="0" w:color="auto"/>
        <w:left w:val="none" w:sz="0" w:space="0" w:color="auto"/>
        <w:bottom w:val="none" w:sz="0" w:space="0" w:color="auto"/>
        <w:right w:val="none" w:sz="0" w:space="0" w:color="auto"/>
      </w:divBdr>
    </w:div>
    <w:div w:id="736978758">
      <w:bodyDiv w:val="1"/>
      <w:marLeft w:val="0"/>
      <w:marRight w:val="0"/>
      <w:marTop w:val="0"/>
      <w:marBottom w:val="0"/>
      <w:divBdr>
        <w:top w:val="none" w:sz="0" w:space="0" w:color="auto"/>
        <w:left w:val="none" w:sz="0" w:space="0" w:color="auto"/>
        <w:bottom w:val="none" w:sz="0" w:space="0" w:color="auto"/>
        <w:right w:val="none" w:sz="0" w:space="0" w:color="auto"/>
      </w:divBdr>
    </w:div>
    <w:div w:id="966542463">
      <w:bodyDiv w:val="1"/>
      <w:marLeft w:val="0"/>
      <w:marRight w:val="0"/>
      <w:marTop w:val="0"/>
      <w:marBottom w:val="0"/>
      <w:divBdr>
        <w:top w:val="none" w:sz="0" w:space="0" w:color="auto"/>
        <w:left w:val="none" w:sz="0" w:space="0" w:color="auto"/>
        <w:bottom w:val="none" w:sz="0" w:space="0" w:color="auto"/>
        <w:right w:val="none" w:sz="0" w:space="0" w:color="auto"/>
      </w:divBdr>
    </w:div>
    <w:div w:id="1311524504">
      <w:bodyDiv w:val="1"/>
      <w:marLeft w:val="0"/>
      <w:marRight w:val="0"/>
      <w:marTop w:val="0"/>
      <w:marBottom w:val="0"/>
      <w:divBdr>
        <w:top w:val="none" w:sz="0" w:space="0" w:color="auto"/>
        <w:left w:val="none" w:sz="0" w:space="0" w:color="auto"/>
        <w:bottom w:val="none" w:sz="0" w:space="0" w:color="auto"/>
        <w:right w:val="none" w:sz="0" w:space="0" w:color="auto"/>
      </w:divBdr>
    </w:div>
    <w:div w:id="1318342864">
      <w:bodyDiv w:val="1"/>
      <w:marLeft w:val="0"/>
      <w:marRight w:val="0"/>
      <w:marTop w:val="0"/>
      <w:marBottom w:val="0"/>
      <w:divBdr>
        <w:top w:val="none" w:sz="0" w:space="0" w:color="auto"/>
        <w:left w:val="none" w:sz="0" w:space="0" w:color="auto"/>
        <w:bottom w:val="none" w:sz="0" w:space="0" w:color="auto"/>
        <w:right w:val="none" w:sz="0" w:space="0" w:color="auto"/>
      </w:divBdr>
    </w:div>
    <w:div w:id="1979799838">
      <w:bodyDiv w:val="1"/>
      <w:marLeft w:val="0"/>
      <w:marRight w:val="0"/>
      <w:marTop w:val="0"/>
      <w:marBottom w:val="0"/>
      <w:divBdr>
        <w:top w:val="none" w:sz="0" w:space="0" w:color="auto"/>
        <w:left w:val="none" w:sz="0" w:space="0" w:color="auto"/>
        <w:bottom w:val="none" w:sz="0" w:space="0" w:color="auto"/>
        <w:right w:val="none" w:sz="0" w:space="0" w:color="auto"/>
      </w:divBdr>
    </w:div>
    <w:div w:id="213204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rheumatoid+arthritis&amp;spell=1&amp;sa=X&amp;ved=2ahUKEwjj-pzulrj-AhXCSfEDHU5vAgkQkeECKAB6BAgIE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mds.org/attachments/article/126/Summary%20final%202021%20Version%202.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6DA0-3249-420E-9585-D654303E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9669</Words>
  <Characters>58981</Characters>
  <Application>Microsoft Office Word</Application>
  <DocSecurity>0</DocSecurity>
  <Lines>491</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Jelsig</dc:creator>
  <cp:keywords/>
  <dc:description/>
  <cp:lastModifiedBy>Anne Marie Jelsig</cp:lastModifiedBy>
  <cp:revision>2</cp:revision>
  <dcterms:created xsi:type="dcterms:W3CDTF">2023-04-27T14:10:00Z</dcterms:created>
  <dcterms:modified xsi:type="dcterms:W3CDTF">2023-04-27T14:10:00Z</dcterms:modified>
</cp:coreProperties>
</file>