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32A1" w14:textId="4D1FFD89" w:rsidR="00EC15CC" w:rsidRDefault="00EC15CC" w:rsidP="00E54A91">
      <w:pPr>
        <w:pStyle w:val="NormalWeb"/>
        <w:spacing w:before="0" w:beforeAutospacing="0" w:after="0" w:afterAutospacing="0" w:line="235" w:lineRule="atLeast"/>
        <w:ind w:left="72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F4E5672" wp14:editId="5B573FE9">
            <wp:extent cx="1676400" cy="1676400"/>
            <wp:effectExtent l="0" t="0" r="0" b="0"/>
            <wp:docPr id="1925832944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832944" name="Billed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CDEC" w14:textId="77777777" w:rsidR="00EC15CC" w:rsidRDefault="00EC15CC" w:rsidP="00E54A91">
      <w:pPr>
        <w:pStyle w:val="NormalWeb"/>
        <w:spacing w:before="0" w:beforeAutospacing="0" w:after="0" w:afterAutospacing="0" w:line="235" w:lineRule="atLeast"/>
        <w:ind w:left="720"/>
        <w:jc w:val="center"/>
        <w:rPr>
          <w:sz w:val="40"/>
          <w:szCs w:val="40"/>
        </w:rPr>
      </w:pPr>
    </w:p>
    <w:p w14:paraId="56CC6EE9" w14:textId="77E4F4F8" w:rsidR="00E54A91" w:rsidRPr="00E54A91" w:rsidRDefault="00E54A91" w:rsidP="00E54A91">
      <w:pPr>
        <w:pStyle w:val="NormalWeb"/>
        <w:spacing w:before="0" w:beforeAutospacing="0" w:after="0" w:afterAutospacing="0" w:line="235" w:lineRule="atLeast"/>
        <w:ind w:left="720"/>
        <w:jc w:val="center"/>
        <w:rPr>
          <w:sz w:val="40"/>
          <w:szCs w:val="40"/>
        </w:rPr>
      </w:pPr>
      <w:r w:rsidRPr="00E54A91">
        <w:rPr>
          <w:sz w:val="40"/>
          <w:szCs w:val="40"/>
        </w:rPr>
        <w:t>D</w:t>
      </w:r>
      <w:r w:rsidRPr="00E54A91">
        <w:rPr>
          <w:rFonts w:ascii="Calibri" w:hAnsi="Calibri" w:cs="Calibri"/>
          <w:sz w:val="36"/>
          <w:szCs w:val="36"/>
        </w:rPr>
        <w:t xml:space="preserve">ansk kontakt </w:t>
      </w:r>
      <w:proofErr w:type="spellStart"/>
      <w:r w:rsidRPr="00E54A91">
        <w:rPr>
          <w:rFonts w:ascii="Calibri" w:hAnsi="Calibri" w:cs="Calibri"/>
          <w:sz w:val="36"/>
          <w:szCs w:val="36"/>
        </w:rPr>
        <w:t>dermatitis</w:t>
      </w:r>
      <w:proofErr w:type="spellEnd"/>
      <w:r w:rsidRPr="00E54A91">
        <w:rPr>
          <w:rFonts w:ascii="Calibri" w:hAnsi="Calibri" w:cs="Calibri"/>
          <w:sz w:val="36"/>
          <w:szCs w:val="36"/>
        </w:rPr>
        <w:t xml:space="preserve"> gruppe – et udvalg under </w:t>
      </w:r>
      <w:r w:rsidRPr="00E54A91">
        <w:rPr>
          <w:sz w:val="40"/>
          <w:szCs w:val="40"/>
        </w:rPr>
        <w:t>Dansk Dermatologisk Selskab</w:t>
      </w:r>
    </w:p>
    <w:p w14:paraId="3AF8F9CF" w14:textId="77777777" w:rsidR="00E54A91" w:rsidRDefault="00E54A91" w:rsidP="00E54A91">
      <w:pPr>
        <w:pStyle w:val="NormalWeb"/>
        <w:spacing w:before="0" w:beforeAutospacing="0" w:after="0" w:afterAutospacing="0" w:line="235" w:lineRule="atLeast"/>
        <w:ind w:left="720"/>
        <w:jc w:val="center"/>
      </w:pPr>
    </w:p>
    <w:p w14:paraId="6CA77845" w14:textId="77777777" w:rsidR="00E54A91" w:rsidRDefault="00E54A91" w:rsidP="00E54A91">
      <w:pPr>
        <w:pStyle w:val="NormalWeb"/>
        <w:spacing w:before="0" w:beforeAutospacing="0" w:after="0" w:afterAutospacing="0" w:line="235" w:lineRule="atLeast"/>
        <w:ind w:left="720"/>
        <w:jc w:val="center"/>
        <w:rPr>
          <w:rFonts w:ascii="Calibri" w:hAnsi="Calibri" w:cs="Calibri"/>
          <w:sz w:val="22"/>
          <w:szCs w:val="22"/>
        </w:rPr>
      </w:pPr>
    </w:p>
    <w:p w14:paraId="4808E85C" w14:textId="0DFCF653" w:rsidR="00EC15CC" w:rsidRPr="00EC15CC" w:rsidRDefault="00EC15CC" w:rsidP="00EC15CC">
      <w:pPr>
        <w:pStyle w:val="NormalWeb"/>
        <w:spacing w:before="0" w:beforeAutospacing="0" w:after="0" w:afterAutospacing="0" w:line="235" w:lineRule="atLeast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EC15CC">
        <w:rPr>
          <w:rFonts w:ascii="Calibri" w:hAnsi="Calibri" w:cs="Calibri"/>
          <w:b/>
          <w:bCs/>
          <w:sz w:val="28"/>
          <w:szCs w:val="28"/>
        </w:rPr>
        <w:t>Kommissorium</w:t>
      </w:r>
    </w:p>
    <w:p w14:paraId="69861569" w14:textId="77777777" w:rsidR="00EC15CC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</w:rPr>
      </w:pPr>
      <w:r w:rsidRPr="00EC15CC">
        <w:rPr>
          <w:rFonts w:ascii="Calibri" w:hAnsi="Calibri" w:cs="Calibri"/>
          <w:b/>
          <w:bCs/>
          <w:sz w:val="28"/>
          <w:szCs w:val="28"/>
        </w:rPr>
        <w:t>Udvalgets Formål og Opgaver</w:t>
      </w:r>
    </w:p>
    <w:p w14:paraId="5929FD0A" w14:textId="77777777" w:rsidR="00EC15CC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</w:rPr>
      </w:pPr>
      <w:r w:rsidRPr="00E54A91">
        <w:rPr>
          <w:rFonts w:ascii="Calibri" w:hAnsi="Calibri" w:cs="Calibri"/>
          <w:sz w:val="28"/>
          <w:szCs w:val="28"/>
        </w:rPr>
        <w:t xml:space="preserve">Udvalgets formål er at fremme viden om </w:t>
      </w:r>
      <w:proofErr w:type="spellStart"/>
      <w:r w:rsidRPr="00E54A91">
        <w:rPr>
          <w:rFonts w:ascii="Calibri" w:hAnsi="Calibri" w:cs="Calibri"/>
          <w:sz w:val="28"/>
          <w:szCs w:val="28"/>
        </w:rPr>
        <w:t>kontaktdermatitis</w:t>
      </w:r>
      <w:proofErr w:type="spellEnd"/>
      <w:r w:rsidRPr="00E54A91">
        <w:rPr>
          <w:rFonts w:ascii="Calibri" w:hAnsi="Calibri" w:cs="Calibri"/>
          <w:sz w:val="28"/>
          <w:szCs w:val="28"/>
        </w:rPr>
        <w:t xml:space="preserve"> blandt danske dermatologer samt forskning, udvikling og uddannelse. </w:t>
      </w:r>
    </w:p>
    <w:p w14:paraId="59903C7C" w14:textId="77777777" w:rsidR="00EC15CC" w:rsidRDefault="00EC15CC" w:rsidP="00EC15CC">
      <w:pPr>
        <w:pStyle w:val="NormalWeb"/>
        <w:spacing w:before="0" w:beforeAutospacing="0" w:after="160" w:afterAutospacing="0" w:line="235" w:lineRule="atLeast"/>
        <w:ind w:left="720"/>
        <w:rPr>
          <w:rFonts w:ascii="Calibri" w:hAnsi="Calibri" w:cs="Calibri"/>
          <w:sz w:val="28"/>
          <w:szCs w:val="28"/>
        </w:rPr>
      </w:pPr>
    </w:p>
    <w:p w14:paraId="6CCA997A" w14:textId="2500C651" w:rsidR="00EC15CC" w:rsidRDefault="00EC15CC" w:rsidP="008E2D75">
      <w:pPr>
        <w:pStyle w:val="NormalWeb"/>
        <w:spacing w:before="0" w:beforeAutospacing="0" w:after="160" w:afterAutospacing="0" w:line="235" w:lineRule="atLeast"/>
        <w:ind w:left="720"/>
        <w:rPr>
          <w:rFonts w:ascii="Calibri" w:hAnsi="Calibri" w:cs="Calibri"/>
          <w:sz w:val="28"/>
          <w:szCs w:val="28"/>
        </w:rPr>
      </w:pPr>
      <w:r w:rsidRPr="00E54A91">
        <w:rPr>
          <w:rFonts w:ascii="Calibri" w:hAnsi="Calibri" w:cs="Calibri"/>
          <w:sz w:val="28"/>
          <w:szCs w:val="28"/>
        </w:rPr>
        <w:t>Udvalget kan udtale sig om relevante emner og arbejder tæt sammen med Videncenter for Allergi omkring den Nationale Kontaktallergi Database</w:t>
      </w:r>
      <w:r>
        <w:rPr>
          <w:rFonts w:ascii="Calibri" w:hAnsi="Calibri" w:cs="Calibri"/>
          <w:sz w:val="28"/>
          <w:szCs w:val="28"/>
        </w:rPr>
        <w:t>.</w:t>
      </w:r>
    </w:p>
    <w:p w14:paraId="206746DC" w14:textId="66D763B4" w:rsidR="00B16661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</w:t>
      </w:r>
      <w:r w:rsidRPr="00EC15CC">
        <w:rPr>
          <w:rFonts w:ascii="Calibri" w:hAnsi="Calibri" w:cs="Calibri"/>
          <w:sz w:val="28"/>
          <w:szCs w:val="28"/>
        </w:rPr>
        <w:t xml:space="preserve">dvalget beslutter selv sin mødeaktivitet, og om det foregår fysisk eller virtuelt. Der forventes </w:t>
      </w:r>
      <w:proofErr w:type="spellStart"/>
      <w:r w:rsidRPr="00EC15CC">
        <w:rPr>
          <w:rFonts w:ascii="Calibri" w:hAnsi="Calibri" w:cs="Calibri"/>
          <w:sz w:val="28"/>
          <w:szCs w:val="28"/>
        </w:rPr>
        <w:t>ca</w:t>
      </w:r>
      <w:proofErr w:type="spellEnd"/>
      <w:r w:rsidRPr="00EC15CC">
        <w:rPr>
          <w:rFonts w:ascii="Calibri" w:hAnsi="Calibri" w:cs="Calibri"/>
          <w:sz w:val="28"/>
          <w:szCs w:val="28"/>
        </w:rPr>
        <w:t xml:space="preserve"> 2 møder årligt.  </w:t>
      </w:r>
    </w:p>
    <w:p w14:paraId="4EED8C8A" w14:textId="77777777" w:rsidR="00EC15CC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</w:rPr>
      </w:pPr>
    </w:p>
    <w:p w14:paraId="40797467" w14:textId="5DB4D20C" w:rsidR="00EC15CC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Udvalgets medlemmer</w:t>
      </w:r>
    </w:p>
    <w:p w14:paraId="5DDF513F" w14:textId="77777777" w:rsidR="00EC15CC" w:rsidRPr="008E2D75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36"/>
          <w:szCs w:val="36"/>
        </w:rPr>
      </w:pPr>
    </w:p>
    <w:p w14:paraId="61833F71" w14:textId="77777777" w:rsidR="00EC15CC" w:rsidRPr="00EC15CC" w:rsidRDefault="00EC15CC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</w:pP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Marianne Hald (formand)</w:t>
      </w:r>
    </w:p>
    <w:p w14:paraId="0325C55F" w14:textId="77777777" w:rsidR="00EC15CC" w:rsidRPr="00EC15CC" w:rsidRDefault="00EC15CC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</w:pP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 xml:space="preserve">• Mette </w:t>
      </w:r>
      <w:proofErr w:type="spellStart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Sommerlund</w:t>
      </w:r>
      <w:proofErr w:type="spellEnd"/>
    </w:p>
    <w:p w14:paraId="0F3FA435" w14:textId="77777777" w:rsidR="00EC15CC" w:rsidRPr="008E2D75" w:rsidRDefault="00EC15CC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</w:pP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• Jeanne Duus Johansen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Anne Grethe Danielsen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 xml:space="preserve">• Kristina </w:t>
      </w:r>
      <w:proofErr w:type="spellStart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Ibler</w:t>
      </w:r>
      <w:proofErr w:type="spellEnd"/>
    </w:p>
    <w:p w14:paraId="5B116F87" w14:textId="74DC8E34" w:rsidR="00EC15CC" w:rsidRDefault="00EC15CC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</w:pP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 xml:space="preserve">• </w:t>
      </w:r>
      <w:r w:rsidRPr="008E2D75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Jakob Torp Madsen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Anne Birgitte Nørremark Simonsen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 xml:space="preserve">• Charlotte Gotthard </w:t>
      </w:r>
      <w:proofErr w:type="spellStart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Mørtz</w:t>
      </w:r>
      <w:proofErr w:type="spellEnd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 xml:space="preserve">• Rikke Skøt </w:t>
      </w:r>
      <w:proofErr w:type="spellStart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Cvetkovski</w:t>
      </w:r>
      <w:proofErr w:type="spellEnd"/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Anne Bregnhøj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Anders Clemmensen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Anne Toftegaard Funding</w:t>
      </w:r>
      <w:r w:rsidRPr="00EC15CC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br/>
        <w:t>• Niels Henrik Niels</w:t>
      </w:r>
      <w:r w:rsidR="002A758D">
        <w:rPr>
          <w:rFonts w:ascii="Open Sans" w:eastAsia="Times New Roman" w:hAnsi="Open Sans" w:cs="Open Sans"/>
          <w:color w:val="616161"/>
          <w:kern w:val="0"/>
          <w:sz w:val="24"/>
          <w:szCs w:val="24"/>
          <w:lang w:eastAsia="da-DK"/>
          <w14:ligatures w14:val="none"/>
        </w:rPr>
        <w:t>en</w:t>
      </w:r>
    </w:p>
    <w:p w14:paraId="0C9CCBAE" w14:textId="27098F01" w:rsidR="002A758D" w:rsidRPr="002A758D" w:rsidRDefault="002A758D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</w:pPr>
      <w:r w:rsidRPr="002A758D"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lastRenderedPageBreak/>
        <w:t xml:space="preserve">Kristian </w:t>
      </w:r>
      <w:r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 xml:space="preserve">Fredløv Nielsen </w:t>
      </w:r>
      <w:r w:rsidRPr="002A758D"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 xml:space="preserve">Mose </w:t>
      </w:r>
    </w:p>
    <w:p w14:paraId="1985CF94" w14:textId="39F8825C" w:rsidR="002A758D" w:rsidRPr="002A758D" w:rsidRDefault="002A758D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</w:pPr>
      <w:r w:rsidRPr="002A758D"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>Christian Av</w:t>
      </w:r>
      <w:r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>n</w:t>
      </w:r>
      <w:r w:rsidRPr="002A758D"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>storp</w:t>
      </w:r>
    </w:p>
    <w:p w14:paraId="3D3A0E14" w14:textId="4AE22132" w:rsidR="002A758D" w:rsidRPr="00EC15CC" w:rsidRDefault="002A758D" w:rsidP="00EC15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</w:pPr>
      <w:r>
        <w:rPr>
          <w:rFonts w:ascii="Open Sans" w:eastAsia="Times New Roman" w:hAnsi="Open Sans" w:cs="Open Sans"/>
          <w:color w:val="616161"/>
          <w:kern w:val="0"/>
          <w:sz w:val="24"/>
          <w:szCs w:val="24"/>
          <w:lang w:val="en-US" w:eastAsia="da-DK"/>
          <w14:ligatures w14:val="none"/>
        </w:rPr>
        <w:t>Maria Rørbæk Kamstrup</w:t>
      </w:r>
    </w:p>
    <w:p w14:paraId="46BF8572" w14:textId="77777777" w:rsidR="00EC15CC" w:rsidRPr="002A758D" w:rsidRDefault="00EC15CC" w:rsidP="00EC15CC">
      <w:pPr>
        <w:pStyle w:val="NormalWeb"/>
        <w:spacing w:before="0" w:beforeAutospacing="0" w:after="0" w:afterAutospacing="0" w:line="235" w:lineRule="atLeast"/>
        <w:ind w:left="720"/>
        <w:rPr>
          <w:rFonts w:ascii="Calibri" w:hAnsi="Calibri" w:cs="Calibri"/>
          <w:sz w:val="28"/>
          <w:szCs w:val="28"/>
          <w:lang w:val="en-US"/>
        </w:rPr>
      </w:pPr>
    </w:p>
    <w:sectPr w:rsidR="00EC15CC" w:rsidRPr="002A758D" w:rsidSect="008E2D75">
      <w:pgSz w:w="11906" w:h="16838"/>
      <w:pgMar w:top="1701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91"/>
    <w:rsid w:val="002754D0"/>
    <w:rsid w:val="002A758D"/>
    <w:rsid w:val="008E2D75"/>
    <w:rsid w:val="00B16661"/>
    <w:rsid w:val="00E54A91"/>
    <w:rsid w:val="00E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48AC"/>
  <w15:chartTrackingRefBased/>
  <w15:docId w15:val="{1B031C1B-53DF-49D1-94AF-3EE65E3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torp madsen</dc:creator>
  <cp:keywords/>
  <dc:description/>
  <cp:lastModifiedBy>jakob torp madsen</cp:lastModifiedBy>
  <cp:revision>3</cp:revision>
  <dcterms:created xsi:type="dcterms:W3CDTF">2023-08-30T07:22:00Z</dcterms:created>
  <dcterms:modified xsi:type="dcterms:W3CDTF">2023-11-05T08:10:00Z</dcterms:modified>
</cp:coreProperties>
</file>